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olo1"/>
        <w:rPr>
          <w:rFonts w:ascii="Times New Roman" w:hAnsi="Times New Roman" w:cs="Times New Roman"/>
          <w:sz w:val="20"/>
          <w:szCs w:val="20"/>
        </w:rPr>
      </w:pPr>
      <w:r>
        <w:rPr>
          <w:rFonts w:cs="Times New Roman" w:ascii="Times New Roman" w:hAnsi="Times New Roman"/>
          <w:sz w:val="20"/>
          <w:szCs w:val="20"/>
        </w:rPr>
      </w:r>
    </w:p>
    <w:p>
      <w:pPr>
        <w:pStyle w:val="Titolo1"/>
        <w:rPr>
          <w:rFonts w:ascii="Times New Roman" w:hAnsi="Times New Roman" w:cs="Times New Roman"/>
          <w:sz w:val="20"/>
          <w:szCs w:val="20"/>
        </w:rPr>
      </w:pPr>
      <w:r>
        <w:rPr>
          <w:rFonts w:cs="Times New Roman" w:ascii="Times New Roman" w:hAnsi="Times New Roman"/>
          <w:sz w:val="20"/>
          <w:szCs w:val="20"/>
        </w:rPr>
      </w:r>
    </w:p>
    <w:tbl>
      <w:tblPr>
        <w:tblW w:w="14850" w:type="dxa"/>
        <w:jc w:val="left"/>
        <w:tblInd w:w="0" w:type="dxa"/>
        <w:tblCellMar>
          <w:top w:w="0" w:type="dxa"/>
          <w:left w:w="108" w:type="dxa"/>
          <w:bottom w:w="0" w:type="dxa"/>
          <w:right w:w="108" w:type="dxa"/>
        </w:tblCellMar>
        <w:tblLook w:val="01e0"/>
      </w:tblPr>
      <w:tblGrid>
        <w:gridCol w:w="14850"/>
      </w:tblGrid>
      <w:tr>
        <w:trPr/>
        <w:tc>
          <w:tcPr>
            <w:tcW w:w="1485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b/>
                <w:b/>
                <w:color w:val="000000" w:themeColor="text1"/>
                <w:sz w:val="20"/>
                <w:szCs w:val="20"/>
              </w:rPr>
            </w:pPr>
            <w:r>
              <w:rPr>
                <w:b/>
                <w:color w:val="000000" w:themeColor="text1"/>
                <w:sz w:val="20"/>
                <w:szCs w:val="20"/>
              </w:rPr>
              <w:t xml:space="preserve">                                                             </w:t>
            </w:r>
          </w:p>
          <w:p>
            <w:pPr>
              <w:pStyle w:val="Normal"/>
              <w:jc w:val="center"/>
              <w:rPr>
                <w:b/>
                <w:b/>
                <w:color w:val="000000" w:themeColor="text1"/>
                <w:sz w:val="20"/>
                <w:szCs w:val="20"/>
              </w:rPr>
            </w:pPr>
            <w:r>
              <w:rPr>
                <w:b/>
                <w:color w:val="000000" w:themeColor="text1"/>
                <w:sz w:val="20"/>
                <w:szCs w:val="20"/>
              </w:rPr>
              <w:t xml:space="preserve">ISTITUTO COMPRENSIVO STATALE  </w:t>
            </w:r>
          </w:p>
          <w:p>
            <w:pPr>
              <w:pStyle w:val="Normal"/>
              <w:jc w:val="center"/>
              <w:rPr>
                <w:color w:val="000000" w:themeColor="text1"/>
                <w:sz w:val="20"/>
                <w:szCs w:val="20"/>
              </w:rPr>
            </w:pPr>
            <w:r>
              <w:rPr>
                <w:b/>
                <w:color w:val="000000" w:themeColor="text1"/>
                <w:sz w:val="20"/>
                <w:szCs w:val="20"/>
              </w:rPr>
              <w:t>TORANO CASTELLO – SAN MARTINO DI FINITA - CERZETO</w:t>
            </w:r>
          </w:p>
        </w:tc>
      </w:tr>
    </w:tbl>
    <w:p>
      <w:pPr>
        <w:pStyle w:val="Normal"/>
        <w:rPr>
          <w:color w:val="000000" w:themeColor="text1"/>
          <w:sz w:val="20"/>
          <w:szCs w:val="20"/>
        </w:rPr>
      </w:pPr>
      <w:r>
        <w:rPr>
          <w:color w:val="000000" w:themeColor="text1"/>
          <w:sz w:val="20"/>
          <w:szCs w:val="20"/>
        </w:rPr>
      </w:r>
    </w:p>
    <w:tbl>
      <w:tblPr>
        <w:tblW w:w="14850" w:type="dxa"/>
        <w:jc w:val="left"/>
        <w:tblInd w:w="0" w:type="dxa"/>
        <w:tblCellMar>
          <w:top w:w="0" w:type="dxa"/>
          <w:left w:w="108" w:type="dxa"/>
          <w:bottom w:w="0" w:type="dxa"/>
          <w:right w:w="108" w:type="dxa"/>
        </w:tblCellMar>
        <w:tblLook w:val="01e0"/>
      </w:tblPr>
      <w:tblGrid>
        <w:gridCol w:w="14850"/>
      </w:tblGrid>
      <w:tr>
        <w:trPr>
          <w:trHeight w:val="641" w:hRule="atLeast"/>
        </w:trPr>
        <w:tc>
          <w:tcPr>
            <w:tcW w:w="1485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b/>
                <w:b/>
                <w:color w:val="000000" w:themeColor="text1"/>
                <w:sz w:val="20"/>
                <w:szCs w:val="20"/>
              </w:rPr>
            </w:pPr>
            <w:r>
              <w:rPr>
                <w:b/>
                <w:color w:val="000000" w:themeColor="text1"/>
                <w:sz w:val="20"/>
                <w:szCs w:val="20"/>
              </w:rPr>
              <w:t xml:space="preserve"> </w:t>
            </w:r>
            <w:r>
              <w:rPr>
                <w:b/>
                <w:color w:val="000000" w:themeColor="text1"/>
                <w:sz w:val="20"/>
                <w:szCs w:val="20"/>
              </w:rPr>
              <w:t>PIANO DI LAVORO DISCIPLINARE</w:t>
            </w:r>
          </w:p>
          <w:p>
            <w:pPr>
              <w:pStyle w:val="Normal"/>
              <w:jc w:val="center"/>
              <w:rPr>
                <w:b/>
                <w:b/>
                <w:i/>
                <w:i/>
                <w:color w:val="000000" w:themeColor="text1"/>
                <w:sz w:val="20"/>
                <w:szCs w:val="20"/>
              </w:rPr>
            </w:pPr>
            <w:r>
              <w:rPr>
                <w:b/>
                <w:i/>
                <w:color w:val="000000" w:themeColor="text1"/>
                <w:sz w:val="20"/>
                <w:szCs w:val="20"/>
              </w:rPr>
              <w:t>a.s. 2019/2020</w:t>
            </w:r>
          </w:p>
        </w:tc>
      </w:tr>
    </w:tbl>
    <w:p>
      <w:pPr>
        <w:pStyle w:val="Normal"/>
        <w:rPr>
          <w:color w:val="000000" w:themeColor="text1"/>
          <w:sz w:val="20"/>
          <w:szCs w:val="20"/>
        </w:rPr>
      </w:pPr>
      <w:r>
        <w:rPr>
          <w:color w:val="000000" w:themeColor="text1"/>
          <w:sz w:val="20"/>
          <w:szCs w:val="20"/>
        </w:rPr>
      </w:r>
    </w:p>
    <w:tbl>
      <w:tblPr>
        <w:tblW w:w="14850" w:type="dxa"/>
        <w:jc w:val="left"/>
        <w:tblInd w:w="0" w:type="dxa"/>
        <w:tblCellMar>
          <w:top w:w="0" w:type="dxa"/>
          <w:left w:w="108" w:type="dxa"/>
          <w:bottom w:w="0" w:type="dxa"/>
          <w:right w:w="108" w:type="dxa"/>
        </w:tblCellMar>
        <w:tblLook w:val="01e0"/>
      </w:tblPr>
      <w:tblGrid>
        <w:gridCol w:w="5515"/>
        <w:gridCol w:w="9334"/>
      </w:tblGrid>
      <w:tr>
        <w:trPr/>
        <w:tc>
          <w:tcPr>
            <w:tcW w:w="5515"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b/>
                <w:color w:val="000000" w:themeColor="text1"/>
                <w:sz w:val="20"/>
                <w:szCs w:val="20"/>
              </w:rPr>
              <w:t>Scuola Secondaria di Primo Grado – Sede di SARTANO</w:t>
            </w:r>
          </w:p>
          <w:p>
            <w:pPr>
              <w:pStyle w:val="Normal"/>
              <w:rPr>
                <w:b/>
                <w:b/>
                <w:color w:val="000000" w:themeColor="text1"/>
                <w:sz w:val="20"/>
                <w:szCs w:val="20"/>
              </w:rPr>
            </w:pPr>
            <w:r>
              <w:rPr>
                <w:b/>
                <w:color w:val="000000" w:themeColor="text1"/>
                <w:sz w:val="20"/>
                <w:szCs w:val="20"/>
              </w:rPr>
            </w:r>
          </w:p>
        </w:tc>
        <w:tc>
          <w:tcPr>
            <w:tcW w:w="9334"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b/>
                <w:color w:val="000000" w:themeColor="text1"/>
                <w:sz w:val="20"/>
                <w:szCs w:val="20"/>
              </w:rPr>
              <w:t xml:space="preserve">Docente:  </w:t>
            </w:r>
            <w:r>
              <w:rPr>
                <w:b/>
                <w:bCs/>
                <w:smallCaps/>
                <w:color w:val="000000" w:themeColor="text1"/>
                <w:sz w:val="20"/>
                <w:szCs w:val="20"/>
              </w:rPr>
              <w:t>Gerace Anna laura</w:t>
            </w:r>
          </w:p>
        </w:tc>
      </w:tr>
    </w:tbl>
    <w:p>
      <w:pPr>
        <w:pStyle w:val="Normal"/>
        <w:rPr>
          <w:color w:val="000000" w:themeColor="text1"/>
          <w:sz w:val="20"/>
          <w:szCs w:val="20"/>
        </w:rPr>
      </w:pPr>
      <w:r>
        <w:rPr>
          <w:color w:val="000000" w:themeColor="text1"/>
          <w:sz w:val="20"/>
          <w:szCs w:val="20"/>
        </w:rPr>
        <w:t xml:space="preserve">                                                                                                                                                                           </w:t>
      </w:r>
    </w:p>
    <w:tbl>
      <w:tblPr>
        <w:tblW w:w="4928" w:type="dxa"/>
        <w:jc w:val="left"/>
        <w:tblInd w:w="0" w:type="dxa"/>
        <w:tblCellMar>
          <w:top w:w="0" w:type="dxa"/>
          <w:left w:w="108" w:type="dxa"/>
          <w:bottom w:w="0" w:type="dxa"/>
          <w:right w:w="108" w:type="dxa"/>
        </w:tblCellMar>
        <w:tblLook w:val="01e0"/>
      </w:tblPr>
      <w:tblGrid>
        <w:gridCol w:w="4928"/>
      </w:tblGrid>
      <w:tr>
        <w:trPr/>
        <w:tc>
          <w:tcPr>
            <w:tcW w:w="4928" w:type="dxa"/>
            <w:tcBorders>
              <w:top w:val="single" w:sz="4" w:space="0" w:color="000000"/>
              <w:left w:val="single" w:sz="4" w:space="0" w:color="000000"/>
              <w:bottom w:val="single" w:sz="4" w:space="0" w:color="000000"/>
              <w:right w:val="single" w:sz="4" w:space="0" w:color="000000"/>
            </w:tcBorders>
            <w:shd w:color="auto" w:fill="EEECE1" w:themeFill="background2" w:val="clear"/>
          </w:tcPr>
          <w:p>
            <w:pPr>
              <w:pStyle w:val="Normal"/>
              <w:rPr/>
            </w:pPr>
            <w:r>
              <w:rPr>
                <w:b/>
                <w:color w:val="000000" w:themeColor="text1"/>
                <w:sz w:val="20"/>
                <w:szCs w:val="20"/>
              </w:rPr>
              <w:t xml:space="preserve">CLASSE: </w:t>
            </w:r>
            <w:r>
              <w:rPr>
                <w:b/>
                <w:bCs/>
                <w:color w:val="000000" w:themeColor="text1"/>
                <w:sz w:val="20"/>
                <w:szCs w:val="20"/>
              </w:rPr>
              <w:t>3</w:t>
            </w:r>
          </w:p>
        </w:tc>
      </w:tr>
      <w:tr>
        <w:trPr/>
        <w:tc>
          <w:tcPr>
            <w:tcW w:w="4928" w:type="dxa"/>
            <w:tcBorders>
              <w:top w:val="single" w:sz="4" w:space="0" w:color="000000"/>
              <w:left w:val="single" w:sz="4" w:space="0" w:color="000000"/>
              <w:bottom w:val="single" w:sz="4" w:space="0" w:color="000000"/>
              <w:right w:val="single" w:sz="4" w:space="0" w:color="000000"/>
            </w:tcBorders>
            <w:shd w:color="auto" w:fill="EEECE1" w:themeFill="background2" w:val="clear"/>
          </w:tcPr>
          <w:p>
            <w:pPr>
              <w:pStyle w:val="Normal"/>
              <w:rPr/>
            </w:pPr>
            <w:r>
              <w:rPr>
                <w:b/>
                <w:color w:val="000000" w:themeColor="text1"/>
                <w:sz w:val="20"/>
                <w:szCs w:val="20"/>
              </w:rPr>
              <w:t>SEZIONE: C</w:t>
            </w:r>
          </w:p>
        </w:tc>
      </w:tr>
    </w:tbl>
    <w:p>
      <w:pPr>
        <w:pStyle w:val="Normal"/>
        <w:rPr>
          <w:vanish/>
          <w:color w:val="000000" w:themeColor="text1"/>
          <w:sz w:val="20"/>
          <w:szCs w:val="20"/>
        </w:rPr>
      </w:pPr>
      <w:r>
        <w:rPr>
          <w:vanish/>
          <w:color w:val="000000" w:themeColor="text1"/>
          <w:sz w:val="20"/>
          <w:szCs w:val="20"/>
        </w:rPr>
      </w:r>
    </w:p>
    <w:tbl>
      <w:tblPr>
        <w:tblpPr w:bottomFromText="0" w:horzAnchor="page" w:leftFromText="141" w:rightFromText="141" w:tblpX="6883" w:tblpY="-622" w:topFromText="0" w:vertAnchor="text"/>
        <w:tblW w:w="8897" w:type="dxa"/>
        <w:jc w:val="left"/>
        <w:tblInd w:w="0" w:type="dxa"/>
        <w:tblCellMar>
          <w:top w:w="0" w:type="dxa"/>
          <w:left w:w="108" w:type="dxa"/>
          <w:bottom w:w="0" w:type="dxa"/>
          <w:right w:w="108" w:type="dxa"/>
        </w:tblCellMar>
        <w:tblLook w:val="01e0"/>
      </w:tblPr>
      <w:tblGrid>
        <w:gridCol w:w="8897"/>
      </w:tblGrid>
      <w:tr>
        <w:trPr/>
        <w:tc>
          <w:tcPr>
            <w:tcW w:w="8897" w:type="dxa"/>
            <w:tcBorders>
              <w:top w:val="single" w:sz="4" w:space="0" w:color="000000"/>
              <w:left w:val="single" w:sz="4" w:space="0" w:color="000000"/>
              <w:bottom w:val="single" w:sz="4" w:space="0" w:color="000000"/>
              <w:right w:val="single" w:sz="4" w:space="0" w:color="000000"/>
            </w:tcBorders>
            <w:shd w:color="auto" w:fill="EEECE1" w:themeFill="background2" w:val="clear"/>
          </w:tcPr>
          <w:p>
            <w:pPr>
              <w:pStyle w:val="Normal"/>
              <w:rPr/>
            </w:pPr>
            <w:r>
              <w:rPr>
                <w:b/>
                <w:color w:val="000000" w:themeColor="text1"/>
                <w:sz w:val="20"/>
                <w:szCs w:val="20"/>
              </w:rPr>
              <w:t>DISCIPLINA: Italiano</w:t>
            </w:r>
          </w:p>
        </w:tc>
      </w:tr>
    </w:tbl>
    <w:p>
      <w:pPr>
        <w:pStyle w:val="Normal"/>
        <w:rPr>
          <w:color w:val="000000" w:themeColor="text1"/>
          <w:sz w:val="20"/>
          <w:szCs w:val="20"/>
        </w:rPr>
      </w:pPr>
      <w:r/>
      <w:r>
        <w:rPr>
          <w:color w:val="000000" w:themeColor="text1"/>
          <w:sz w:val="20"/>
          <w:szCs w:val="20"/>
        </w:rPr>
        <w:t xml:space="preserve"> </w:t>
      </w:r>
    </w:p>
    <w:tbl>
      <w:tblPr>
        <w:tblW w:w="14850" w:type="dxa"/>
        <w:jc w:val="left"/>
        <w:tblInd w:w="0" w:type="dxa"/>
        <w:tblCellMar>
          <w:top w:w="0" w:type="dxa"/>
          <w:left w:w="108" w:type="dxa"/>
          <w:bottom w:w="0" w:type="dxa"/>
          <w:right w:w="108" w:type="dxa"/>
        </w:tblCellMar>
        <w:tblLook w:val="01e0"/>
      </w:tblPr>
      <w:tblGrid>
        <w:gridCol w:w="5916"/>
        <w:gridCol w:w="8933"/>
      </w:tblGrid>
      <w:tr>
        <w:trPr/>
        <w:tc>
          <w:tcPr>
            <w:tcW w:w="591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color w:val="000000" w:themeColor="text1"/>
                <w:sz w:val="20"/>
                <w:szCs w:val="20"/>
              </w:rPr>
            </w:pPr>
            <w:r>
              <w:rPr>
                <w:b/>
                <w:color w:val="000000" w:themeColor="text1"/>
                <w:sz w:val="20"/>
                <w:szCs w:val="20"/>
              </w:rPr>
              <w:t>Livello della classe</w:t>
            </w:r>
          </w:p>
        </w:tc>
        <w:tc>
          <w:tcPr>
            <w:tcW w:w="8933"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color w:val="000000" w:themeColor="text1"/>
                <w:sz w:val="20"/>
                <w:szCs w:val="20"/>
              </w:rPr>
            </w:pPr>
            <w:r>
              <w:rPr>
                <w:b/>
                <w:color w:val="000000" w:themeColor="text1"/>
                <w:sz w:val="20"/>
                <w:szCs w:val="20"/>
              </w:rPr>
              <w:t>Tipologia della classe</w:t>
            </w:r>
          </w:p>
        </w:tc>
      </w:tr>
      <w:tr>
        <w:trPr/>
        <w:tc>
          <w:tcPr>
            <w:tcW w:w="5916"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8"/>
              </w:numPr>
              <w:rPr>
                <w:b/>
                <w:b/>
                <w:color w:val="000000" w:themeColor="text1"/>
                <w:sz w:val="20"/>
                <w:szCs w:val="20"/>
              </w:rPr>
            </w:pPr>
            <w:r>
              <w:rPr>
                <w:b/>
                <w:color w:val="000000" w:themeColor="text1"/>
                <w:sz w:val="20"/>
                <w:szCs w:val="20"/>
              </w:rPr>
              <w:t>Alto</w:t>
            </w:r>
          </w:p>
          <w:p>
            <w:pPr>
              <w:pStyle w:val="Normal"/>
              <w:numPr>
                <w:ilvl w:val="0"/>
                <w:numId w:val="8"/>
              </w:numPr>
              <w:rPr>
                <w:b/>
                <w:b/>
                <w:color w:val="000000" w:themeColor="text1"/>
                <w:sz w:val="20"/>
                <w:szCs w:val="20"/>
              </w:rPr>
            </w:pPr>
            <w:r>
              <w:rPr>
                <w:b/>
                <w:color w:val="000000" w:themeColor="text1"/>
                <w:sz w:val="20"/>
                <w:szCs w:val="20"/>
              </w:rPr>
              <w:t>Medio –alto</w:t>
            </w:r>
          </w:p>
          <w:p>
            <w:pPr>
              <w:pStyle w:val="Normal"/>
              <w:rPr>
                <w:b/>
                <w:b/>
                <w:color w:val="000000" w:themeColor="text1"/>
                <w:sz w:val="20"/>
                <w:szCs w:val="20"/>
              </w:rPr>
            </w:pPr>
            <w:r>
              <w:rPr>
                <w:b/>
                <w:bCs/>
                <w:color w:val="000000" w:themeColor="text1"/>
                <w:sz w:val="20"/>
                <w:szCs w:val="20"/>
              </w:rPr>
              <w:t xml:space="preserve">                                                            </w:t>
            </w:r>
            <w:r>
              <w:rPr>
                <w:b/>
                <w:bCs/>
                <w:color w:val="000000" w:themeColor="text1"/>
                <w:sz w:val="20"/>
                <w:szCs w:val="20"/>
              </w:rPr>
              <w:t xml:space="preserve">X              Medio </w:t>
            </w:r>
          </w:p>
          <w:p>
            <w:pPr>
              <w:pStyle w:val="Normal"/>
              <w:numPr>
                <w:ilvl w:val="0"/>
                <w:numId w:val="8"/>
              </w:numPr>
              <w:rPr>
                <w:b/>
                <w:b/>
                <w:color w:val="000000" w:themeColor="text1"/>
                <w:sz w:val="20"/>
                <w:szCs w:val="20"/>
              </w:rPr>
            </w:pPr>
            <w:r>
              <w:rPr>
                <w:b/>
                <w:color w:val="000000" w:themeColor="text1"/>
                <w:sz w:val="20"/>
                <w:szCs w:val="20"/>
              </w:rPr>
              <w:t>Medio- basso</w:t>
            </w:r>
          </w:p>
          <w:p>
            <w:pPr>
              <w:pStyle w:val="Normal"/>
              <w:numPr>
                <w:ilvl w:val="0"/>
                <w:numId w:val="8"/>
              </w:numPr>
              <w:rPr>
                <w:b/>
                <w:b/>
                <w:color w:val="000000" w:themeColor="text1"/>
                <w:sz w:val="20"/>
                <w:szCs w:val="20"/>
              </w:rPr>
            </w:pPr>
            <w:r>
              <w:rPr>
                <w:b/>
                <w:color w:val="000000" w:themeColor="text1"/>
                <w:sz w:val="20"/>
                <w:szCs w:val="20"/>
              </w:rPr>
              <w:t>Basso</w:t>
            </w:r>
          </w:p>
        </w:tc>
        <w:tc>
          <w:tcPr>
            <w:tcW w:w="8933"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9"/>
              </w:numPr>
              <w:rPr>
                <w:b/>
                <w:b/>
                <w:color w:val="000000" w:themeColor="text1"/>
                <w:sz w:val="20"/>
                <w:szCs w:val="20"/>
              </w:rPr>
            </w:pPr>
            <w:r>
              <w:rPr>
                <w:b/>
                <w:color w:val="000000" w:themeColor="text1"/>
                <w:sz w:val="20"/>
                <w:szCs w:val="20"/>
              </w:rPr>
              <w:t xml:space="preserve">vivace </w:t>
            </w:r>
          </w:p>
          <w:p>
            <w:pPr>
              <w:pStyle w:val="Normal"/>
              <w:numPr>
                <w:ilvl w:val="0"/>
                <w:numId w:val="9"/>
              </w:numPr>
              <w:rPr>
                <w:b/>
                <w:b/>
                <w:color w:val="000000" w:themeColor="text1"/>
                <w:sz w:val="20"/>
                <w:szCs w:val="20"/>
              </w:rPr>
            </w:pPr>
            <w:r>
              <w:rPr>
                <w:b/>
                <w:color w:val="000000" w:themeColor="text1"/>
                <w:sz w:val="20"/>
                <w:szCs w:val="20"/>
              </w:rPr>
              <w:t>tranquilla</w:t>
            </w:r>
          </w:p>
          <w:p>
            <w:pPr>
              <w:pStyle w:val="Normal"/>
              <w:numPr>
                <w:ilvl w:val="0"/>
                <w:numId w:val="9"/>
              </w:numPr>
              <w:rPr>
                <w:b/>
                <w:b/>
                <w:color w:val="000000" w:themeColor="text1"/>
                <w:sz w:val="20"/>
                <w:szCs w:val="20"/>
              </w:rPr>
            </w:pPr>
            <w:r>
              <w:rPr>
                <w:b/>
                <w:color w:val="000000" w:themeColor="text1"/>
                <w:sz w:val="20"/>
                <w:szCs w:val="20"/>
              </w:rPr>
              <w:t>collaborativa</w:t>
            </w:r>
          </w:p>
          <w:p>
            <w:pPr>
              <w:pStyle w:val="Normal"/>
              <w:rPr/>
            </w:pPr>
            <w:r>
              <w:rPr>
                <w:b/>
                <w:color w:val="000000" w:themeColor="text1"/>
                <w:sz w:val="20"/>
                <w:szCs w:val="20"/>
              </w:rPr>
              <w:t xml:space="preserve">                                                                                                              </w:t>
            </w:r>
            <w:r>
              <w:rPr>
                <w:b/>
                <w:color w:val="000000" w:themeColor="text1"/>
                <w:sz w:val="20"/>
                <w:szCs w:val="20"/>
              </w:rPr>
              <w:t>X             poco collaborativa</w:t>
            </w:r>
          </w:p>
          <w:p>
            <w:pPr>
              <w:pStyle w:val="Normal"/>
              <w:numPr>
                <w:ilvl w:val="0"/>
                <w:numId w:val="9"/>
              </w:numPr>
              <w:rPr>
                <w:b/>
                <w:b/>
                <w:color w:val="000000" w:themeColor="text1"/>
                <w:sz w:val="20"/>
                <w:szCs w:val="20"/>
              </w:rPr>
            </w:pPr>
            <w:r>
              <w:rPr>
                <w:b/>
                <w:color w:val="000000" w:themeColor="text1"/>
                <w:sz w:val="20"/>
                <w:szCs w:val="20"/>
              </w:rPr>
              <w:t>non abituata all’ascolto attivo</w:t>
            </w:r>
          </w:p>
          <w:p>
            <w:pPr>
              <w:pStyle w:val="Normal"/>
              <w:numPr>
                <w:ilvl w:val="0"/>
                <w:numId w:val="9"/>
              </w:numPr>
              <w:rPr>
                <w:b/>
                <w:b/>
                <w:color w:val="000000" w:themeColor="text1"/>
                <w:sz w:val="20"/>
                <w:szCs w:val="20"/>
              </w:rPr>
            </w:pPr>
            <w:r>
              <w:rPr>
                <w:b/>
                <w:color w:val="000000" w:themeColor="text1"/>
                <w:sz w:val="20"/>
                <w:szCs w:val="20"/>
              </w:rPr>
              <w:t>problematica</w:t>
            </w:r>
          </w:p>
          <w:p>
            <w:pPr>
              <w:pStyle w:val="Normal"/>
              <w:numPr>
                <w:ilvl w:val="0"/>
                <w:numId w:val="9"/>
              </w:numPr>
              <w:rPr>
                <w:b/>
                <w:b/>
                <w:color w:val="000000" w:themeColor="text1"/>
                <w:sz w:val="20"/>
                <w:szCs w:val="20"/>
              </w:rPr>
            </w:pPr>
            <w:r>
              <w:rPr>
                <w:b/>
                <w:color w:val="000000" w:themeColor="text1"/>
                <w:sz w:val="20"/>
                <w:szCs w:val="20"/>
              </w:rPr>
              <w:t>poco motivata</w:t>
            </w:r>
          </w:p>
          <w:p>
            <w:pPr>
              <w:pStyle w:val="Normal"/>
              <w:numPr>
                <w:ilvl w:val="0"/>
                <w:numId w:val="9"/>
              </w:numPr>
              <w:rPr>
                <w:rFonts w:ascii="Comic Sans MS" w:hAnsi="Comic Sans MS" w:cs="Arial"/>
                <w:sz w:val="20"/>
                <w:szCs w:val="20"/>
              </w:rPr>
            </w:pPr>
            <w:r>
              <w:rPr>
                <w:b/>
                <w:color w:val="000000" w:themeColor="text1"/>
                <w:sz w:val="20"/>
                <w:szCs w:val="20"/>
              </w:rPr>
              <w:t>demotivata</w:t>
            </w:r>
          </w:p>
        </w:tc>
      </w:tr>
    </w:tbl>
    <w:p>
      <w:pPr>
        <w:pStyle w:val="Normal"/>
        <w:tabs>
          <w:tab w:val="clear" w:pos="708"/>
          <w:tab w:val="left" w:pos="8025" w:leader="none"/>
        </w:tabs>
        <w:rPr>
          <w:color w:val="000000" w:themeColor="text1"/>
          <w:sz w:val="20"/>
          <w:szCs w:val="20"/>
        </w:rPr>
      </w:pPr>
      <w:r>
        <w:rPr>
          <w:color w:val="000000" w:themeColor="text1"/>
          <w:sz w:val="20"/>
          <w:szCs w:val="20"/>
        </w:rPr>
      </w:r>
    </w:p>
    <w:tbl>
      <w:tblPr>
        <w:tblW w:w="14850" w:type="dxa"/>
        <w:jc w:val="left"/>
        <w:tblInd w:w="0" w:type="dxa"/>
        <w:tblCellMar>
          <w:top w:w="0" w:type="dxa"/>
          <w:left w:w="108" w:type="dxa"/>
          <w:bottom w:w="0" w:type="dxa"/>
          <w:right w:w="108" w:type="dxa"/>
        </w:tblCellMar>
        <w:tblLook w:val="01e0"/>
      </w:tblPr>
      <w:tblGrid>
        <w:gridCol w:w="14850"/>
      </w:tblGrid>
      <w:tr>
        <w:trPr/>
        <w:tc>
          <w:tcPr>
            <w:tcW w:w="14850" w:type="dxa"/>
            <w:tcBorders>
              <w:top w:val="single" w:sz="4" w:space="0" w:color="000000"/>
              <w:left w:val="single" w:sz="4" w:space="0" w:color="000000"/>
              <w:bottom w:val="single" w:sz="4" w:space="0" w:color="000000"/>
              <w:right w:val="single" w:sz="4" w:space="0" w:color="000000"/>
            </w:tcBorders>
            <w:shd w:color="auto" w:fill="EEECE1" w:themeFill="background2" w:val="clear"/>
          </w:tcPr>
          <w:p>
            <w:pPr>
              <w:pStyle w:val="Normal"/>
              <w:jc w:val="center"/>
              <w:rPr>
                <w:b/>
                <w:b/>
                <w:color w:val="000000" w:themeColor="text1"/>
                <w:sz w:val="20"/>
                <w:szCs w:val="20"/>
              </w:rPr>
            </w:pPr>
            <w:r>
              <w:rPr>
                <w:b/>
                <w:color w:val="000000" w:themeColor="text1"/>
                <w:sz w:val="20"/>
                <w:szCs w:val="20"/>
              </w:rPr>
              <w:t>SITUAZIONE INIZIALE DELLA CLASSE</w:t>
            </w:r>
          </w:p>
          <w:p>
            <w:pPr>
              <w:pStyle w:val="Normal"/>
              <w:jc w:val="center"/>
              <w:rPr>
                <w:color w:val="000000" w:themeColor="text1"/>
                <w:sz w:val="20"/>
                <w:szCs w:val="20"/>
              </w:rPr>
            </w:pPr>
            <w:r>
              <w:rPr>
                <w:color w:val="000000" w:themeColor="text1"/>
                <w:sz w:val="20"/>
                <w:szCs w:val="20"/>
              </w:rPr>
            </w:r>
          </w:p>
        </w:tc>
      </w:tr>
      <w:tr>
        <w:trPr>
          <w:trHeight w:val="2399" w:hRule="atLeast"/>
        </w:trPr>
        <w:tc>
          <w:tcPr>
            <w:tcW w:w="14850"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color w:val="000000" w:themeColor="text1"/>
                <w:sz w:val="20"/>
                <w:szCs w:val="20"/>
              </w:rPr>
            </w:pPr>
            <w:r>
              <w:rPr>
                <w:color w:val="000000" w:themeColor="text1"/>
                <w:sz w:val="20"/>
                <w:szCs w:val="20"/>
              </w:rPr>
            </w:r>
          </w:p>
          <w:p>
            <w:pPr>
              <w:pStyle w:val="Normal"/>
              <w:tabs>
                <w:tab w:val="clear" w:pos="708"/>
              </w:tabs>
              <w:bidi w:val="0"/>
              <w:ind w:left="0" w:right="0" w:hanging="0"/>
              <w:rPr/>
            </w:pPr>
            <w:r>
              <w:rPr>
                <w:rFonts w:cs="Arial" w:ascii="Arial" w:hAnsi="Arial"/>
                <w:color w:val="000000"/>
                <w:sz w:val="22"/>
                <w:szCs w:val="22"/>
              </w:rPr>
              <w:t>La Classe 3 C  è formata da 20 alunni, 10 maschi (di cui 1 d. a.  seguito dall’insegnante di sostegno) e 10 femmine.</w:t>
            </w:r>
            <w:r>
              <w:rPr>
                <w:rFonts w:cs="Arial" w:ascii="Arial" w:hAnsi="Arial"/>
                <w:sz w:val="22"/>
                <w:szCs w:val="22"/>
              </w:rPr>
              <w:t xml:space="preserve"> Gli alunni provengono dalla classe seconda dello stesso Istituto che hanno frequentato durante l’anno scolastico 2018/2019 e sono stati tutti ammessi alla classe successiva </w:t>
            </w:r>
          </w:p>
          <w:p>
            <w:pPr>
              <w:pStyle w:val="Normal"/>
              <w:tabs>
                <w:tab w:val="clear" w:pos="708"/>
              </w:tabs>
              <w:bidi w:val="0"/>
              <w:ind w:left="0" w:right="0" w:hanging="0"/>
              <w:jc w:val="both"/>
              <w:rPr>
                <w:rFonts w:ascii="Arial" w:hAnsi="Arial" w:cs="Arial"/>
                <w:color w:val="000000"/>
                <w:sz w:val="22"/>
                <w:szCs w:val="22"/>
              </w:rPr>
            </w:pPr>
            <w:r>
              <w:rPr>
                <w:rFonts w:cs="Arial" w:ascii="Arial" w:hAnsi="Arial"/>
                <w:color w:val="000000"/>
                <w:sz w:val="22"/>
                <w:szCs w:val="22"/>
              </w:rPr>
            </w:r>
          </w:p>
          <w:p>
            <w:pPr>
              <w:pStyle w:val="Normal"/>
              <w:tabs>
                <w:tab w:val="clear" w:pos="708"/>
              </w:tabs>
              <w:bidi w:val="0"/>
              <w:ind w:left="0" w:right="0" w:hanging="0"/>
              <w:jc w:val="both"/>
              <w:rPr/>
            </w:pPr>
            <w:r>
              <w:rPr>
                <w:rFonts w:cs="Arial" w:ascii="Arial" w:hAnsi="Arial"/>
                <w:color w:val="000000"/>
                <w:sz w:val="22"/>
                <w:szCs w:val="22"/>
              </w:rPr>
              <w:t xml:space="preserve">Una classe eterogenea per personalità e capacità, a livello globale gli alunni mantengono un comportamento non sempre corretto e poco adeguato al contesto scolastico, essendo tutti molto vivaci e dediti alle chiacchiere e poco avvezzi ad intervenire in una conversazione sapendone osservare i tempi di intervento e le modalità di dibattito. La maggior parte partecipa alle attività proposte ma solo alcuni dimostrano di aver maturato un atteggiamento serio e responsabile nei confronti della vita scolastica. </w:t>
            </w:r>
          </w:p>
          <w:p>
            <w:pPr>
              <w:pStyle w:val="Normal"/>
              <w:tabs>
                <w:tab w:val="clear" w:pos="708"/>
              </w:tabs>
              <w:bidi w:val="0"/>
              <w:ind w:left="0" w:right="0" w:hanging="0"/>
              <w:jc w:val="both"/>
              <w:rPr/>
            </w:pPr>
            <w:r>
              <w:rPr>
                <w:rFonts w:cs="Arial" w:ascii="Arial" w:hAnsi="Arial"/>
                <w:color w:val="000000"/>
                <w:sz w:val="22"/>
                <w:szCs w:val="22"/>
              </w:rPr>
              <w:t>Dalle prove d’ingresso effettuate, tese all’accertamento dei prerequisiti e dalle ripetute osservazioni degli alunni impegnati nelle normali attività didattiche, è   emerso che la classe si attesta su un livello di preparazione medio basso ad eccetto di un esiguo gruppo.</w:t>
            </w:r>
          </w:p>
          <w:p>
            <w:pPr>
              <w:pStyle w:val="Normal"/>
              <w:jc w:val="center"/>
              <w:rPr/>
            </w:pPr>
            <w:r>
              <w:rPr>
                <w:rFonts w:cs="Arial" w:ascii="Arial" w:hAnsi="Arial"/>
                <w:i/>
                <w:color w:val="000000"/>
                <w:sz w:val="22"/>
                <w:szCs w:val="22"/>
              </w:rPr>
              <w:t xml:space="preserve">La classe si può suddividere in 3 fasce, in base al possesso delle abilità verificate in ingresso: </w:t>
            </w:r>
            <w:r>
              <w:rPr>
                <w:i/>
                <w:color w:val="000000" w:themeColor="text1"/>
                <w:sz w:val="20"/>
                <w:szCs w:val="20"/>
              </w:rPr>
              <w:t>(Descrizione sintetica della classe in relazione alla composizione, al comportamento e agli apprendimenti)</w:t>
            </w:r>
          </w:p>
          <w:p>
            <w:pPr>
              <w:pStyle w:val="Normal"/>
              <w:jc w:val="both"/>
              <w:rPr>
                <w:color w:val="000000" w:themeColor="text1"/>
                <w:sz w:val="20"/>
                <w:szCs w:val="20"/>
              </w:rPr>
            </w:pPr>
            <w:r>
              <w:rPr>
                <w:color w:val="000000" w:themeColor="text1"/>
                <w:sz w:val="20"/>
                <w:szCs w:val="20"/>
              </w:rPr>
            </w:r>
          </w:p>
          <w:p>
            <w:pPr>
              <w:pStyle w:val="Normal"/>
              <w:jc w:val="both"/>
              <w:rPr/>
            </w:pPr>
            <w:r>
              <w:rPr>
                <w:color w:val="000000" w:themeColor="text1"/>
                <w:sz w:val="20"/>
                <w:szCs w:val="20"/>
              </w:rPr>
              <w:t xml:space="preserve">La classe si può suddividere in 3 fasce, in base al possesso delle abilità verificate in ingresso: </w:t>
            </w:r>
          </w:p>
          <w:p>
            <w:pPr>
              <w:pStyle w:val="Normal"/>
              <w:jc w:val="both"/>
              <w:rPr>
                <w:b/>
                <w:b/>
                <w:color w:val="000000" w:themeColor="text1"/>
                <w:sz w:val="20"/>
                <w:szCs w:val="20"/>
              </w:rPr>
            </w:pPr>
            <w:r>
              <w:rPr>
                <w:b/>
                <w:color w:val="000000" w:themeColor="text1"/>
                <w:sz w:val="20"/>
                <w:szCs w:val="20"/>
              </w:rPr>
              <w:t>II fascia:- Livello medio /Voto: 8-7 [  8  alunni]</w:t>
            </w:r>
          </w:p>
          <w:p>
            <w:pPr>
              <w:pStyle w:val="Normal"/>
              <w:jc w:val="both"/>
              <w:rPr>
                <w:b/>
                <w:b/>
                <w:color w:val="000000" w:themeColor="text1"/>
                <w:sz w:val="20"/>
                <w:szCs w:val="20"/>
              </w:rPr>
            </w:pPr>
            <w:r>
              <w:rPr>
                <w:b/>
                <w:color w:val="000000" w:themeColor="text1"/>
                <w:sz w:val="20"/>
                <w:szCs w:val="20"/>
              </w:rPr>
              <w:t>III fascia: Livello base/Voto: 6 [  7  alunni]</w:t>
            </w:r>
          </w:p>
          <w:p>
            <w:pPr>
              <w:pStyle w:val="Normal"/>
              <w:rPr>
                <w:b/>
                <w:b/>
                <w:color w:val="000000" w:themeColor="text1"/>
                <w:sz w:val="20"/>
                <w:szCs w:val="20"/>
              </w:rPr>
            </w:pPr>
            <w:r>
              <w:rPr>
                <w:b/>
                <w:color w:val="000000" w:themeColor="text1"/>
                <w:sz w:val="20"/>
                <w:szCs w:val="20"/>
              </w:rPr>
              <w:t>IV fascia:</w:t>
            </w:r>
            <w:r>
              <w:rPr>
                <w:color w:val="000000" w:themeColor="text1"/>
                <w:sz w:val="20"/>
                <w:szCs w:val="20"/>
              </w:rPr>
              <w:t xml:space="preserve"> </w:t>
            </w:r>
            <w:r>
              <w:rPr>
                <w:b/>
                <w:color w:val="000000" w:themeColor="text1"/>
                <w:sz w:val="20"/>
                <w:szCs w:val="20"/>
              </w:rPr>
              <w:t>Livello non sufficiente/Voto:&gt; 6 (  5   alunni)</w:t>
            </w:r>
          </w:p>
        </w:tc>
      </w:tr>
    </w:tbl>
    <w:p>
      <w:pPr>
        <w:pStyle w:val="Normal"/>
        <w:rPr>
          <w:b/>
          <w:b/>
          <w:i/>
          <w:i/>
          <w:sz w:val="20"/>
          <w:szCs w:val="20"/>
        </w:rPr>
      </w:pPr>
      <w:r>
        <w:rPr>
          <w:b/>
          <w:i/>
          <w:sz w:val="20"/>
          <w:szCs w:val="20"/>
        </w:rPr>
      </w:r>
    </w:p>
    <w:p>
      <w:pPr>
        <w:pStyle w:val="Normal"/>
        <w:jc w:val="center"/>
        <w:rPr>
          <w:b/>
          <w:b/>
          <w:i/>
          <w:i/>
          <w:sz w:val="20"/>
          <w:szCs w:val="20"/>
        </w:rPr>
      </w:pPr>
      <w:r>
        <w:rPr>
          <w:b/>
          <w:i/>
          <w:sz w:val="20"/>
          <w:szCs w:val="20"/>
        </w:rPr>
      </w:r>
    </w:p>
    <w:p>
      <w:pPr>
        <w:pStyle w:val="Normal"/>
        <w:jc w:val="center"/>
        <w:rPr>
          <w:b/>
          <w:b/>
          <w:i/>
          <w:i/>
          <w:sz w:val="20"/>
          <w:szCs w:val="20"/>
        </w:rPr>
      </w:pPr>
      <w:r>
        <w:rPr>
          <w:b/>
          <w:i/>
          <w:sz w:val="20"/>
          <w:szCs w:val="20"/>
        </w:rPr>
      </w:r>
    </w:p>
    <w:p>
      <w:pPr>
        <w:pStyle w:val="Normal"/>
        <w:jc w:val="center"/>
        <w:rPr>
          <w:b/>
          <w:b/>
          <w:i/>
          <w:i/>
          <w:sz w:val="20"/>
          <w:szCs w:val="20"/>
        </w:rPr>
      </w:pPr>
      <w:r>
        <w:rPr>
          <w:b/>
          <w:i/>
          <w:sz w:val="20"/>
          <w:szCs w:val="20"/>
        </w:rPr>
      </w:r>
    </w:p>
    <w:p>
      <w:pPr>
        <w:pStyle w:val="Normal"/>
        <w:jc w:val="center"/>
        <w:rPr>
          <w:b/>
          <w:b/>
          <w:i/>
          <w:i/>
          <w:sz w:val="20"/>
          <w:szCs w:val="20"/>
        </w:rPr>
      </w:pPr>
      <w:r>
        <w:rPr>
          <w:b/>
          <w:i/>
          <w:sz w:val="20"/>
          <w:szCs w:val="20"/>
        </w:rPr>
        <w:t>SCHEDA DI PROGETTAZIONE DISCIPLINARE</w:t>
      </w:r>
    </w:p>
    <w:p>
      <w:pPr>
        <w:pStyle w:val="Normal"/>
        <w:jc w:val="center"/>
        <w:rPr>
          <w:b/>
          <w:b/>
          <w:i/>
          <w:i/>
          <w:sz w:val="20"/>
          <w:szCs w:val="20"/>
        </w:rPr>
      </w:pPr>
      <w:r>
        <w:rPr>
          <w:b/>
          <w:i/>
          <w:sz w:val="20"/>
          <w:szCs w:val="20"/>
        </w:rPr>
      </w:r>
    </w:p>
    <w:tbl>
      <w:tblPr>
        <w:tblW w:w="14850" w:type="dxa"/>
        <w:jc w:val="left"/>
        <w:tblInd w:w="0" w:type="dxa"/>
        <w:tblCellMar>
          <w:top w:w="0" w:type="dxa"/>
          <w:left w:w="108" w:type="dxa"/>
          <w:bottom w:w="0" w:type="dxa"/>
          <w:right w:w="108" w:type="dxa"/>
        </w:tblCellMar>
        <w:tblLook w:val="01e0"/>
      </w:tblPr>
      <w:tblGrid>
        <w:gridCol w:w="3699"/>
        <w:gridCol w:w="11150"/>
      </w:tblGrid>
      <w:tr>
        <w:trPr/>
        <w:tc>
          <w:tcPr>
            <w:tcW w:w="3699"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b/>
                <w:b/>
                <w:sz w:val="20"/>
                <w:szCs w:val="20"/>
              </w:rPr>
            </w:pPr>
            <w:r>
              <w:rPr>
                <w:b/>
                <w:sz w:val="20"/>
                <w:szCs w:val="20"/>
              </w:rPr>
              <w:t>DISCIPLINA</w:t>
            </w:r>
          </w:p>
        </w:tc>
        <w:tc>
          <w:tcPr>
            <w:tcW w:w="11150" w:type="dxa"/>
            <w:tcBorders>
              <w:top w:val="single" w:sz="4" w:space="0" w:color="000000"/>
              <w:left w:val="single" w:sz="4" w:space="0" w:color="000000"/>
              <w:bottom w:val="single" w:sz="4" w:space="0" w:color="000000"/>
              <w:right w:val="single" w:sz="4" w:space="0" w:color="000000"/>
            </w:tcBorders>
            <w:shd w:fill="auto" w:val="clear"/>
          </w:tcPr>
          <w:p>
            <w:pPr>
              <w:pStyle w:val="Normal"/>
              <w:rPr>
                <w:b/>
                <w:b/>
                <w:sz w:val="20"/>
                <w:szCs w:val="20"/>
              </w:rPr>
            </w:pPr>
            <w:r>
              <w:rPr>
                <w:b/>
                <w:sz w:val="20"/>
                <w:szCs w:val="20"/>
              </w:rPr>
              <w:t>ITALIANO</w:t>
            </w:r>
          </w:p>
        </w:tc>
      </w:tr>
      <w:tr>
        <w:trPr/>
        <w:tc>
          <w:tcPr>
            <w:tcW w:w="3699"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b/>
                <w:b/>
                <w:sz w:val="20"/>
                <w:szCs w:val="20"/>
              </w:rPr>
            </w:pPr>
            <w:r>
              <w:rPr>
                <w:b/>
                <w:sz w:val="20"/>
                <w:szCs w:val="20"/>
              </w:rPr>
              <w:t>AMBITO</w:t>
            </w:r>
          </w:p>
        </w:tc>
        <w:tc>
          <w:tcPr>
            <w:tcW w:w="11150" w:type="dxa"/>
            <w:tcBorders>
              <w:top w:val="single" w:sz="4" w:space="0" w:color="000000"/>
              <w:left w:val="single" w:sz="4" w:space="0" w:color="000000"/>
              <w:bottom w:val="single" w:sz="4" w:space="0" w:color="000000"/>
              <w:right w:val="single" w:sz="4" w:space="0" w:color="000000"/>
            </w:tcBorders>
            <w:shd w:fill="auto" w:val="clear"/>
          </w:tcPr>
          <w:p>
            <w:pPr>
              <w:pStyle w:val="Normal"/>
              <w:rPr>
                <w:b/>
                <w:b/>
                <w:sz w:val="20"/>
                <w:szCs w:val="20"/>
              </w:rPr>
            </w:pPr>
            <w:r>
              <w:rPr>
                <w:b/>
                <w:sz w:val="20"/>
                <w:szCs w:val="20"/>
              </w:rPr>
              <w:t>LINGUISTICO – ARTISTICO - LETTERARIO</w:t>
            </w:r>
          </w:p>
        </w:tc>
      </w:tr>
    </w:tbl>
    <w:p>
      <w:pPr>
        <w:pStyle w:val="Normal"/>
        <w:jc w:val="center"/>
        <w:rPr>
          <w:i/>
          <w:i/>
          <w:sz w:val="20"/>
          <w:szCs w:val="20"/>
        </w:rPr>
      </w:pPr>
      <w:r>
        <w:rPr>
          <w:i/>
          <w:sz w:val="20"/>
          <w:szCs w:val="20"/>
        </w:rPr>
      </w:r>
    </w:p>
    <w:tbl>
      <w:tblPr>
        <w:tblW w:w="14856" w:type="dxa"/>
        <w:jc w:val="left"/>
        <w:tblInd w:w="0" w:type="dxa"/>
        <w:tblCellMar>
          <w:top w:w="0" w:type="dxa"/>
          <w:left w:w="108" w:type="dxa"/>
          <w:bottom w:w="0" w:type="dxa"/>
          <w:right w:w="108" w:type="dxa"/>
        </w:tblCellMar>
        <w:tblLook w:val="01e0"/>
      </w:tblPr>
      <w:tblGrid>
        <w:gridCol w:w="3516"/>
        <w:gridCol w:w="5100"/>
        <w:gridCol w:w="3157"/>
        <w:gridCol w:w="3083"/>
      </w:tblGrid>
      <w:tr>
        <w:trPr>
          <w:trHeight w:val="278" w:hRule="atLeast"/>
        </w:trPr>
        <w:tc>
          <w:tcPr>
            <w:tcW w:w="3516" w:type="dxa"/>
            <w:tcBorders>
              <w:top w:val="single" w:sz="4" w:space="0" w:color="000000"/>
              <w:left w:val="single" w:sz="4" w:space="0" w:color="000000"/>
              <w:bottom w:val="single" w:sz="4" w:space="0" w:color="000000"/>
              <w:right w:val="single" w:sz="4" w:space="0" w:color="000000"/>
            </w:tcBorders>
            <w:shd w:color="auto" w:fill="EEECE1" w:themeFill="background2" w:val="clear"/>
          </w:tcPr>
          <w:p>
            <w:pPr>
              <w:pStyle w:val="Normal"/>
              <w:jc w:val="center"/>
              <w:rPr>
                <w:sz w:val="20"/>
                <w:szCs w:val="20"/>
              </w:rPr>
            </w:pPr>
            <w:r>
              <w:rPr>
                <w:sz w:val="20"/>
                <w:szCs w:val="20"/>
              </w:rPr>
              <w:t>Contenuti</w:t>
            </w:r>
          </w:p>
        </w:tc>
        <w:tc>
          <w:tcPr>
            <w:tcW w:w="5100" w:type="dxa"/>
            <w:tcBorders>
              <w:top w:val="single" w:sz="4" w:space="0" w:color="000000"/>
              <w:left w:val="single" w:sz="4" w:space="0" w:color="000000"/>
              <w:bottom w:val="single" w:sz="4" w:space="0" w:color="000000"/>
              <w:right w:val="single" w:sz="4" w:space="0" w:color="000000"/>
            </w:tcBorders>
            <w:shd w:color="auto" w:fill="EEECE1" w:themeFill="background2" w:val="clear"/>
          </w:tcPr>
          <w:p>
            <w:pPr>
              <w:pStyle w:val="Normal"/>
              <w:jc w:val="center"/>
              <w:rPr>
                <w:sz w:val="20"/>
                <w:szCs w:val="20"/>
              </w:rPr>
            </w:pPr>
            <w:r>
              <w:rPr>
                <w:sz w:val="20"/>
                <w:szCs w:val="20"/>
              </w:rPr>
              <w:t>CONOSCENZE</w:t>
            </w:r>
          </w:p>
        </w:tc>
        <w:tc>
          <w:tcPr>
            <w:tcW w:w="3157" w:type="dxa"/>
            <w:tcBorders>
              <w:top w:val="single" w:sz="4" w:space="0" w:color="000000"/>
              <w:left w:val="single" w:sz="4" w:space="0" w:color="000000"/>
              <w:bottom w:val="single" w:sz="4" w:space="0" w:color="000000"/>
              <w:right w:val="single" w:sz="4" w:space="0" w:color="000000"/>
            </w:tcBorders>
            <w:shd w:color="auto" w:fill="EEECE1" w:themeFill="background2" w:val="clear"/>
          </w:tcPr>
          <w:p>
            <w:pPr>
              <w:pStyle w:val="Normal"/>
              <w:jc w:val="center"/>
              <w:rPr>
                <w:sz w:val="20"/>
                <w:szCs w:val="20"/>
              </w:rPr>
            </w:pPr>
            <w:r>
              <w:rPr>
                <w:sz w:val="20"/>
                <w:szCs w:val="20"/>
              </w:rPr>
              <w:t>ABILITA’</w:t>
            </w:r>
          </w:p>
        </w:tc>
        <w:tc>
          <w:tcPr>
            <w:tcW w:w="3083" w:type="dxa"/>
            <w:tcBorders>
              <w:top w:val="single" w:sz="4" w:space="0" w:color="000000"/>
              <w:left w:val="single" w:sz="4" w:space="0" w:color="000000"/>
              <w:bottom w:val="single" w:sz="4" w:space="0" w:color="000000"/>
              <w:right w:val="single" w:sz="4" w:space="0" w:color="000000"/>
            </w:tcBorders>
            <w:shd w:color="auto" w:fill="EEECE1" w:themeFill="background2" w:val="clear"/>
          </w:tcPr>
          <w:p>
            <w:pPr>
              <w:pStyle w:val="Normal"/>
              <w:jc w:val="center"/>
              <w:rPr>
                <w:sz w:val="20"/>
                <w:szCs w:val="20"/>
              </w:rPr>
            </w:pPr>
            <w:r>
              <w:rPr>
                <w:sz w:val="20"/>
                <w:szCs w:val="20"/>
              </w:rPr>
              <w:t>COMPETENZE</w:t>
            </w:r>
          </w:p>
          <w:p>
            <w:pPr>
              <w:pStyle w:val="Normal"/>
              <w:jc w:val="center"/>
              <w:rPr>
                <w:sz w:val="20"/>
                <w:szCs w:val="20"/>
              </w:rPr>
            </w:pPr>
            <w:r>
              <w:rPr>
                <w:sz w:val="20"/>
                <w:szCs w:val="20"/>
              </w:rPr>
            </w:r>
          </w:p>
        </w:tc>
      </w:tr>
      <w:tr>
        <w:trPr>
          <w:trHeight w:val="277" w:hRule="atLeast"/>
        </w:trPr>
        <w:tc>
          <w:tcPr>
            <w:tcW w:w="3516"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s>
              <w:bidi w:val="0"/>
              <w:ind w:left="0" w:right="0" w:hanging="0"/>
              <w:jc w:val="both"/>
              <w:rPr>
                <w:rFonts w:ascii="Arial" w:hAnsi="Arial" w:cs="Arial"/>
                <w:sz w:val="20"/>
                <w:szCs w:val="20"/>
              </w:rPr>
            </w:pPr>
            <w:r>
              <w:rPr>
                <w:rFonts w:cs="Arial" w:ascii="Arial" w:hAnsi="Arial"/>
                <w:sz w:val="20"/>
                <w:szCs w:val="20"/>
              </w:rPr>
            </w:r>
          </w:p>
          <w:p>
            <w:pPr>
              <w:pStyle w:val="Normal"/>
              <w:tabs>
                <w:tab w:val="clear" w:pos="708"/>
              </w:tabs>
              <w:bidi w:val="0"/>
              <w:ind w:left="0" w:right="0" w:hanging="0"/>
              <w:rPr/>
            </w:pPr>
            <w:r>
              <w:rPr>
                <w:rFonts w:cs="Arial" w:ascii="Arial" w:hAnsi="Arial"/>
                <w:b/>
                <w:sz w:val="20"/>
                <w:szCs w:val="20"/>
              </w:rPr>
              <w:t>1)Tanti modi di raccontare: i generi</w:t>
            </w:r>
            <w:r>
              <w:rPr>
                <w:rFonts w:cs="Arial" w:ascii="Arial" w:hAnsi="Arial"/>
                <w:sz w:val="20"/>
                <w:szCs w:val="20"/>
              </w:rPr>
              <w:t xml:space="preserve"> </w:t>
              <w:tab/>
            </w:r>
          </w:p>
          <w:p>
            <w:pPr>
              <w:pStyle w:val="Normal"/>
              <w:tabs>
                <w:tab w:val="clear" w:pos="708"/>
              </w:tabs>
              <w:bidi w:val="0"/>
              <w:ind w:left="0" w:right="0" w:hanging="0"/>
              <w:rPr/>
            </w:pPr>
            <w:r>
              <w:rPr>
                <w:rFonts w:cs="Arial" w:ascii="Arial" w:hAnsi="Arial"/>
                <w:sz w:val="20"/>
                <w:szCs w:val="20"/>
              </w:rPr>
              <w:t>•</w:t>
            </w:r>
            <w:r>
              <w:rPr>
                <w:rFonts w:cs="Arial" w:ascii="Arial" w:hAnsi="Arial"/>
                <w:sz w:val="20"/>
                <w:szCs w:val="20"/>
              </w:rPr>
              <w:tab/>
              <w:t>Il racconto fantastico</w:t>
            </w:r>
          </w:p>
          <w:p>
            <w:pPr>
              <w:pStyle w:val="Normal"/>
              <w:tabs>
                <w:tab w:val="clear" w:pos="708"/>
              </w:tabs>
              <w:bidi w:val="0"/>
              <w:ind w:left="0" w:right="0" w:hanging="0"/>
              <w:jc w:val="both"/>
              <w:rPr/>
            </w:pPr>
            <w:r>
              <w:rPr>
                <w:rFonts w:cs="Arial" w:ascii="Arial" w:hAnsi="Arial"/>
                <w:sz w:val="20"/>
                <w:szCs w:val="20"/>
              </w:rPr>
              <w:t>•</w:t>
            </w:r>
            <w:r>
              <w:rPr>
                <w:rFonts w:cs="Arial" w:ascii="Arial" w:hAnsi="Arial"/>
                <w:sz w:val="20"/>
                <w:szCs w:val="20"/>
              </w:rPr>
              <w:tab/>
              <w:t>La fantascienza</w:t>
            </w:r>
          </w:p>
          <w:p>
            <w:pPr>
              <w:pStyle w:val="Normal"/>
              <w:tabs>
                <w:tab w:val="clear" w:pos="708"/>
              </w:tabs>
              <w:bidi w:val="0"/>
              <w:ind w:left="0" w:right="0" w:hanging="0"/>
              <w:jc w:val="both"/>
              <w:rPr/>
            </w:pPr>
            <w:r>
              <w:rPr>
                <w:rFonts w:cs="Arial" w:ascii="Arial" w:hAnsi="Arial"/>
                <w:sz w:val="20"/>
                <w:szCs w:val="20"/>
              </w:rPr>
              <w:t>•</w:t>
            </w:r>
            <w:r>
              <w:rPr>
                <w:rFonts w:cs="Arial" w:ascii="Arial" w:hAnsi="Arial"/>
                <w:sz w:val="20"/>
                <w:szCs w:val="20"/>
              </w:rPr>
              <w:tab/>
              <w:t>Il romanzo storico</w:t>
            </w:r>
          </w:p>
          <w:p>
            <w:pPr>
              <w:pStyle w:val="Normal"/>
              <w:tabs>
                <w:tab w:val="clear" w:pos="708"/>
              </w:tabs>
              <w:bidi w:val="0"/>
              <w:ind w:left="0" w:right="0" w:hanging="0"/>
              <w:jc w:val="both"/>
              <w:rPr/>
            </w:pPr>
            <w:r>
              <w:rPr>
                <w:rFonts w:cs="Arial" w:ascii="Arial" w:hAnsi="Arial"/>
                <w:sz w:val="20"/>
                <w:szCs w:val="20"/>
              </w:rPr>
              <w:t>•</w:t>
            </w:r>
            <w:r>
              <w:rPr>
                <w:rFonts w:cs="Arial" w:ascii="Arial" w:hAnsi="Arial"/>
                <w:sz w:val="20"/>
                <w:szCs w:val="20"/>
              </w:rPr>
              <w:tab/>
              <w:t>Il romanzo di formazione</w:t>
            </w:r>
          </w:p>
          <w:p>
            <w:pPr>
              <w:pStyle w:val="Normal"/>
              <w:tabs>
                <w:tab w:val="clear" w:pos="708"/>
              </w:tabs>
              <w:bidi w:val="0"/>
              <w:ind w:left="0" w:right="0" w:hanging="0"/>
              <w:jc w:val="both"/>
              <w:rPr/>
            </w:pPr>
            <w:r>
              <w:rPr>
                <w:rFonts w:cs="Arial" w:ascii="Arial" w:hAnsi="Arial"/>
                <w:sz w:val="20"/>
                <w:szCs w:val="20"/>
              </w:rPr>
              <w:t>•</w:t>
            </w:r>
            <w:r>
              <w:rPr>
                <w:rFonts w:cs="Arial" w:ascii="Arial" w:hAnsi="Arial"/>
                <w:sz w:val="20"/>
                <w:szCs w:val="20"/>
              </w:rPr>
              <w:tab/>
              <w:t>La novella</w:t>
            </w:r>
          </w:p>
          <w:p>
            <w:pPr>
              <w:pStyle w:val="Normal"/>
              <w:tabs>
                <w:tab w:val="clear" w:pos="708"/>
              </w:tabs>
              <w:bidi w:val="0"/>
              <w:ind w:left="0" w:right="0" w:hanging="0"/>
              <w:jc w:val="both"/>
              <w:rPr/>
            </w:pPr>
            <w:r>
              <w:rPr>
                <w:rFonts w:cs="Arial" w:ascii="Arial" w:hAnsi="Arial"/>
                <w:sz w:val="20"/>
                <w:szCs w:val="20"/>
              </w:rPr>
              <w:t>•</w:t>
            </w:r>
            <w:r>
              <w:rPr>
                <w:rFonts w:cs="Arial" w:ascii="Arial" w:hAnsi="Arial"/>
                <w:sz w:val="20"/>
                <w:szCs w:val="20"/>
              </w:rPr>
              <w:tab/>
              <w:t>La poesia</w:t>
            </w:r>
          </w:p>
          <w:p>
            <w:pPr>
              <w:pStyle w:val="Normal"/>
              <w:tabs>
                <w:tab w:val="clear" w:pos="708"/>
              </w:tabs>
              <w:bidi w:val="0"/>
              <w:ind w:left="0" w:right="0" w:hanging="0"/>
              <w:jc w:val="both"/>
              <w:rPr/>
            </w:pPr>
            <w:r>
              <w:rPr>
                <w:rFonts w:cs="Arial" w:ascii="Arial" w:hAnsi="Arial"/>
                <w:sz w:val="20"/>
                <w:szCs w:val="20"/>
              </w:rPr>
              <w:t>•</w:t>
            </w:r>
            <w:r>
              <w:rPr>
                <w:rFonts w:cs="Arial" w:ascii="Arial" w:hAnsi="Arial"/>
                <w:sz w:val="20"/>
                <w:szCs w:val="20"/>
              </w:rPr>
              <w:tab/>
              <w:t>Il teatro</w:t>
            </w:r>
          </w:p>
          <w:p>
            <w:pPr>
              <w:pStyle w:val="Normal"/>
              <w:tabs>
                <w:tab w:val="clear" w:pos="708"/>
              </w:tabs>
              <w:bidi w:val="0"/>
              <w:ind w:left="0" w:right="0" w:hanging="0"/>
              <w:jc w:val="both"/>
              <w:rPr>
                <w:rFonts w:ascii="Arial" w:hAnsi="Arial" w:cs="Arial"/>
                <w:sz w:val="20"/>
                <w:szCs w:val="20"/>
              </w:rPr>
            </w:pPr>
            <w:r>
              <w:rPr>
                <w:rFonts w:cs="Arial" w:ascii="Arial" w:hAnsi="Arial"/>
                <w:sz w:val="20"/>
                <w:szCs w:val="20"/>
              </w:rPr>
            </w:r>
          </w:p>
          <w:p>
            <w:pPr>
              <w:pStyle w:val="Normal"/>
              <w:tabs>
                <w:tab w:val="clear" w:pos="708"/>
              </w:tabs>
              <w:bidi w:val="0"/>
              <w:ind w:left="0" w:right="0" w:hanging="0"/>
              <w:jc w:val="both"/>
              <w:rPr>
                <w:rFonts w:ascii="Arial" w:hAnsi="Arial" w:cs="Arial"/>
                <w:sz w:val="20"/>
                <w:szCs w:val="20"/>
              </w:rPr>
            </w:pPr>
            <w:r>
              <w:rPr>
                <w:rFonts w:cs="Arial" w:ascii="Arial" w:hAnsi="Arial"/>
                <w:sz w:val="20"/>
                <w:szCs w:val="20"/>
              </w:rPr>
            </w:r>
          </w:p>
          <w:p>
            <w:pPr>
              <w:pStyle w:val="Normal"/>
              <w:tabs>
                <w:tab w:val="clear" w:pos="708"/>
              </w:tabs>
              <w:bidi w:val="0"/>
              <w:ind w:left="0" w:right="0" w:hanging="0"/>
              <w:jc w:val="both"/>
              <w:rPr>
                <w:rFonts w:ascii="Arial" w:hAnsi="Arial" w:cs="Arial"/>
                <w:sz w:val="20"/>
                <w:szCs w:val="20"/>
              </w:rPr>
            </w:pPr>
            <w:r>
              <w:rPr>
                <w:rFonts w:cs="Arial" w:ascii="Arial" w:hAnsi="Arial"/>
                <w:sz w:val="20"/>
                <w:szCs w:val="20"/>
              </w:rPr>
            </w:r>
          </w:p>
          <w:p>
            <w:pPr>
              <w:pStyle w:val="Normal"/>
              <w:tabs>
                <w:tab w:val="clear" w:pos="708"/>
              </w:tabs>
              <w:bidi w:val="0"/>
              <w:ind w:left="0" w:right="0" w:hanging="0"/>
              <w:jc w:val="both"/>
              <w:rPr>
                <w:rFonts w:ascii="Arial" w:hAnsi="Arial" w:cs="Arial"/>
                <w:sz w:val="20"/>
                <w:szCs w:val="20"/>
              </w:rPr>
            </w:pPr>
            <w:r>
              <w:rPr>
                <w:rFonts w:cs="Arial" w:ascii="Arial" w:hAnsi="Arial"/>
                <w:sz w:val="20"/>
                <w:szCs w:val="20"/>
              </w:rPr>
            </w:r>
          </w:p>
        </w:tc>
        <w:tc>
          <w:tcPr>
            <w:tcW w:w="5100" w:type="dxa"/>
            <w:tcBorders>
              <w:top w:val="single" w:sz="4" w:space="0" w:color="000000"/>
              <w:left w:val="single" w:sz="4" w:space="0" w:color="000000"/>
              <w:bottom w:val="single" w:sz="4" w:space="0" w:color="000000"/>
              <w:right w:val="single" w:sz="4" w:space="0" w:color="000000"/>
            </w:tcBorders>
            <w:shd w:fill="auto" w:val="clear"/>
          </w:tcPr>
          <w:p>
            <w:pPr>
              <w:pStyle w:val="Normal"/>
              <w:ind w:left="360" w:hanging="0"/>
              <w:rPr>
                <w:color w:val="000000"/>
                <w:sz w:val="20"/>
                <w:szCs w:val="20"/>
              </w:rPr>
            </w:pPr>
            <w:r>
              <w:rPr>
                <w:color w:val="000000"/>
                <w:sz w:val="20"/>
                <w:szCs w:val="20"/>
              </w:rPr>
            </w:r>
          </w:p>
          <w:p>
            <w:pPr>
              <w:pStyle w:val="Normal"/>
              <w:ind w:left="360" w:hanging="0"/>
              <w:rPr>
                <w:color w:val="000000"/>
                <w:sz w:val="20"/>
                <w:szCs w:val="20"/>
              </w:rPr>
            </w:pPr>
            <w:r>
              <w:rPr>
                <w:color w:val="000000"/>
                <w:sz w:val="20"/>
                <w:szCs w:val="20"/>
              </w:rPr>
            </w:r>
          </w:p>
          <w:tbl>
            <w:tblPr>
              <w:tblW w:w="15559" w:type="dxa"/>
              <w:jc w:val="left"/>
              <w:tblInd w:w="-108" w:type="dxa"/>
              <w:tblCellMar>
                <w:top w:w="0" w:type="dxa"/>
                <w:left w:w="108" w:type="dxa"/>
                <w:bottom w:w="0" w:type="dxa"/>
                <w:right w:w="108" w:type="dxa"/>
              </w:tblCellMar>
            </w:tblPr>
            <w:tblGrid>
              <w:gridCol w:w="15559"/>
            </w:tblGrid>
            <w:tr>
              <w:trPr>
                <w:trHeight w:val="277" w:hRule="atLeast"/>
              </w:trPr>
              <w:tc>
                <w:tcPr>
                  <w:tcW w:w="1555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s>
                    <w:bidi w:val="0"/>
                    <w:ind w:left="0" w:right="0" w:hanging="0"/>
                    <w:jc w:val="center"/>
                    <w:rPr>
                      <w:rFonts w:ascii="Arial" w:hAnsi="Arial" w:cs="Arial"/>
                      <w:i/>
                      <w:i/>
                      <w:sz w:val="20"/>
                      <w:szCs w:val="20"/>
                    </w:rPr>
                  </w:pPr>
                  <w:r>
                    <w:rPr>
                      <w:rFonts w:cs="Arial" w:ascii="Arial" w:hAnsi="Arial"/>
                      <w:i/>
                      <w:sz w:val="20"/>
                      <w:szCs w:val="20"/>
                    </w:rPr>
                  </w:r>
                </w:p>
                <w:p>
                  <w:pPr>
                    <w:pStyle w:val="ListParagraph"/>
                    <w:tabs>
                      <w:tab w:val="clear" w:pos="708"/>
                    </w:tabs>
                    <w:bidi w:val="0"/>
                    <w:spacing w:before="0" w:after="0"/>
                    <w:ind w:left="0" w:right="0" w:hanging="0"/>
                    <w:contextualSpacing/>
                    <w:rPr/>
                  </w:pPr>
                  <w:r>
                    <w:rPr>
                      <w:rFonts w:cs="Arial" w:ascii="Arial" w:hAnsi="Arial"/>
                      <w:color w:val="000000"/>
                      <w:sz w:val="18"/>
                      <w:szCs w:val="18"/>
                    </w:rPr>
                    <w:t xml:space="preserve">Riconoscere le caratteristiche e le strutture </w:t>
                  </w:r>
                </w:p>
                <w:p>
                  <w:pPr>
                    <w:pStyle w:val="ListParagraph"/>
                    <w:tabs>
                      <w:tab w:val="clear" w:pos="708"/>
                    </w:tabs>
                    <w:bidi w:val="0"/>
                    <w:spacing w:before="0" w:after="0"/>
                    <w:ind w:left="0" w:right="0" w:hanging="0"/>
                    <w:contextualSpacing/>
                    <w:rPr/>
                  </w:pPr>
                  <w:r>
                    <w:rPr>
                      <w:rFonts w:cs="Arial" w:ascii="Arial" w:hAnsi="Arial"/>
                      <w:color w:val="000000"/>
                      <w:sz w:val="18"/>
                      <w:szCs w:val="18"/>
                    </w:rPr>
                    <w:t>delle  principali tipologie  testuali</w:t>
                  </w:r>
                  <w:r>
                    <w:rPr>
                      <w:rFonts w:cs="Arial" w:ascii="Arial" w:hAnsi="Arial"/>
                      <w:color w:val="000000"/>
                      <w:sz w:val="18"/>
                      <w:szCs w:val="18"/>
                    </w:rPr>
                    <w:t xml:space="preserve"> testuali</w:t>
                  </w:r>
                </w:p>
                <w:p>
                  <w:pPr>
                    <w:pStyle w:val="ListParagraph"/>
                    <w:tabs>
                      <w:tab w:val="clear" w:pos="708"/>
                    </w:tabs>
                    <w:bidi w:val="0"/>
                    <w:spacing w:before="0" w:after="0"/>
                    <w:ind w:left="0" w:right="0" w:hanging="0"/>
                    <w:contextualSpacing/>
                    <w:rPr>
                      <w:rFonts w:ascii="Arial" w:hAnsi="Arial" w:cs="Arial"/>
                      <w:color w:val="000000"/>
                      <w:sz w:val="18"/>
                      <w:szCs w:val="18"/>
                    </w:rPr>
                  </w:pPr>
                  <w:r>
                    <w:rPr/>
                  </w:r>
                </w:p>
                <w:p>
                  <w:pPr>
                    <w:pStyle w:val="ListParagraph"/>
                    <w:tabs>
                      <w:tab w:val="clear" w:pos="708"/>
                    </w:tabs>
                    <w:bidi w:val="0"/>
                    <w:spacing w:before="0" w:after="0"/>
                    <w:ind w:left="0" w:right="0" w:hanging="0"/>
                    <w:contextualSpacing/>
                    <w:rPr/>
                  </w:pPr>
                  <w:r>
                    <w:rPr>
                      <w:rFonts w:cs="Arial" w:ascii="Arial" w:hAnsi="Arial"/>
                      <w:color w:val="000000"/>
                      <w:sz w:val="18"/>
                      <w:szCs w:val="18"/>
                    </w:rPr>
                    <w:t>Conoscere le procedure di ideazione</w:t>
                  </w:r>
                  <w:r>
                    <w:rPr>
                      <w:rFonts w:cs="Arial" w:ascii="Arial" w:hAnsi="Arial"/>
                      <w:color w:val="000000"/>
                      <w:sz w:val="18"/>
                      <w:szCs w:val="18"/>
                    </w:rPr>
                    <w:t xml:space="preserve"> </w:t>
                  </w:r>
                  <w:r>
                    <w:rPr>
                      <w:rFonts w:cs="Arial" w:ascii="Arial" w:hAnsi="Arial"/>
                      <w:color w:val="000000"/>
                      <w:sz w:val="18"/>
                      <w:szCs w:val="18"/>
                    </w:rPr>
                    <w:t>e revisione del test</w:t>
                  </w:r>
                  <w:r>
                    <w:rPr>
                      <w:rFonts w:cs="Arial" w:ascii="Arial" w:hAnsi="Arial"/>
                      <w:color w:val="000000"/>
                      <w:sz w:val="18"/>
                      <w:szCs w:val="18"/>
                    </w:rPr>
                    <w:t>o</w:t>
                  </w:r>
                </w:p>
                <w:p>
                  <w:pPr>
                    <w:pStyle w:val="ListParagraph"/>
                    <w:tabs>
                      <w:tab w:val="clear" w:pos="708"/>
                    </w:tabs>
                    <w:bidi w:val="0"/>
                    <w:spacing w:before="0" w:after="0"/>
                    <w:ind w:left="0" w:right="0" w:hanging="0"/>
                    <w:contextualSpacing/>
                    <w:rPr>
                      <w:rFonts w:ascii="Arial" w:hAnsi="Arial" w:cs="Arial"/>
                      <w:color w:val="000000"/>
                      <w:sz w:val="18"/>
                      <w:szCs w:val="18"/>
                    </w:rPr>
                  </w:pPr>
                  <w:r>
                    <w:rPr/>
                  </w:r>
                </w:p>
                <w:p>
                  <w:pPr>
                    <w:pStyle w:val="ListParagraph"/>
                    <w:tabs>
                      <w:tab w:val="clear" w:pos="708"/>
                    </w:tabs>
                    <w:bidi w:val="0"/>
                    <w:spacing w:before="0" w:after="0"/>
                    <w:ind w:left="0" w:right="0" w:hanging="0"/>
                    <w:contextualSpacing/>
                    <w:rPr/>
                  </w:pPr>
                  <w:r>
                    <w:rPr>
                      <w:rFonts w:cs="Arial" w:ascii="Arial" w:hAnsi="Arial"/>
                      <w:color w:val="000000"/>
                      <w:sz w:val="18"/>
                      <w:szCs w:val="18"/>
                    </w:rPr>
                    <w:t xml:space="preserve">Conoscere le strutture lessicali e linguistiche </w:t>
                  </w:r>
                </w:p>
                <w:p>
                  <w:pPr>
                    <w:pStyle w:val="ListParagraph"/>
                    <w:tabs>
                      <w:tab w:val="clear" w:pos="708"/>
                    </w:tabs>
                    <w:bidi w:val="0"/>
                    <w:spacing w:before="0" w:after="0"/>
                    <w:ind w:left="0" w:right="0" w:hanging="0"/>
                    <w:contextualSpacing/>
                    <w:rPr/>
                  </w:pPr>
                  <w:r>
                    <w:rPr>
                      <w:rFonts w:cs="Arial" w:ascii="Arial" w:hAnsi="Arial"/>
                      <w:color w:val="000000"/>
                      <w:sz w:val="18"/>
                      <w:szCs w:val="18"/>
                    </w:rPr>
                    <w:t>per riferire  su un argomento di studio</w:t>
                  </w:r>
                </w:p>
                <w:p>
                  <w:pPr>
                    <w:pStyle w:val="ListParagraph"/>
                    <w:tabs>
                      <w:tab w:val="clear" w:pos="708"/>
                    </w:tabs>
                    <w:bidi w:val="0"/>
                    <w:spacing w:before="0" w:after="0"/>
                    <w:ind w:left="0" w:right="0" w:hanging="0"/>
                    <w:contextualSpacing/>
                    <w:rPr>
                      <w:rFonts w:ascii="Arial" w:hAnsi="Arial" w:cs="Arial"/>
                      <w:color w:val="000000"/>
                      <w:sz w:val="18"/>
                      <w:szCs w:val="18"/>
                    </w:rPr>
                  </w:pPr>
                  <w:r>
                    <w:rPr/>
                  </w:r>
                </w:p>
                <w:p>
                  <w:pPr>
                    <w:pStyle w:val="ListParagraph"/>
                    <w:tabs>
                      <w:tab w:val="clear" w:pos="708"/>
                    </w:tabs>
                    <w:bidi w:val="0"/>
                    <w:spacing w:before="0" w:after="0"/>
                    <w:ind w:left="0" w:right="0" w:hanging="0"/>
                    <w:contextualSpacing/>
                    <w:rPr/>
                  </w:pPr>
                  <w:r>
                    <w:rPr>
                      <w:rFonts w:cs="Arial" w:ascii="Arial" w:hAnsi="Arial"/>
                      <w:color w:val="000000"/>
                      <w:sz w:val="18"/>
                      <w:szCs w:val="18"/>
                    </w:rPr>
                    <w:t>Riconoscere i nessi logici tra testi</w:t>
                  </w:r>
                </w:p>
                <w:p>
                  <w:pPr>
                    <w:pStyle w:val="ListParagraph"/>
                    <w:tabs>
                      <w:tab w:val="clear" w:pos="708"/>
                    </w:tabs>
                    <w:bidi w:val="0"/>
                    <w:spacing w:before="0" w:after="0"/>
                    <w:ind w:left="0" w:right="0" w:hanging="0"/>
                    <w:contextualSpacing/>
                    <w:rPr>
                      <w:rFonts w:ascii="Arial" w:hAnsi="Arial" w:cs="Arial"/>
                      <w:sz w:val="20"/>
                      <w:szCs w:val="20"/>
                    </w:rPr>
                  </w:pPr>
                  <w:r>
                    <w:rPr>
                      <w:rFonts w:cs="Arial" w:ascii="Arial" w:hAnsi="Arial"/>
                      <w:sz w:val="20"/>
                      <w:szCs w:val="20"/>
                    </w:rPr>
                  </w:r>
                </w:p>
              </w:tc>
            </w:tr>
            <w:tr>
              <w:trPr>
                <w:trHeight w:val="277" w:hRule="atLeast"/>
              </w:trPr>
              <w:tc>
                <w:tcPr>
                  <w:tcW w:w="15559" w:type="dxa"/>
                  <w:tcBorders>
                    <w:top w:val="single" w:sz="4" w:space="0" w:color="000000"/>
                    <w:left w:val="single" w:sz="4" w:space="0" w:color="000000"/>
                    <w:bottom w:val="single" w:sz="4" w:space="0" w:color="000000"/>
                    <w:right w:val="single" w:sz="4" w:space="0" w:color="000000"/>
                  </w:tcBorders>
                  <w:shd w:fill="auto" w:val="clear"/>
                </w:tcPr>
                <w:p>
                  <w:pPr>
                    <w:pStyle w:val="ListParagraph"/>
                    <w:bidi w:val="0"/>
                    <w:spacing w:before="0" w:after="0"/>
                    <w:ind w:left="0" w:right="0" w:hanging="0"/>
                    <w:contextualSpacing/>
                    <w:rPr/>
                  </w:pPr>
                  <w:r>
                    <w:rPr>
                      <w:rFonts w:cs="Arial" w:ascii="Arial" w:hAnsi="Arial"/>
                      <w:color w:val="000000"/>
                      <w:sz w:val="18"/>
                      <w:szCs w:val="18"/>
                    </w:rPr>
                    <w:t xml:space="preserve">Conoscere gli schemi compositivi delle varie </w:t>
                  </w:r>
                </w:p>
                <w:p>
                  <w:pPr>
                    <w:pStyle w:val="ListParagraph"/>
                    <w:bidi w:val="0"/>
                    <w:spacing w:before="0" w:after="0"/>
                    <w:ind w:left="0" w:right="0" w:hanging="0"/>
                    <w:contextualSpacing/>
                    <w:rPr/>
                  </w:pPr>
                  <w:r>
                    <w:rPr>
                      <w:rFonts w:cs="Arial" w:ascii="Arial" w:hAnsi="Arial"/>
                      <w:color w:val="000000"/>
                      <w:sz w:val="18"/>
                      <w:szCs w:val="18"/>
                    </w:rPr>
                    <w:t>tipologie testuali</w:t>
                  </w:r>
                </w:p>
                <w:p>
                  <w:pPr>
                    <w:pStyle w:val="ListParagraph"/>
                    <w:bidi w:val="0"/>
                    <w:spacing w:before="0" w:after="0"/>
                    <w:ind w:left="0" w:right="0" w:hanging="0"/>
                    <w:contextualSpacing/>
                    <w:rPr>
                      <w:rFonts w:ascii="Arial" w:hAnsi="Arial" w:cs="Arial"/>
                      <w:color w:val="000000"/>
                      <w:sz w:val="18"/>
                      <w:szCs w:val="18"/>
                    </w:rPr>
                  </w:pPr>
                  <w:r>
                    <w:rPr>
                      <w:rFonts w:cs="Arial" w:ascii="Arial" w:hAnsi="Arial"/>
                      <w:color w:val="000000"/>
                      <w:sz w:val="18"/>
                      <w:szCs w:val="18"/>
                    </w:rPr>
                  </w:r>
                </w:p>
                <w:p>
                  <w:pPr>
                    <w:pStyle w:val="ListParagraph"/>
                    <w:bidi w:val="0"/>
                    <w:spacing w:before="0" w:after="0"/>
                    <w:ind w:left="0" w:right="0" w:hanging="0"/>
                    <w:contextualSpacing/>
                    <w:rPr/>
                  </w:pPr>
                  <w:r>
                    <w:rPr>
                      <w:rFonts w:cs="Arial" w:ascii="Arial" w:hAnsi="Arial"/>
                      <w:color w:val="000000"/>
                      <w:sz w:val="18"/>
                      <w:szCs w:val="18"/>
                    </w:rPr>
                    <w:t>Individuare le strutture essenziali del testo argomentativo</w:t>
                  </w:r>
                </w:p>
                <w:p>
                  <w:pPr>
                    <w:pStyle w:val="ListParagraph"/>
                    <w:bidi w:val="0"/>
                    <w:spacing w:before="0" w:after="0"/>
                    <w:ind w:left="0" w:right="0" w:hanging="0"/>
                    <w:contextualSpacing/>
                    <w:rPr>
                      <w:rFonts w:ascii="Arial" w:hAnsi="Arial" w:cs="Arial"/>
                      <w:color w:val="000000"/>
                      <w:sz w:val="18"/>
                      <w:szCs w:val="18"/>
                    </w:rPr>
                  </w:pPr>
                  <w:r>
                    <w:rPr>
                      <w:rFonts w:cs="Arial" w:ascii="Arial" w:hAnsi="Arial"/>
                      <w:color w:val="000000"/>
                      <w:sz w:val="18"/>
                      <w:szCs w:val="18"/>
                    </w:rPr>
                  </w:r>
                </w:p>
                <w:p>
                  <w:pPr>
                    <w:pStyle w:val="ListParagraph"/>
                    <w:bidi w:val="0"/>
                    <w:spacing w:before="0" w:after="0"/>
                    <w:ind w:left="0" w:right="0" w:hanging="0"/>
                    <w:contextualSpacing/>
                    <w:rPr/>
                  </w:pPr>
                  <w:r>
                    <w:rPr>
                      <w:rFonts w:cs="Arial" w:ascii="Arial" w:hAnsi="Arial"/>
                      <w:color w:val="000000"/>
                      <w:sz w:val="18"/>
                      <w:szCs w:val="18"/>
                    </w:rPr>
                    <w:t xml:space="preserve">Conoscere le procedure di ideazione </w:t>
                  </w:r>
                  <w:r>
                    <w:rPr>
                      <w:rFonts w:cs="Arial" w:ascii="Arial" w:hAnsi="Arial"/>
                      <w:color w:val="000000"/>
                      <w:sz w:val="18"/>
                      <w:szCs w:val="18"/>
                    </w:rPr>
                    <w:t xml:space="preserve">e </w:t>
                  </w:r>
                  <w:r>
                    <w:rPr>
                      <w:rFonts w:cs="Arial" w:ascii="Arial" w:hAnsi="Arial"/>
                      <w:color w:val="000000"/>
                      <w:sz w:val="18"/>
                      <w:szCs w:val="18"/>
                    </w:rPr>
                    <w:t>revisione del testo</w:t>
                  </w:r>
                </w:p>
                <w:p>
                  <w:pPr>
                    <w:pStyle w:val="ListParagraph"/>
                    <w:bidi w:val="0"/>
                    <w:spacing w:before="0" w:after="0"/>
                    <w:ind w:left="0" w:right="0" w:hanging="0"/>
                    <w:contextualSpacing/>
                    <w:rPr>
                      <w:rFonts w:ascii="Arial" w:hAnsi="Arial" w:cs="Arial"/>
                      <w:color w:val="000000"/>
                      <w:sz w:val="18"/>
                      <w:szCs w:val="18"/>
                    </w:rPr>
                  </w:pPr>
                  <w:r>
                    <w:rPr>
                      <w:rFonts w:cs="Arial" w:ascii="Arial" w:hAnsi="Arial"/>
                      <w:color w:val="000000"/>
                      <w:sz w:val="18"/>
                      <w:szCs w:val="18"/>
                    </w:rPr>
                  </w:r>
                </w:p>
                <w:p>
                  <w:pPr>
                    <w:pStyle w:val="ListParagraph"/>
                    <w:bidi w:val="0"/>
                    <w:spacing w:before="0" w:after="0"/>
                    <w:ind w:left="0" w:right="0" w:hanging="0"/>
                    <w:contextualSpacing/>
                    <w:rPr/>
                  </w:pPr>
                  <w:r>
                    <w:rPr>
                      <w:rFonts w:cs="Arial" w:ascii="Arial" w:hAnsi="Arial"/>
                      <w:color w:val="000000"/>
                      <w:sz w:val="18"/>
                      <w:szCs w:val="18"/>
                    </w:rPr>
                    <w:t xml:space="preserve">Conoscere gli elementi di base della comunicazione </w:t>
                  </w:r>
                </w:p>
                <w:p>
                  <w:pPr>
                    <w:pStyle w:val="ListParagraph"/>
                    <w:bidi w:val="0"/>
                    <w:spacing w:before="0" w:after="0"/>
                    <w:ind w:left="0" w:right="0" w:hanging="0"/>
                    <w:contextualSpacing/>
                    <w:rPr/>
                  </w:pPr>
                  <w:r>
                    <w:rPr>
                      <w:rFonts w:cs="Arial" w:ascii="Arial" w:hAnsi="Arial"/>
                      <w:color w:val="000000"/>
                      <w:sz w:val="18"/>
                      <w:szCs w:val="18"/>
                    </w:rPr>
                    <w:t>per intervenire in una conversazione in modo coerente  e</w:t>
                  </w:r>
                </w:p>
                <w:p>
                  <w:pPr>
                    <w:pStyle w:val="ListParagraph"/>
                    <w:bidi w:val="0"/>
                    <w:spacing w:before="0" w:after="0"/>
                    <w:ind w:left="0" w:right="0" w:hanging="0"/>
                    <w:contextualSpacing/>
                    <w:rPr/>
                  </w:pPr>
                  <w:r>
                    <w:rPr>
                      <w:rFonts w:cs="Arial" w:ascii="Arial" w:hAnsi="Arial"/>
                      <w:color w:val="000000"/>
                      <w:sz w:val="18"/>
                      <w:szCs w:val="18"/>
                    </w:rPr>
                    <w:t xml:space="preserve"> </w:t>
                  </w:r>
                  <w:r>
                    <w:rPr>
                      <w:rFonts w:cs="Arial" w:ascii="Arial" w:hAnsi="Arial"/>
                      <w:color w:val="000000"/>
                      <w:sz w:val="18"/>
                      <w:szCs w:val="18"/>
                    </w:rPr>
                    <w:t>pertinente.</w:t>
                  </w:r>
                </w:p>
                <w:p>
                  <w:pPr>
                    <w:pStyle w:val="ListParagraph"/>
                    <w:bidi w:val="0"/>
                    <w:spacing w:before="0" w:after="0"/>
                    <w:ind w:left="0" w:right="0" w:hanging="0"/>
                    <w:contextualSpacing/>
                    <w:rPr>
                      <w:rFonts w:ascii="Arial" w:hAnsi="Arial" w:cs="Arial"/>
                      <w:color w:val="000000"/>
                      <w:sz w:val="18"/>
                      <w:szCs w:val="18"/>
                    </w:rPr>
                  </w:pPr>
                  <w:r>
                    <w:rPr>
                      <w:rFonts w:cs="Arial" w:ascii="Arial" w:hAnsi="Arial"/>
                      <w:color w:val="000000"/>
                      <w:sz w:val="18"/>
                      <w:szCs w:val="18"/>
                    </w:rPr>
                  </w:r>
                </w:p>
                <w:p>
                  <w:pPr>
                    <w:pStyle w:val="ListParagraph"/>
                    <w:bidi w:val="0"/>
                    <w:spacing w:before="0" w:after="0"/>
                    <w:ind w:left="0" w:right="0" w:hanging="0"/>
                    <w:contextualSpacing/>
                    <w:rPr/>
                  </w:pPr>
                  <w:r>
                    <w:rPr>
                      <w:rFonts w:cs="Arial" w:ascii="Arial" w:hAnsi="Arial"/>
                      <w:color w:val="000000"/>
                      <w:sz w:val="18"/>
                      <w:szCs w:val="18"/>
                    </w:rPr>
                    <w:t>Conoscere aspetti e problemi della società contemporanea</w:t>
                  </w:r>
                </w:p>
                <w:p>
                  <w:pPr>
                    <w:pStyle w:val="ListParagraph"/>
                    <w:bidi w:val="0"/>
                    <w:spacing w:before="0" w:after="0"/>
                    <w:ind w:left="0" w:right="0" w:hanging="0"/>
                    <w:contextualSpacing/>
                    <w:rPr/>
                  </w:pPr>
                  <w:r>
                    <w:rPr>
                      <w:rFonts w:cs="Arial" w:ascii="Arial" w:hAnsi="Arial"/>
                      <w:color w:val="000000"/>
                      <w:sz w:val="18"/>
                      <w:szCs w:val="18"/>
                    </w:rPr>
                    <w:t xml:space="preserve"> </w:t>
                  </w:r>
                  <w:r>
                    <w:rPr>
                      <w:rFonts w:cs="Arial" w:ascii="Arial" w:hAnsi="Arial"/>
                      <w:color w:val="000000"/>
                      <w:sz w:val="18"/>
                      <w:szCs w:val="18"/>
                    </w:rPr>
                    <w:t>per esporre le proprie riflessioni in merito</w:t>
                  </w:r>
                </w:p>
                <w:p>
                  <w:pPr>
                    <w:pStyle w:val="ListParagraph"/>
                    <w:bidi w:val="0"/>
                    <w:spacing w:before="0" w:after="0"/>
                    <w:ind w:left="0" w:right="0" w:hanging="0"/>
                    <w:contextualSpacing/>
                    <w:rPr>
                      <w:rFonts w:ascii="Arial" w:hAnsi="Arial" w:cs="Arial"/>
                      <w:color w:val="000000"/>
                      <w:sz w:val="18"/>
                      <w:szCs w:val="18"/>
                    </w:rPr>
                  </w:pPr>
                  <w:r>
                    <w:rPr>
                      <w:rFonts w:cs="Arial" w:ascii="Arial" w:hAnsi="Arial"/>
                      <w:color w:val="000000"/>
                      <w:sz w:val="18"/>
                      <w:szCs w:val="18"/>
                    </w:rPr>
                  </w:r>
                </w:p>
                <w:p>
                  <w:pPr>
                    <w:pStyle w:val="ListParagraph"/>
                    <w:bidi w:val="0"/>
                    <w:spacing w:before="0" w:after="0"/>
                    <w:ind w:left="0" w:right="0" w:hanging="0"/>
                    <w:contextualSpacing/>
                    <w:rPr/>
                  </w:pPr>
                  <w:r>
                    <w:rPr>
                      <w:rFonts w:cs="Arial" w:ascii="Arial" w:hAnsi="Arial"/>
                      <w:color w:val="000000"/>
                      <w:sz w:val="18"/>
                      <w:szCs w:val="18"/>
                    </w:rPr>
                    <w:t xml:space="preserve">Conoscere le strutture lessicali e linguistiche </w:t>
                  </w:r>
                </w:p>
                <w:p>
                  <w:pPr>
                    <w:pStyle w:val="ListParagraph"/>
                    <w:bidi w:val="0"/>
                    <w:spacing w:before="0" w:after="0"/>
                    <w:ind w:left="0" w:right="0" w:hanging="0"/>
                    <w:contextualSpacing/>
                    <w:rPr/>
                  </w:pPr>
                  <w:r>
                    <w:rPr>
                      <w:rFonts w:cs="Arial" w:ascii="Arial" w:hAnsi="Arial"/>
                      <w:color w:val="000000"/>
                      <w:sz w:val="18"/>
                      <w:szCs w:val="18"/>
                    </w:rPr>
                    <w:t xml:space="preserve">per riferire  su un argomento di studio </w:t>
                  </w:r>
                </w:p>
                <w:p>
                  <w:pPr>
                    <w:pStyle w:val="ListParagraph"/>
                    <w:bidi w:val="0"/>
                    <w:spacing w:before="0" w:after="0"/>
                    <w:ind w:left="0" w:right="0" w:hanging="0"/>
                    <w:contextualSpacing/>
                    <w:rPr>
                      <w:rFonts w:ascii="Arial" w:hAnsi="Arial" w:cs="Arial"/>
                      <w:color w:val="000000"/>
                      <w:sz w:val="18"/>
                      <w:szCs w:val="18"/>
                    </w:rPr>
                  </w:pPr>
                  <w:r>
                    <w:rPr>
                      <w:rFonts w:cs="Arial" w:ascii="Arial" w:hAnsi="Arial"/>
                      <w:color w:val="000000"/>
                      <w:sz w:val="18"/>
                      <w:szCs w:val="18"/>
                    </w:rPr>
                  </w:r>
                </w:p>
                <w:p>
                  <w:pPr>
                    <w:pStyle w:val="ListParagraph"/>
                    <w:bidi w:val="0"/>
                    <w:spacing w:before="0" w:after="0"/>
                    <w:ind w:left="0" w:right="0" w:hanging="0"/>
                    <w:contextualSpacing/>
                    <w:rPr>
                      <w:rFonts w:ascii="Arial" w:hAnsi="Arial" w:cs="Arial"/>
                      <w:color w:val="000000"/>
                      <w:sz w:val="18"/>
                      <w:szCs w:val="18"/>
                    </w:rPr>
                  </w:pPr>
                  <w:r>
                    <w:rPr>
                      <w:rFonts w:cs="Arial" w:ascii="Arial" w:hAnsi="Arial"/>
                      <w:color w:val="000000"/>
                      <w:sz w:val="18"/>
                      <w:szCs w:val="18"/>
                    </w:rPr>
                  </w:r>
                </w:p>
                <w:p>
                  <w:pPr>
                    <w:pStyle w:val="ListParagraph"/>
                    <w:bidi w:val="0"/>
                    <w:spacing w:before="0" w:after="0"/>
                    <w:ind w:left="0" w:right="0" w:hanging="0"/>
                    <w:contextualSpacing/>
                    <w:rPr>
                      <w:rFonts w:ascii="Arial" w:hAnsi="Arial" w:cs="Arial"/>
                      <w:color w:val="000000"/>
                      <w:sz w:val="18"/>
                      <w:szCs w:val="18"/>
                    </w:rPr>
                  </w:pPr>
                  <w:r>
                    <w:rPr>
                      <w:rFonts w:cs="Arial" w:ascii="Arial" w:hAnsi="Arial"/>
                      <w:color w:val="000000"/>
                      <w:sz w:val="18"/>
                      <w:szCs w:val="18"/>
                    </w:rPr>
                  </w:r>
                </w:p>
                <w:p>
                  <w:pPr>
                    <w:pStyle w:val="ListParagraph"/>
                    <w:bidi w:val="0"/>
                    <w:spacing w:before="0" w:after="0"/>
                    <w:ind w:left="0" w:right="0" w:hanging="0"/>
                    <w:contextualSpacing/>
                    <w:rPr>
                      <w:rFonts w:ascii="Arial" w:hAnsi="Arial" w:cs="Arial"/>
                      <w:color w:val="000000"/>
                      <w:sz w:val="18"/>
                      <w:szCs w:val="18"/>
                    </w:rPr>
                  </w:pPr>
                  <w:r>
                    <w:rPr>
                      <w:rFonts w:cs="Arial" w:ascii="Arial" w:hAnsi="Arial"/>
                      <w:color w:val="000000"/>
                      <w:sz w:val="18"/>
                      <w:szCs w:val="18"/>
                    </w:rPr>
                  </w:r>
                </w:p>
                <w:p>
                  <w:pPr>
                    <w:pStyle w:val="ListParagraph"/>
                    <w:bidi w:val="0"/>
                    <w:spacing w:before="0" w:after="0"/>
                    <w:ind w:left="0" w:right="0" w:hanging="0"/>
                    <w:contextualSpacing/>
                    <w:rPr>
                      <w:rFonts w:ascii="Arial" w:hAnsi="Arial" w:cs="Arial"/>
                      <w:color w:val="000000"/>
                      <w:sz w:val="18"/>
                      <w:szCs w:val="18"/>
                    </w:rPr>
                  </w:pPr>
                  <w:r>
                    <w:rPr>
                      <w:rFonts w:cs="Arial" w:ascii="Arial" w:hAnsi="Arial"/>
                      <w:color w:val="000000"/>
                      <w:sz w:val="18"/>
                      <w:szCs w:val="18"/>
                    </w:rPr>
                  </w:r>
                </w:p>
                <w:p>
                  <w:pPr>
                    <w:pStyle w:val="Normal"/>
                    <w:bidi w:val="0"/>
                    <w:spacing w:before="0" w:after="0"/>
                    <w:ind w:left="0" w:right="0" w:hanging="0"/>
                    <w:jc w:val="center"/>
                    <w:rPr>
                      <w:rFonts w:ascii="Arial" w:hAnsi="Arial" w:cs="Arial"/>
                      <w:i/>
                      <w:i/>
                      <w:sz w:val="20"/>
                      <w:szCs w:val="20"/>
                      <w:lang w:eastAsia="it-IT"/>
                    </w:rPr>
                  </w:pPr>
                  <w:r>
                    <w:rPr>
                      <w:rFonts w:cs="Arial" w:ascii="Arial" w:hAnsi="Arial"/>
                      <w:i/>
                      <w:sz w:val="20"/>
                      <w:szCs w:val="20"/>
                      <w:lang w:eastAsia="it-IT"/>
                    </w:rPr>
                  </w:r>
                </w:p>
              </w:tc>
            </w:tr>
            <w:tr>
              <w:trPr>
                <w:trHeight w:val="277" w:hRule="atLeast"/>
              </w:trPr>
              <w:tc>
                <w:tcPr>
                  <w:tcW w:w="1555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360" w:leader="none"/>
                    </w:tabs>
                    <w:bidi w:val="0"/>
                    <w:ind w:left="360" w:right="0" w:hanging="360"/>
                    <w:rPr/>
                  </w:pPr>
                  <w:r>
                    <w:rPr>
                      <w:rFonts w:cs="Arial" w:ascii="Arial" w:hAnsi="Arial"/>
                      <w:color w:val="000000"/>
                      <w:sz w:val="18"/>
                      <w:szCs w:val="18"/>
                    </w:rPr>
                    <w:t>Conoscere il proprio corpo e il valore della sessualità umana</w:t>
                  </w:r>
                </w:p>
                <w:p>
                  <w:pPr>
                    <w:pStyle w:val="Normal"/>
                    <w:tabs>
                      <w:tab w:val="clear" w:pos="708"/>
                      <w:tab w:val="left" w:pos="360" w:leader="none"/>
                    </w:tabs>
                    <w:bidi w:val="0"/>
                    <w:ind w:left="360" w:right="0" w:hanging="360"/>
                    <w:rPr>
                      <w:rFonts w:ascii="Arial" w:hAnsi="Arial" w:cs="Arial"/>
                      <w:color w:val="000000"/>
                      <w:sz w:val="18"/>
                      <w:szCs w:val="18"/>
                    </w:rPr>
                  </w:pPr>
                  <w:r>
                    <w:rPr/>
                  </w:r>
                </w:p>
                <w:p>
                  <w:pPr>
                    <w:pStyle w:val="Normal"/>
                    <w:tabs>
                      <w:tab w:val="clear" w:pos="708"/>
                      <w:tab w:val="left" w:pos="360" w:leader="none"/>
                    </w:tabs>
                    <w:bidi w:val="0"/>
                    <w:ind w:left="360" w:right="0" w:hanging="360"/>
                    <w:rPr/>
                  </w:pPr>
                  <w:r>
                    <w:rPr>
                      <w:rFonts w:cs="Arial" w:ascii="Arial" w:hAnsi="Arial"/>
                      <w:color w:val="000000"/>
                      <w:sz w:val="18"/>
                      <w:szCs w:val="18"/>
                    </w:rPr>
                    <w:t>Conoscere  il diritto e il valore della pace</w:t>
                  </w:r>
                </w:p>
                <w:p>
                  <w:pPr>
                    <w:pStyle w:val="Normal"/>
                    <w:tabs>
                      <w:tab w:val="clear" w:pos="708"/>
                      <w:tab w:val="left" w:pos="360" w:leader="none"/>
                    </w:tabs>
                    <w:bidi w:val="0"/>
                    <w:ind w:left="360" w:right="0" w:hanging="360"/>
                    <w:rPr>
                      <w:rFonts w:ascii="Arial" w:hAnsi="Arial" w:cs="Arial"/>
                      <w:color w:val="000000"/>
                      <w:sz w:val="18"/>
                      <w:szCs w:val="18"/>
                    </w:rPr>
                  </w:pPr>
                  <w:r>
                    <w:rPr/>
                  </w:r>
                </w:p>
                <w:p>
                  <w:pPr>
                    <w:pStyle w:val="Normal"/>
                    <w:tabs>
                      <w:tab w:val="clear" w:pos="708"/>
                      <w:tab w:val="left" w:pos="360" w:leader="none"/>
                    </w:tabs>
                    <w:bidi w:val="0"/>
                    <w:ind w:left="360" w:right="0" w:hanging="360"/>
                    <w:rPr/>
                  </w:pPr>
                  <w:r>
                    <w:rPr>
                      <w:rFonts w:cs="Arial" w:ascii="Arial" w:hAnsi="Arial"/>
                      <w:color w:val="000000"/>
                      <w:sz w:val="18"/>
                      <w:szCs w:val="18"/>
                    </w:rPr>
                    <w:t>Conoscere i grandi personaggi del Novecento che hanno</w:t>
                  </w:r>
                </w:p>
                <w:p>
                  <w:pPr>
                    <w:pStyle w:val="Normal"/>
                    <w:tabs>
                      <w:tab w:val="clear" w:pos="708"/>
                      <w:tab w:val="left" w:pos="360" w:leader="none"/>
                    </w:tabs>
                    <w:bidi w:val="0"/>
                    <w:ind w:left="360" w:right="0" w:hanging="360"/>
                    <w:rPr/>
                  </w:pPr>
                  <w:r>
                    <w:rPr>
                      <w:rFonts w:cs="Arial" w:ascii="Arial" w:hAnsi="Arial"/>
                      <w:color w:val="000000"/>
                      <w:sz w:val="18"/>
                      <w:szCs w:val="18"/>
                    </w:rPr>
                    <w:t xml:space="preserve"> </w:t>
                  </w:r>
                  <w:r>
                    <w:rPr>
                      <w:rFonts w:cs="Arial" w:ascii="Arial" w:hAnsi="Arial"/>
                      <w:color w:val="000000"/>
                      <w:sz w:val="18"/>
                      <w:szCs w:val="18"/>
                    </w:rPr>
                    <w:t>dato un contributo essenziale alla pace nel mondo</w:t>
                  </w:r>
                </w:p>
                <w:p>
                  <w:pPr>
                    <w:pStyle w:val="Normal"/>
                    <w:tabs>
                      <w:tab w:val="clear" w:pos="708"/>
                      <w:tab w:val="left" w:pos="360" w:leader="none"/>
                    </w:tabs>
                    <w:bidi w:val="0"/>
                    <w:ind w:left="360" w:right="0" w:hanging="360"/>
                    <w:rPr/>
                  </w:pPr>
                  <w:r>
                    <w:rPr>
                      <w:rFonts w:cs="Arial" w:ascii="Arial" w:hAnsi="Arial"/>
                      <w:color w:val="000000"/>
                      <w:sz w:val="18"/>
                      <w:szCs w:val="18"/>
                    </w:rPr>
                    <w:t>(Gandhi, Martin Luther King, Mandela..)</w:t>
                  </w:r>
                </w:p>
                <w:p>
                  <w:pPr>
                    <w:pStyle w:val="Normal"/>
                    <w:tabs>
                      <w:tab w:val="clear" w:pos="708"/>
                      <w:tab w:val="left" w:pos="360" w:leader="none"/>
                    </w:tabs>
                    <w:bidi w:val="0"/>
                    <w:ind w:left="360" w:right="0" w:hanging="360"/>
                    <w:rPr>
                      <w:rFonts w:ascii="Arial" w:hAnsi="Arial" w:cs="Arial"/>
                      <w:color w:val="000000"/>
                      <w:sz w:val="18"/>
                      <w:szCs w:val="18"/>
                    </w:rPr>
                  </w:pPr>
                  <w:r>
                    <w:rPr/>
                  </w:r>
                </w:p>
                <w:p>
                  <w:pPr>
                    <w:pStyle w:val="Normal"/>
                    <w:tabs>
                      <w:tab w:val="clear" w:pos="708"/>
                      <w:tab w:val="left" w:pos="360" w:leader="none"/>
                    </w:tabs>
                    <w:bidi w:val="0"/>
                    <w:ind w:left="360" w:right="0" w:hanging="360"/>
                    <w:rPr/>
                  </w:pPr>
                  <w:r>
                    <w:rPr>
                      <w:rFonts w:cs="Arial" w:ascii="Arial" w:hAnsi="Arial"/>
                      <w:color w:val="000000"/>
                      <w:sz w:val="18"/>
                      <w:szCs w:val="18"/>
                    </w:rPr>
                    <w:t>Conoscere la Shoah: la più grande tragedia dell’umanità</w:t>
                  </w:r>
                </w:p>
                <w:p>
                  <w:pPr>
                    <w:pStyle w:val="Normal"/>
                    <w:tabs>
                      <w:tab w:val="clear" w:pos="708"/>
                      <w:tab w:val="left" w:pos="360" w:leader="none"/>
                    </w:tabs>
                    <w:bidi w:val="0"/>
                    <w:ind w:left="360" w:right="0" w:hanging="360"/>
                    <w:rPr>
                      <w:rFonts w:ascii="Arial" w:hAnsi="Arial" w:cs="Arial"/>
                      <w:color w:val="000000"/>
                      <w:sz w:val="18"/>
                      <w:szCs w:val="18"/>
                    </w:rPr>
                  </w:pPr>
                  <w:r>
                    <w:rPr/>
                  </w:r>
                </w:p>
                <w:p>
                  <w:pPr>
                    <w:pStyle w:val="Normal"/>
                    <w:tabs>
                      <w:tab w:val="clear" w:pos="708"/>
                      <w:tab w:val="left" w:pos="360" w:leader="none"/>
                    </w:tabs>
                    <w:bidi w:val="0"/>
                    <w:ind w:left="360" w:right="0" w:hanging="360"/>
                    <w:rPr/>
                  </w:pPr>
                  <w:r>
                    <w:rPr>
                      <w:rFonts w:cs="Arial" w:ascii="Arial" w:hAnsi="Arial"/>
                      <w:color w:val="000000"/>
                      <w:sz w:val="18"/>
                      <w:szCs w:val="18"/>
                    </w:rPr>
                    <w:t>Conoscere le dinamiche  economiche, politiche  e sociali</w:t>
                  </w:r>
                </w:p>
                <w:p>
                  <w:pPr>
                    <w:pStyle w:val="Normal"/>
                    <w:tabs>
                      <w:tab w:val="clear" w:pos="708"/>
                      <w:tab w:val="left" w:pos="360" w:leader="none"/>
                    </w:tabs>
                    <w:bidi w:val="0"/>
                    <w:ind w:left="360" w:right="0" w:hanging="360"/>
                    <w:rPr/>
                  </w:pPr>
                  <w:r>
                    <w:rPr>
                      <w:rFonts w:cs="Arial" w:ascii="Arial" w:hAnsi="Arial"/>
                      <w:color w:val="000000"/>
                      <w:sz w:val="18"/>
                      <w:szCs w:val="18"/>
                    </w:rPr>
                    <w:t xml:space="preserve"> </w:t>
                  </w:r>
                  <w:r>
                    <w:rPr>
                      <w:rFonts w:cs="Arial" w:ascii="Arial" w:hAnsi="Arial"/>
                      <w:color w:val="000000"/>
                      <w:sz w:val="18"/>
                      <w:szCs w:val="18"/>
                    </w:rPr>
                    <w:t>tra le diverse realtà a livello locale e mondiale</w:t>
                  </w:r>
                </w:p>
                <w:p>
                  <w:pPr>
                    <w:pStyle w:val="Normal"/>
                    <w:tabs>
                      <w:tab w:val="clear" w:pos="708"/>
                      <w:tab w:val="left" w:pos="360" w:leader="none"/>
                    </w:tabs>
                    <w:bidi w:val="0"/>
                    <w:ind w:left="360" w:right="0" w:hanging="360"/>
                    <w:rPr/>
                  </w:pPr>
                  <w:r>
                    <w:rPr>
                      <w:rFonts w:cs="Arial" w:ascii="Arial" w:hAnsi="Arial"/>
                      <w:color w:val="000000"/>
                      <w:sz w:val="18"/>
                      <w:szCs w:val="18"/>
                    </w:rPr>
                    <w:t>Conoscere i rapporti tra il Nord e il Sud del mondo</w:t>
                  </w:r>
                </w:p>
                <w:p>
                  <w:pPr>
                    <w:pStyle w:val="Normal"/>
                    <w:tabs>
                      <w:tab w:val="clear" w:pos="708"/>
                      <w:tab w:val="left" w:pos="360" w:leader="none"/>
                    </w:tabs>
                    <w:bidi w:val="0"/>
                    <w:ind w:left="360" w:right="0" w:hanging="360"/>
                    <w:rPr/>
                  </w:pPr>
                  <w:r>
                    <w:rPr>
                      <w:rFonts w:cs="Arial" w:ascii="Arial" w:hAnsi="Arial"/>
                      <w:color w:val="000000"/>
                      <w:sz w:val="18"/>
                      <w:szCs w:val="18"/>
                    </w:rPr>
                    <w:t>Conoscere il concetto e il valore fondamentale della legalità</w:t>
                  </w:r>
                </w:p>
                <w:p>
                  <w:pPr>
                    <w:pStyle w:val="Normal"/>
                    <w:tabs>
                      <w:tab w:val="clear" w:pos="708"/>
                      <w:tab w:val="left" w:pos="360" w:leader="none"/>
                    </w:tabs>
                    <w:bidi w:val="0"/>
                    <w:ind w:left="360" w:right="0" w:hanging="360"/>
                    <w:rPr>
                      <w:rFonts w:ascii="Arial" w:hAnsi="Arial" w:cs="Arial"/>
                      <w:color w:val="000000"/>
                      <w:sz w:val="18"/>
                      <w:szCs w:val="18"/>
                    </w:rPr>
                  </w:pPr>
                  <w:r>
                    <w:rPr/>
                  </w:r>
                </w:p>
                <w:p>
                  <w:pPr>
                    <w:pStyle w:val="Normal"/>
                    <w:tabs>
                      <w:tab w:val="clear" w:pos="708"/>
                      <w:tab w:val="left" w:pos="360" w:leader="none"/>
                    </w:tabs>
                    <w:bidi w:val="0"/>
                    <w:ind w:left="360" w:right="0" w:hanging="360"/>
                    <w:rPr/>
                  </w:pPr>
                  <w:r>
                    <w:rPr>
                      <w:rFonts w:cs="Arial" w:ascii="Arial" w:hAnsi="Arial"/>
                      <w:color w:val="000000"/>
                      <w:sz w:val="18"/>
                      <w:szCs w:val="18"/>
                    </w:rPr>
                    <w:t>Conoscere le diverse forme di illegalità presenti nella società contemporanea.</w:t>
                  </w:r>
                </w:p>
                <w:p>
                  <w:pPr>
                    <w:pStyle w:val="Normal"/>
                    <w:tabs>
                      <w:tab w:val="clear" w:pos="708"/>
                      <w:tab w:val="left" w:pos="360" w:leader="none"/>
                    </w:tabs>
                    <w:bidi w:val="0"/>
                    <w:ind w:left="360" w:right="0" w:hanging="360"/>
                    <w:rPr/>
                  </w:pPr>
                  <w:r>
                    <w:rPr>
                      <w:rFonts w:cs="Arial" w:ascii="Arial" w:hAnsi="Arial"/>
                      <w:color w:val="000000"/>
                      <w:sz w:val="18"/>
                      <w:szCs w:val="18"/>
                    </w:rPr>
                    <w:t>Conoscere i problemi ecologici, i problemi dell’inquinament</w:t>
                  </w:r>
                  <w:r>
                    <w:rPr>
                      <w:rFonts w:cs="Arial" w:ascii="Arial" w:hAnsi="Arial"/>
                      <w:color w:val="000000"/>
                      <w:sz w:val="18"/>
                      <w:szCs w:val="18"/>
                    </w:rPr>
                    <w:t>o</w:t>
                  </w:r>
                </w:p>
                <w:p>
                  <w:pPr>
                    <w:pStyle w:val="Normal"/>
                    <w:tabs>
                      <w:tab w:val="clear" w:pos="708"/>
                      <w:tab w:val="left" w:pos="360" w:leader="none"/>
                    </w:tabs>
                    <w:bidi w:val="0"/>
                    <w:ind w:left="360" w:right="0" w:hanging="360"/>
                    <w:rPr/>
                  </w:pPr>
                  <w:r>
                    <w:rPr>
                      <w:rFonts w:cs="Arial" w:ascii="Arial" w:hAnsi="Arial"/>
                      <w:color w:val="000000"/>
                      <w:sz w:val="18"/>
                      <w:szCs w:val="18"/>
                    </w:rPr>
                    <w:t xml:space="preserve"> </w:t>
                  </w:r>
                  <w:r>
                    <w:rPr>
                      <w:rFonts w:cs="Arial" w:ascii="Arial" w:hAnsi="Arial"/>
                      <w:color w:val="000000"/>
                      <w:sz w:val="18"/>
                      <w:szCs w:val="18"/>
                    </w:rPr>
                    <w:t>e il degrado ambientale</w:t>
                  </w:r>
                </w:p>
                <w:p>
                  <w:pPr>
                    <w:pStyle w:val="Normal"/>
                    <w:bidi w:val="0"/>
                    <w:ind w:left="0" w:right="0" w:hanging="0"/>
                    <w:rPr>
                      <w:rFonts w:ascii="Arial" w:hAnsi="Arial" w:cs="Arial"/>
                      <w:color w:val="000000"/>
                      <w:sz w:val="18"/>
                      <w:szCs w:val="18"/>
                    </w:rPr>
                  </w:pPr>
                  <w:r>
                    <w:rPr>
                      <w:rFonts w:cs="Arial" w:ascii="Arial" w:hAnsi="Arial"/>
                      <w:color w:val="000000"/>
                      <w:sz w:val="18"/>
                      <w:szCs w:val="18"/>
                    </w:rPr>
                  </w:r>
                </w:p>
                <w:p>
                  <w:pPr>
                    <w:pStyle w:val="Normal"/>
                    <w:bidi w:val="0"/>
                    <w:ind w:left="0" w:right="0" w:hanging="0"/>
                    <w:rPr>
                      <w:rFonts w:ascii="Arial" w:hAnsi="Arial" w:cs="Arial"/>
                    </w:rPr>
                  </w:pPr>
                  <w:r>
                    <w:rPr>
                      <w:rFonts w:cs="Arial" w:ascii="Arial" w:hAnsi="Arial"/>
                    </w:rPr>
                  </w:r>
                </w:p>
              </w:tc>
            </w:tr>
            <w:tr>
              <w:trPr>
                <w:trHeight w:val="277" w:hRule="atLeast"/>
              </w:trPr>
              <w:tc>
                <w:tcPr>
                  <w:tcW w:w="1555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360" w:leader="none"/>
                    </w:tabs>
                    <w:bidi w:val="0"/>
                    <w:ind w:left="360" w:right="0" w:hanging="360"/>
                    <w:rPr/>
                  </w:pPr>
                  <w:r>
                    <w:rPr>
                      <w:rFonts w:cs="Arial" w:ascii="Arial" w:hAnsi="Arial"/>
                      <w:color w:val="000000"/>
                      <w:sz w:val="18"/>
                      <w:szCs w:val="18"/>
                    </w:rPr>
                    <w:t>Conoscere i principali movimenti culturali e letterari  e</w:t>
                  </w:r>
                </w:p>
                <w:p>
                  <w:pPr>
                    <w:pStyle w:val="Normal"/>
                    <w:tabs>
                      <w:tab w:val="clear" w:pos="708"/>
                      <w:tab w:val="left" w:pos="360" w:leader="none"/>
                    </w:tabs>
                    <w:bidi w:val="0"/>
                    <w:ind w:right="0" w:hanging="0"/>
                    <w:rPr/>
                  </w:pPr>
                  <w:r>
                    <w:rPr>
                      <w:rFonts w:cs="Arial" w:ascii="Arial" w:hAnsi="Arial"/>
                      <w:color w:val="000000"/>
                      <w:sz w:val="18"/>
                      <w:szCs w:val="18"/>
                    </w:rPr>
                    <w:t>i principali autori dell’Ottocento e del Novecento.</w:t>
                  </w:r>
                </w:p>
                <w:p>
                  <w:pPr>
                    <w:pStyle w:val="Normal"/>
                    <w:tabs>
                      <w:tab w:val="clear" w:pos="708"/>
                      <w:tab w:val="left" w:pos="360" w:leader="none"/>
                    </w:tabs>
                    <w:bidi w:val="0"/>
                    <w:ind w:right="0" w:hanging="0"/>
                    <w:rPr>
                      <w:rFonts w:ascii="Arial" w:hAnsi="Arial" w:cs="Arial"/>
                      <w:color w:val="000000"/>
                      <w:sz w:val="18"/>
                      <w:szCs w:val="18"/>
                    </w:rPr>
                  </w:pPr>
                  <w:r>
                    <w:rPr/>
                  </w:r>
                </w:p>
                <w:p>
                  <w:pPr>
                    <w:pStyle w:val="ListParagraph"/>
                    <w:tabs>
                      <w:tab w:val="clear" w:pos="708"/>
                      <w:tab w:val="left" w:pos="360" w:leader="none"/>
                    </w:tabs>
                    <w:bidi w:val="0"/>
                    <w:spacing w:before="0" w:after="0"/>
                    <w:ind w:left="360" w:right="0" w:hanging="360"/>
                    <w:contextualSpacing/>
                    <w:rPr/>
                  </w:pPr>
                  <w:r>
                    <w:rPr>
                      <w:rFonts w:cs="Arial" w:ascii="Arial" w:hAnsi="Arial"/>
                      <w:color w:val="000000"/>
                      <w:sz w:val="18"/>
                      <w:szCs w:val="18"/>
                    </w:rPr>
                    <w:t>Conoscere  i diversi generi letterari dell’Ottocento e</w:t>
                  </w:r>
                </w:p>
                <w:p>
                  <w:pPr>
                    <w:pStyle w:val="ListParagraph"/>
                    <w:tabs>
                      <w:tab w:val="clear" w:pos="708"/>
                      <w:tab w:val="left" w:pos="360" w:leader="none"/>
                    </w:tabs>
                    <w:bidi w:val="0"/>
                    <w:spacing w:before="0" w:after="0"/>
                    <w:ind w:left="360" w:right="0" w:hanging="360"/>
                    <w:contextualSpacing/>
                    <w:rPr/>
                  </w:pPr>
                  <w:r>
                    <w:rPr>
                      <w:rFonts w:cs="Arial" w:ascii="Arial" w:hAnsi="Arial"/>
                      <w:color w:val="000000"/>
                      <w:sz w:val="18"/>
                      <w:szCs w:val="18"/>
                    </w:rPr>
                    <w:t>de</w:t>
                  </w:r>
                  <w:r>
                    <w:rPr>
                      <w:rFonts w:cs="Arial" w:ascii="Arial" w:hAnsi="Arial"/>
                      <w:color w:val="000000"/>
                      <w:sz w:val="18"/>
                      <w:szCs w:val="18"/>
                    </w:rPr>
                    <w:t>l Novecento</w:t>
                  </w:r>
                </w:p>
                <w:p>
                  <w:pPr>
                    <w:pStyle w:val="ListParagraph"/>
                    <w:tabs>
                      <w:tab w:val="clear" w:pos="708"/>
                      <w:tab w:val="left" w:pos="360" w:leader="none"/>
                    </w:tabs>
                    <w:bidi w:val="0"/>
                    <w:spacing w:before="0" w:after="0"/>
                    <w:ind w:left="360" w:right="0" w:hanging="360"/>
                    <w:contextualSpacing/>
                    <w:rPr/>
                  </w:pPr>
                  <w:r>
                    <w:rPr>
                      <w:rFonts w:cs="Arial" w:ascii="Arial" w:hAnsi="Arial"/>
                      <w:color w:val="000000"/>
                      <w:sz w:val="18"/>
                      <w:szCs w:val="18"/>
                    </w:rPr>
                    <w:t xml:space="preserve"> </w:t>
                  </w:r>
                  <w:r>
                    <w:rPr>
                      <w:rFonts w:cs="Arial" w:ascii="Arial" w:hAnsi="Arial"/>
                      <w:color w:val="000000"/>
                      <w:sz w:val="18"/>
                      <w:szCs w:val="18"/>
                    </w:rPr>
                    <w:t>Conoscere gli schemi compositivi delle varie tipologie testuali</w:t>
                  </w:r>
                </w:p>
                <w:p>
                  <w:pPr>
                    <w:pStyle w:val="ListParagraph"/>
                    <w:tabs>
                      <w:tab w:val="clear" w:pos="708"/>
                      <w:tab w:val="left" w:pos="360" w:leader="none"/>
                    </w:tabs>
                    <w:bidi w:val="0"/>
                    <w:spacing w:before="0" w:after="0"/>
                    <w:ind w:left="360" w:right="0" w:hanging="360"/>
                    <w:contextualSpacing/>
                    <w:rPr/>
                  </w:pPr>
                  <w:r>
                    <w:rPr>
                      <w:rFonts w:cs="Arial" w:ascii="Arial" w:hAnsi="Arial"/>
                      <w:color w:val="000000"/>
                      <w:sz w:val="18"/>
                      <w:szCs w:val="18"/>
                    </w:rPr>
                    <w:t xml:space="preserve"> </w:t>
                  </w:r>
                </w:p>
                <w:p>
                  <w:pPr>
                    <w:pStyle w:val="ListParagraph"/>
                    <w:tabs>
                      <w:tab w:val="clear" w:pos="708"/>
                      <w:tab w:val="left" w:pos="360" w:leader="none"/>
                    </w:tabs>
                    <w:bidi w:val="0"/>
                    <w:spacing w:before="0" w:after="0"/>
                    <w:ind w:left="360" w:right="0" w:hanging="360"/>
                    <w:contextualSpacing/>
                    <w:rPr/>
                  </w:pPr>
                  <w:r>
                    <w:rPr>
                      <w:rFonts w:cs="Arial" w:ascii="Arial" w:hAnsi="Arial"/>
                      <w:color w:val="000000"/>
                      <w:sz w:val="18"/>
                      <w:szCs w:val="18"/>
                    </w:rPr>
                    <w:t>Conoscere le procedure di ideazione e revisione del testo.</w:t>
                  </w:r>
                </w:p>
                <w:p>
                  <w:pPr>
                    <w:pStyle w:val="ListParagraph"/>
                    <w:tabs>
                      <w:tab w:val="clear" w:pos="708"/>
                      <w:tab w:val="left" w:pos="360" w:leader="none"/>
                    </w:tabs>
                    <w:bidi w:val="0"/>
                    <w:spacing w:before="0" w:after="0"/>
                    <w:ind w:left="360" w:right="0" w:hanging="360"/>
                    <w:contextualSpacing/>
                    <w:rPr>
                      <w:rFonts w:ascii="Arial" w:hAnsi="Arial" w:cs="Arial"/>
                      <w:color w:val="000000"/>
                      <w:sz w:val="18"/>
                      <w:szCs w:val="18"/>
                    </w:rPr>
                  </w:pPr>
                  <w:r>
                    <w:rPr/>
                  </w:r>
                </w:p>
                <w:p>
                  <w:pPr>
                    <w:pStyle w:val="ListParagraph"/>
                    <w:tabs>
                      <w:tab w:val="clear" w:pos="708"/>
                      <w:tab w:val="left" w:pos="360" w:leader="none"/>
                    </w:tabs>
                    <w:bidi w:val="0"/>
                    <w:spacing w:before="0" w:after="0"/>
                    <w:ind w:left="360" w:right="0" w:hanging="360"/>
                    <w:contextualSpacing/>
                    <w:rPr/>
                  </w:pPr>
                  <w:r>
                    <w:rPr>
                      <w:rFonts w:cs="Arial" w:ascii="Arial" w:hAnsi="Arial"/>
                      <w:color w:val="000000"/>
                      <w:sz w:val="18"/>
                      <w:szCs w:val="18"/>
                    </w:rPr>
                    <w:t xml:space="preserve">Conoscere le principali figure retoriche e le fondamentali </w:t>
                  </w:r>
                </w:p>
                <w:p>
                  <w:pPr>
                    <w:pStyle w:val="ListParagraph"/>
                    <w:tabs>
                      <w:tab w:val="clear" w:pos="708"/>
                      <w:tab w:val="left" w:pos="360" w:leader="none"/>
                    </w:tabs>
                    <w:bidi w:val="0"/>
                    <w:spacing w:before="0" w:after="0"/>
                    <w:ind w:left="360" w:right="0" w:hanging="360"/>
                    <w:contextualSpacing/>
                    <w:rPr/>
                  </w:pPr>
                  <w:r>
                    <w:rPr>
                      <w:rFonts w:cs="Arial" w:ascii="Arial" w:hAnsi="Arial"/>
                      <w:color w:val="000000"/>
                      <w:sz w:val="18"/>
                      <w:szCs w:val="18"/>
                    </w:rPr>
                    <w:t xml:space="preserve">strutture della metrica italiana. </w:t>
                  </w:r>
                </w:p>
                <w:p>
                  <w:pPr>
                    <w:pStyle w:val="ListParagraph"/>
                    <w:bidi w:val="0"/>
                    <w:spacing w:before="0" w:after="0"/>
                    <w:ind w:left="0" w:right="0" w:hanging="0"/>
                    <w:contextualSpacing/>
                    <w:rPr>
                      <w:rFonts w:ascii="Arial" w:hAnsi="Arial" w:cs="Arial"/>
                      <w:color w:val="000000"/>
                      <w:sz w:val="18"/>
                      <w:szCs w:val="18"/>
                    </w:rPr>
                  </w:pPr>
                  <w:r>
                    <w:rPr>
                      <w:rFonts w:cs="Arial" w:ascii="Arial" w:hAnsi="Arial"/>
                      <w:color w:val="000000"/>
                      <w:sz w:val="18"/>
                      <w:szCs w:val="18"/>
                    </w:rPr>
                  </w:r>
                </w:p>
                <w:p>
                  <w:pPr>
                    <w:pStyle w:val="ListParagraph"/>
                    <w:bidi w:val="0"/>
                    <w:spacing w:before="0" w:after="0"/>
                    <w:ind w:left="0" w:right="0" w:hanging="0"/>
                    <w:contextualSpacing/>
                    <w:rPr>
                      <w:rFonts w:ascii="Arial" w:hAnsi="Arial" w:cs="Arial"/>
                      <w:color w:val="000000"/>
                      <w:sz w:val="18"/>
                      <w:szCs w:val="18"/>
                    </w:rPr>
                  </w:pPr>
                  <w:r>
                    <w:rPr>
                      <w:rFonts w:cs="Arial" w:ascii="Arial" w:hAnsi="Arial"/>
                      <w:color w:val="000000"/>
                      <w:sz w:val="18"/>
                      <w:szCs w:val="18"/>
                    </w:rPr>
                  </w:r>
                </w:p>
                <w:p>
                  <w:pPr>
                    <w:pStyle w:val="ListParagraph"/>
                    <w:bidi w:val="0"/>
                    <w:spacing w:before="0" w:after="0"/>
                    <w:ind w:left="0" w:right="0" w:hanging="0"/>
                    <w:contextualSpacing/>
                    <w:rPr>
                      <w:rFonts w:ascii="Arial" w:hAnsi="Arial" w:cs="Arial"/>
                      <w:color w:val="000000"/>
                      <w:sz w:val="18"/>
                      <w:szCs w:val="18"/>
                    </w:rPr>
                  </w:pPr>
                  <w:r>
                    <w:rPr>
                      <w:rFonts w:cs="Arial" w:ascii="Arial" w:hAnsi="Arial"/>
                      <w:color w:val="000000"/>
                      <w:sz w:val="18"/>
                      <w:szCs w:val="18"/>
                    </w:rPr>
                  </w:r>
                </w:p>
                <w:p>
                  <w:pPr>
                    <w:pStyle w:val="Normal"/>
                    <w:tabs>
                      <w:tab w:val="clear" w:pos="708"/>
                      <w:tab w:val="left" w:pos="360" w:leader="none"/>
                    </w:tabs>
                    <w:bidi w:val="0"/>
                    <w:spacing w:before="0" w:after="0"/>
                    <w:ind w:left="360" w:right="0" w:hanging="360"/>
                    <w:rPr/>
                  </w:pPr>
                  <w:r>
                    <w:rPr>
                      <w:rFonts w:cs="Arial" w:ascii="Arial" w:hAnsi="Arial"/>
                      <w:color w:val="000000"/>
                      <w:sz w:val="18"/>
                      <w:szCs w:val="18"/>
                      <w:lang w:eastAsia="it-IT"/>
                    </w:rPr>
                    <w:t xml:space="preserve">Conoscere e discriminare gli elementi fondamentali </w:t>
                  </w:r>
                </w:p>
                <w:p>
                  <w:pPr>
                    <w:pStyle w:val="Normal"/>
                    <w:tabs>
                      <w:tab w:val="clear" w:pos="708"/>
                      <w:tab w:val="left" w:pos="360" w:leader="none"/>
                    </w:tabs>
                    <w:bidi w:val="0"/>
                    <w:spacing w:before="0" w:after="0"/>
                    <w:ind w:left="360" w:right="0" w:hanging="360"/>
                    <w:rPr/>
                  </w:pPr>
                  <w:r>
                    <w:rPr>
                      <w:rFonts w:cs="Arial" w:ascii="Arial" w:hAnsi="Arial"/>
                      <w:color w:val="000000"/>
                      <w:sz w:val="18"/>
                      <w:szCs w:val="18"/>
                      <w:lang w:eastAsia="it-IT"/>
                    </w:rPr>
                    <w:t>del testo poetico</w:t>
                  </w:r>
                </w:p>
                <w:p>
                  <w:pPr>
                    <w:pStyle w:val="Normal"/>
                    <w:tabs>
                      <w:tab w:val="clear" w:pos="708"/>
                      <w:tab w:val="left" w:pos="360" w:leader="none"/>
                    </w:tabs>
                    <w:bidi w:val="0"/>
                    <w:spacing w:before="0" w:after="0"/>
                    <w:ind w:left="360" w:right="0" w:hanging="360"/>
                    <w:rPr>
                      <w:rFonts w:ascii="Arial" w:hAnsi="Arial" w:cs="Arial"/>
                      <w:color w:val="000000"/>
                      <w:sz w:val="18"/>
                      <w:szCs w:val="18"/>
                      <w:lang w:eastAsia="it-IT"/>
                    </w:rPr>
                  </w:pPr>
                  <w:r>
                    <w:rPr/>
                  </w:r>
                </w:p>
                <w:p>
                  <w:pPr>
                    <w:pStyle w:val="Normal"/>
                    <w:tabs>
                      <w:tab w:val="clear" w:pos="708"/>
                      <w:tab w:val="left" w:pos="360" w:leader="none"/>
                    </w:tabs>
                    <w:bidi w:val="0"/>
                    <w:spacing w:before="0" w:after="0"/>
                    <w:ind w:left="360" w:right="0" w:hanging="360"/>
                    <w:rPr/>
                  </w:pPr>
                  <w:r>
                    <w:rPr>
                      <w:rFonts w:cs="Arial" w:ascii="Arial" w:hAnsi="Arial"/>
                      <w:color w:val="000000"/>
                      <w:sz w:val="18"/>
                      <w:szCs w:val="18"/>
                      <w:lang w:eastAsia="it-IT"/>
                    </w:rPr>
                    <w:t>Leggere ed interpretare oralmente il testo poetico</w:t>
                  </w:r>
                </w:p>
                <w:p>
                  <w:pPr>
                    <w:pStyle w:val="Normal"/>
                    <w:tabs>
                      <w:tab w:val="clear" w:pos="708"/>
                      <w:tab w:val="left" w:pos="360" w:leader="none"/>
                    </w:tabs>
                    <w:bidi w:val="0"/>
                    <w:spacing w:before="0" w:after="0"/>
                    <w:ind w:left="360" w:right="0" w:hanging="360"/>
                    <w:rPr>
                      <w:rFonts w:ascii="Arial" w:hAnsi="Arial" w:cs="Arial"/>
                      <w:color w:val="000000"/>
                      <w:sz w:val="18"/>
                      <w:szCs w:val="18"/>
                      <w:lang w:eastAsia="it-IT"/>
                    </w:rPr>
                  </w:pPr>
                  <w:r>
                    <w:rPr/>
                  </w:r>
                </w:p>
                <w:p>
                  <w:pPr>
                    <w:pStyle w:val="Normal"/>
                    <w:tabs>
                      <w:tab w:val="clear" w:pos="708"/>
                      <w:tab w:val="left" w:pos="360" w:leader="none"/>
                    </w:tabs>
                    <w:bidi w:val="0"/>
                    <w:spacing w:before="0" w:after="0"/>
                    <w:ind w:left="360" w:right="0" w:hanging="360"/>
                    <w:rPr/>
                  </w:pPr>
                  <w:r>
                    <w:rPr>
                      <w:rFonts w:cs="Arial" w:ascii="Arial" w:hAnsi="Arial"/>
                      <w:color w:val="000000"/>
                      <w:sz w:val="18"/>
                      <w:szCs w:val="18"/>
                      <w:lang w:eastAsia="it-IT"/>
                    </w:rPr>
                    <w:t>Produrre semplici parafrasi e commenti.</w:t>
                  </w:r>
                </w:p>
                <w:p>
                  <w:pPr>
                    <w:pStyle w:val="ListParagraph"/>
                    <w:bidi w:val="0"/>
                    <w:spacing w:before="0" w:after="0"/>
                    <w:ind w:left="0" w:right="0" w:hanging="0"/>
                    <w:contextualSpacing/>
                    <w:rPr>
                      <w:rFonts w:ascii="Arial" w:hAnsi="Arial" w:cs="Arial"/>
                      <w:sz w:val="18"/>
                      <w:szCs w:val="18"/>
                    </w:rPr>
                  </w:pPr>
                  <w:r>
                    <w:rPr>
                      <w:rFonts w:cs="Arial" w:ascii="Arial" w:hAnsi="Arial"/>
                      <w:sz w:val="18"/>
                      <w:szCs w:val="18"/>
                    </w:rPr>
                  </w:r>
                </w:p>
                <w:p>
                  <w:pPr>
                    <w:pStyle w:val="ListParagraph"/>
                    <w:bidi w:val="0"/>
                    <w:spacing w:before="0" w:after="0"/>
                    <w:ind w:left="0" w:right="0" w:hanging="0"/>
                    <w:contextualSpacing/>
                    <w:rPr>
                      <w:rFonts w:ascii="Arial" w:hAnsi="Arial" w:cs="Arial"/>
                      <w:sz w:val="18"/>
                      <w:szCs w:val="18"/>
                    </w:rPr>
                  </w:pPr>
                  <w:r>
                    <w:rPr>
                      <w:rFonts w:cs="Arial" w:ascii="Arial" w:hAnsi="Arial"/>
                      <w:sz w:val="18"/>
                      <w:szCs w:val="18"/>
                    </w:rPr>
                  </w:r>
                </w:p>
                <w:p>
                  <w:pPr>
                    <w:pStyle w:val="ListParagraph"/>
                    <w:bidi w:val="0"/>
                    <w:spacing w:before="0" w:after="0"/>
                    <w:ind w:left="0" w:right="0" w:hanging="0"/>
                    <w:contextualSpacing/>
                    <w:rPr>
                      <w:rFonts w:ascii="Arial" w:hAnsi="Arial" w:cs="Arial"/>
                      <w:sz w:val="18"/>
                      <w:szCs w:val="18"/>
                    </w:rPr>
                  </w:pPr>
                  <w:r>
                    <w:rPr>
                      <w:rFonts w:cs="Arial" w:ascii="Arial" w:hAnsi="Arial"/>
                      <w:sz w:val="18"/>
                      <w:szCs w:val="18"/>
                    </w:rPr>
                  </w:r>
                </w:p>
                <w:p>
                  <w:pPr>
                    <w:pStyle w:val="ListParagraph"/>
                    <w:bidi w:val="0"/>
                    <w:spacing w:before="0" w:after="0"/>
                    <w:ind w:left="0" w:right="0" w:hanging="0"/>
                    <w:contextualSpacing/>
                    <w:rPr>
                      <w:rFonts w:ascii="Arial" w:hAnsi="Arial" w:cs="Arial"/>
                      <w:sz w:val="18"/>
                      <w:szCs w:val="18"/>
                    </w:rPr>
                  </w:pPr>
                  <w:r>
                    <w:rPr>
                      <w:rFonts w:cs="Arial" w:ascii="Arial" w:hAnsi="Arial"/>
                      <w:sz w:val="18"/>
                      <w:szCs w:val="18"/>
                    </w:rPr>
                  </w:r>
                </w:p>
                <w:p>
                  <w:pPr>
                    <w:pStyle w:val="ListParagraph"/>
                    <w:bidi w:val="0"/>
                    <w:spacing w:before="0" w:after="0"/>
                    <w:ind w:left="0" w:right="0" w:hanging="0"/>
                    <w:contextualSpacing/>
                    <w:rPr>
                      <w:rFonts w:ascii="Arial" w:hAnsi="Arial" w:cs="Arial"/>
                      <w:sz w:val="18"/>
                      <w:szCs w:val="18"/>
                    </w:rPr>
                  </w:pPr>
                  <w:r>
                    <w:rPr>
                      <w:rFonts w:cs="Arial" w:ascii="Arial" w:hAnsi="Arial"/>
                      <w:sz w:val="18"/>
                      <w:szCs w:val="18"/>
                    </w:rPr>
                  </w:r>
                </w:p>
                <w:p>
                  <w:pPr>
                    <w:pStyle w:val="ListParagraph"/>
                    <w:bidi w:val="0"/>
                    <w:spacing w:before="0" w:after="0"/>
                    <w:ind w:left="0" w:right="0" w:hanging="0"/>
                    <w:contextualSpacing/>
                    <w:rPr>
                      <w:rFonts w:ascii="Arial" w:hAnsi="Arial" w:cs="Arial"/>
                      <w:sz w:val="18"/>
                      <w:szCs w:val="18"/>
                    </w:rPr>
                  </w:pPr>
                  <w:r>
                    <w:rPr>
                      <w:rFonts w:cs="Arial" w:ascii="Arial" w:hAnsi="Arial"/>
                      <w:sz w:val="18"/>
                      <w:szCs w:val="18"/>
                    </w:rPr>
                  </w:r>
                </w:p>
                <w:p>
                  <w:pPr>
                    <w:pStyle w:val="ListParagraph"/>
                    <w:bidi w:val="0"/>
                    <w:spacing w:before="0" w:after="0"/>
                    <w:ind w:left="0" w:right="0" w:hanging="0"/>
                    <w:contextualSpacing/>
                    <w:rPr>
                      <w:rFonts w:ascii="Arial" w:hAnsi="Arial" w:cs="Arial"/>
                      <w:sz w:val="18"/>
                      <w:szCs w:val="18"/>
                    </w:rPr>
                  </w:pPr>
                  <w:r>
                    <w:rPr>
                      <w:rFonts w:cs="Arial" w:ascii="Arial" w:hAnsi="Arial"/>
                      <w:sz w:val="18"/>
                      <w:szCs w:val="18"/>
                    </w:rPr>
                  </w:r>
                </w:p>
                <w:p>
                  <w:pPr>
                    <w:pStyle w:val="ListParagraph"/>
                    <w:bidi w:val="0"/>
                    <w:spacing w:before="0" w:after="0"/>
                    <w:ind w:left="0" w:right="0" w:hanging="0"/>
                    <w:contextualSpacing/>
                    <w:rPr>
                      <w:rFonts w:ascii="Arial" w:hAnsi="Arial" w:cs="Arial"/>
                      <w:sz w:val="18"/>
                      <w:szCs w:val="18"/>
                    </w:rPr>
                  </w:pPr>
                  <w:r>
                    <w:rPr>
                      <w:rFonts w:cs="Arial" w:ascii="Arial" w:hAnsi="Arial"/>
                      <w:sz w:val="18"/>
                      <w:szCs w:val="18"/>
                    </w:rPr>
                  </w:r>
                </w:p>
                <w:p>
                  <w:pPr>
                    <w:pStyle w:val="ListParagraph"/>
                    <w:bidi w:val="0"/>
                    <w:spacing w:before="0" w:after="0"/>
                    <w:ind w:left="0" w:right="0" w:hanging="0"/>
                    <w:contextualSpacing/>
                    <w:rPr>
                      <w:rFonts w:ascii="Arial" w:hAnsi="Arial" w:cs="Arial"/>
                      <w:sz w:val="18"/>
                      <w:szCs w:val="18"/>
                    </w:rPr>
                  </w:pPr>
                  <w:r>
                    <w:rPr>
                      <w:rFonts w:cs="Arial" w:ascii="Arial" w:hAnsi="Arial"/>
                      <w:sz w:val="18"/>
                      <w:szCs w:val="18"/>
                    </w:rPr>
                  </w:r>
                </w:p>
                <w:p>
                  <w:pPr>
                    <w:pStyle w:val="ListParagraph"/>
                    <w:bidi w:val="0"/>
                    <w:spacing w:before="0" w:after="0"/>
                    <w:ind w:left="0" w:right="0" w:hanging="0"/>
                    <w:contextualSpacing/>
                    <w:rPr>
                      <w:rFonts w:ascii="Arial" w:hAnsi="Arial" w:cs="Arial"/>
                      <w:sz w:val="18"/>
                      <w:szCs w:val="18"/>
                    </w:rPr>
                  </w:pPr>
                  <w:r>
                    <w:rPr>
                      <w:rFonts w:cs="Arial" w:ascii="Arial" w:hAnsi="Arial"/>
                      <w:sz w:val="18"/>
                      <w:szCs w:val="18"/>
                    </w:rPr>
                  </w:r>
                </w:p>
              </w:tc>
            </w:tr>
          </w:tbl>
          <w:p>
            <w:pPr>
              <w:pStyle w:val="Normal"/>
              <w:rPr/>
            </w:pPr>
            <w:r>
              <w:rPr/>
            </w:r>
          </w:p>
        </w:tc>
        <w:tc>
          <w:tcPr>
            <w:tcW w:w="3157" w:type="dxa"/>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14"/>
              </w:numPr>
              <w:tabs>
                <w:tab w:val="clear" w:pos="708"/>
              </w:tabs>
              <w:bidi w:val="0"/>
              <w:spacing w:before="0" w:after="0"/>
              <w:ind w:left="360" w:right="0" w:hanging="360"/>
              <w:contextualSpacing/>
              <w:rPr/>
            </w:pPr>
            <w:r>
              <w:rPr>
                <w:rFonts w:cs="Arial" w:ascii="Arial" w:hAnsi="Arial"/>
                <w:color w:val="000000"/>
                <w:sz w:val="18"/>
                <w:szCs w:val="18"/>
                <w:lang w:eastAsia="it-IT"/>
              </w:rPr>
              <w:t>Ricavare informazioni esplicite ed implicite da testi espositivi, narrativi, regolativi, espressivi…</w:t>
            </w:r>
          </w:p>
          <w:p>
            <w:pPr>
              <w:pStyle w:val="ListParagraph"/>
              <w:numPr>
                <w:ilvl w:val="0"/>
                <w:numId w:val="14"/>
              </w:numPr>
              <w:tabs>
                <w:tab w:val="clear" w:pos="708"/>
              </w:tabs>
              <w:bidi w:val="0"/>
              <w:spacing w:before="0" w:after="0"/>
              <w:ind w:left="360" w:right="0" w:hanging="360"/>
              <w:contextualSpacing/>
              <w:rPr/>
            </w:pPr>
            <w:r>
              <w:rPr>
                <w:rFonts w:cs="Arial" w:ascii="Arial" w:hAnsi="Arial"/>
                <w:color w:val="000000"/>
                <w:sz w:val="18"/>
                <w:szCs w:val="18"/>
                <w:lang w:eastAsia="it-IT"/>
              </w:rPr>
              <w:t>Leggere (ad alta voce in modo espressivo e in modalità silenziosa ) comprendere e interpretare le caratteristiche dei testi letterari di vario tipo e forma (racconti, novelle, poesie, romanzi, commedie…)</w:t>
            </w:r>
          </w:p>
          <w:p>
            <w:pPr>
              <w:pStyle w:val="ListParagraph"/>
              <w:numPr>
                <w:ilvl w:val="0"/>
                <w:numId w:val="14"/>
              </w:numPr>
              <w:tabs>
                <w:tab w:val="clear" w:pos="708"/>
              </w:tabs>
              <w:bidi w:val="0"/>
              <w:spacing w:before="0" w:after="0"/>
              <w:ind w:left="360" w:right="0" w:hanging="360"/>
              <w:contextualSpacing/>
              <w:rPr/>
            </w:pPr>
            <w:r>
              <w:rPr>
                <w:rFonts w:cs="Arial" w:ascii="Arial" w:hAnsi="Arial"/>
                <w:color w:val="000000"/>
                <w:sz w:val="18"/>
                <w:szCs w:val="18"/>
              </w:rPr>
              <w:t>Leggere testi letterari di vario tipo e forma (racconti, novelle, romanzi, poesia, commedie) individuando tema principale e intenzioni comunicative dell’autore; personaggi, loro caratteristiche, ruoli, relazioni e motivazione delle loro azioni; ambientazione spaziale e temporale; genere di appartenenza. Formulare in collaborazione con i compagni ipotesi interpretative</w:t>
            </w:r>
          </w:p>
          <w:p>
            <w:pPr>
              <w:pStyle w:val="ListParagraph"/>
              <w:tabs>
                <w:tab w:val="clear" w:pos="708"/>
              </w:tabs>
              <w:bidi w:val="0"/>
              <w:spacing w:before="0" w:after="0"/>
              <w:ind w:left="0" w:right="0" w:hanging="0"/>
              <w:contextualSpacing/>
              <w:rPr/>
            </w:pPr>
            <w:r>
              <w:rPr>
                <w:rFonts w:cs="Arial" w:ascii="Arial" w:hAnsi="Arial"/>
                <w:b/>
                <w:color w:val="000000"/>
                <w:sz w:val="18"/>
                <w:szCs w:val="18"/>
              </w:rPr>
              <w:t>Scrittura</w:t>
            </w:r>
          </w:p>
          <w:p>
            <w:pPr>
              <w:pStyle w:val="ListParagraph"/>
              <w:numPr>
                <w:ilvl w:val="0"/>
                <w:numId w:val="14"/>
              </w:numPr>
              <w:tabs>
                <w:tab w:val="clear" w:pos="708"/>
              </w:tabs>
              <w:bidi w:val="0"/>
              <w:spacing w:before="0" w:after="0"/>
              <w:ind w:left="360" w:right="0" w:hanging="360"/>
              <w:contextualSpacing/>
              <w:rPr/>
            </w:pPr>
            <w:r>
              <w:rPr>
                <w:rFonts w:cs="Arial" w:ascii="Arial" w:hAnsi="Arial"/>
                <w:color w:val="000000"/>
                <w:sz w:val="18"/>
                <w:szCs w:val="18"/>
              </w:rPr>
              <w:t>Scrivere testi di tipo diverso narrativo, descrittivo, espositivo, regolativo, argomentativo) corretti dal punto di vista morfosintattico, lessicale, ortografico, coerenti e coesi, adeguati allo scopo e al destinatario.</w:t>
            </w:r>
          </w:p>
          <w:p>
            <w:pPr>
              <w:pStyle w:val="ListParagraph"/>
              <w:numPr>
                <w:ilvl w:val="0"/>
                <w:numId w:val="14"/>
              </w:numPr>
              <w:tabs>
                <w:tab w:val="clear" w:pos="708"/>
              </w:tabs>
              <w:bidi w:val="0"/>
              <w:spacing w:before="0" w:after="0"/>
              <w:ind w:left="360" w:right="0" w:hanging="360"/>
              <w:contextualSpacing/>
              <w:jc w:val="both"/>
              <w:rPr/>
            </w:pPr>
            <w:r>
              <w:rPr>
                <w:rFonts w:cs="Arial" w:ascii="Arial" w:hAnsi="Arial"/>
                <w:color w:val="000000"/>
                <w:sz w:val="18"/>
                <w:szCs w:val="18"/>
              </w:rPr>
              <w:t>Scrivere sintesi, anche sotto forma di schemi, di testi ascoltati o letti in vista di scopi specifici.</w:t>
            </w:r>
          </w:p>
          <w:p>
            <w:pPr>
              <w:pStyle w:val="ListParagraph"/>
              <w:numPr>
                <w:ilvl w:val="0"/>
                <w:numId w:val="14"/>
              </w:numPr>
              <w:tabs>
                <w:tab w:val="clear" w:pos="708"/>
                <w:tab w:val="left" w:pos="360" w:leader="none"/>
              </w:tabs>
              <w:bidi w:val="0"/>
              <w:spacing w:before="0" w:after="0"/>
              <w:ind w:left="360" w:right="0" w:hanging="360"/>
              <w:contextualSpacing/>
              <w:rPr/>
            </w:pPr>
            <w:r>
              <w:rPr>
                <w:rFonts w:cs="Arial" w:ascii="Arial" w:hAnsi="Arial"/>
                <w:color w:val="000000"/>
                <w:sz w:val="18"/>
                <w:szCs w:val="18"/>
                <w:lang w:eastAsia="it-IT"/>
              </w:rPr>
              <w:t>Utilizzare la videoscrittura per i propri testi, curandone l’impaginazione, scrivere testi digitali anche come supporto all’esposizione orale.</w:t>
            </w:r>
            <w:r>
              <w:rPr>
                <w:rFonts w:cs="Arial" w:ascii="Cambria" w:hAnsi="Cambria"/>
                <w:color w:val="000000"/>
                <w:sz w:val="24"/>
                <w:szCs w:val="24"/>
                <w:lang w:eastAsia="it-IT"/>
              </w:rPr>
              <w:t xml:space="preserve"> </w:t>
            </w:r>
            <w:r>
              <w:rPr>
                <w:rFonts w:cs="Arial" w:ascii="Arial" w:hAnsi="Arial"/>
                <w:color w:val="000000"/>
                <w:sz w:val="18"/>
                <w:szCs w:val="18"/>
                <w:lang w:eastAsia="it-IT"/>
              </w:rPr>
              <w:t>Stabilire un confronto tra i contenuti del testo e la propria esperienza.</w:t>
            </w:r>
          </w:p>
          <w:p>
            <w:pPr>
              <w:pStyle w:val="ListParagraph"/>
              <w:numPr>
                <w:ilvl w:val="0"/>
                <w:numId w:val="14"/>
              </w:numPr>
              <w:tabs>
                <w:tab w:val="clear" w:pos="708"/>
              </w:tabs>
              <w:bidi w:val="0"/>
              <w:spacing w:lineRule="auto" w:line="276" w:before="0" w:after="0"/>
              <w:ind w:left="360" w:right="0" w:hanging="360"/>
              <w:contextualSpacing/>
              <w:jc w:val="both"/>
              <w:rPr>
                <w:sz w:val="20"/>
                <w:szCs w:val="20"/>
              </w:rPr>
            </w:pPr>
            <w:r>
              <w:rPr>
                <w:rFonts w:cs="Arial" w:ascii="Arial" w:hAnsi="Arial"/>
                <w:color w:val="000000"/>
                <w:sz w:val="18"/>
                <w:szCs w:val="18"/>
              </w:rPr>
              <w:t>Fare semplici confronti tra i testi</w:t>
            </w:r>
          </w:p>
        </w:tc>
        <w:tc>
          <w:tcPr>
            <w:tcW w:w="3083" w:type="dxa"/>
            <w:tcBorders>
              <w:top w:val="single" w:sz="4" w:space="0" w:color="000000"/>
              <w:left w:val="single" w:sz="4" w:space="0" w:color="000000"/>
              <w:bottom w:val="single" w:sz="4" w:space="0" w:color="000000"/>
              <w:right w:val="single" w:sz="4" w:space="0" w:color="000000"/>
            </w:tcBorders>
            <w:shd w:fill="auto" w:val="clear"/>
          </w:tcPr>
          <w:p>
            <w:pPr>
              <w:pStyle w:val="ListParagraph"/>
              <w:tabs>
                <w:tab w:val="clear" w:pos="708"/>
              </w:tabs>
              <w:bidi w:val="0"/>
              <w:spacing w:before="0" w:after="0"/>
              <w:ind w:left="0" w:right="0" w:hanging="0"/>
              <w:contextualSpacing/>
              <w:jc w:val="both"/>
              <w:rPr/>
            </w:pPr>
            <w:r>
              <w:rPr>
                <w:rFonts w:cs="Arial" w:ascii="Arial" w:hAnsi="Arial"/>
                <w:color w:val="000000"/>
                <w:sz w:val="18"/>
                <w:szCs w:val="18"/>
                <w:lang w:eastAsia="it-IT"/>
              </w:rPr>
              <w:t xml:space="preserve"> </w:t>
            </w:r>
          </w:p>
          <w:p>
            <w:pPr>
              <w:pStyle w:val="ListParagraph"/>
              <w:tabs>
                <w:tab w:val="clear" w:pos="708"/>
              </w:tabs>
              <w:bidi w:val="0"/>
              <w:spacing w:before="0" w:after="0"/>
              <w:ind w:left="0" w:right="0" w:hanging="0"/>
              <w:contextualSpacing/>
              <w:rPr/>
            </w:pPr>
            <w:r>
              <w:rPr>
                <w:rFonts w:cs="Arial" w:ascii="Arial" w:hAnsi="Arial"/>
                <w:b/>
                <w:color w:val="000000"/>
                <w:sz w:val="18"/>
                <w:szCs w:val="18"/>
                <w:lang w:eastAsia="it-IT"/>
              </w:rPr>
              <w:t>COMPETENZE IN USCITA</w:t>
            </w:r>
          </w:p>
          <w:p>
            <w:pPr>
              <w:pStyle w:val="ListParagraph"/>
              <w:tabs>
                <w:tab w:val="clear" w:pos="708"/>
              </w:tabs>
              <w:bidi w:val="0"/>
              <w:spacing w:before="0" w:after="0"/>
              <w:ind w:left="0" w:right="0" w:hanging="0"/>
              <w:contextualSpacing/>
              <w:rPr/>
            </w:pPr>
            <w:r>
              <w:rPr>
                <w:rFonts w:cs="Arial" w:ascii="Arial" w:hAnsi="Arial"/>
                <w:b/>
                <w:color w:val="000000"/>
                <w:sz w:val="18"/>
                <w:szCs w:val="18"/>
                <w:lang w:eastAsia="it-IT"/>
              </w:rPr>
              <w:t>L’alunno:</w:t>
            </w:r>
          </w:p>
          <w:p>
            <w:pPr>
              <w:pStyle w:val="ListParagraph"/>
              <w:tabs>
                <w:tab w:val="clear" w:pos="708"/>
              </w:tabs>
              <w:bidi w:val="0"/>
              <w:spacing w:before="0" w:after="0"/>
              <w:ind w:left="0" w:right="0" w:hanging="0"/>
              <w:contextualSpacing/>
              <w:jc w:val="both"/>
              <w:rPr/>
            </w:pPr>
            <w:r>
              <w:rPr>
                <w:rFonts w:ascii="Times New Roman" w:hAnsi="Times New Roman"/>
                <w:sz w:val="24"/>
                <w:szCs w:val="24"/>
                <w:lang w:eastAsia="it-IT"/>
              </w:rPr>
              <w:t xml:space="preserve"> </w:t>
            </w:r>
            <w:r>
              <w:rPr>
                <w:rFonts w:cs="Arial" w:ascii="Arial" w:hAnsi="Arial"/>
                <w:color w:val="000000"/>
                <w:sz w:val="18"/>
                <w:szCs w:val="18"/>
                <w:lang w:eastAsia="it-IT"/>
              </w:rPr>
              <w:t>1.Interagisce in modo efficace in diverse situazioni comunicative, attraverso modalità dialogiche sempre rispettose delle idee degli altri.</w:t>
            </w:r>
          </w:p>
          <w:p>
            <w:pPr>
              <w:pStyle w:val="ListParagraph"/>
              <w:tabs>
                <w:tab w:val="clear" w:pos="708"/>
              </w:tabs>
              <w:bidi w:val="0"/>
              <w:spacing w:before="0" w:after="0"/>
              <w:ind w:left="0" w:right="0" w:hanging="0"/>
              <w:contextualSpacing/>
              <w:jc w:val="both"/>
              <w:rPr>
                <w:rFonts w:ascii="Arial" w:hAnsi="Arial" w:cs="Arial"/>
                <w:color w:val="000000"/>
                <w:sz w:val="18"/>
                <w:szCs w:val="18"/>
                <w:lang w:eastAsia="it-IT"/>
              </w:rPr>
            </w:pPr>
            <w:r>
              <w:rPr/>
            </w:r>
          </w:p>
          <w:p>
            <w:pPr>
              <w:pStyle w:val="ListParagraph"/>
              <w:tabs>
                <w:tab w:val="clear" w:pos="708"/>
              </w:tabs>
              <w:bidi w:val="0"/>
              <w:spacing w:before="0" w:after="0"/>
              <w:ind w:left="0" w:right="0" w:hanging="0"/>
              <w:contextualSpacing/>
              <w:jc w:val="both"/>
              <w:rPr/>
            </w:pPr>
            <w:r>
              <w:rPr>
                <w:rFonts w:cs="Arial" w:ascii="Arial" w:hAnsi="Arial"/>
                <w:color w:val="000000"/>
                <w:sz w:val="18"/>
                <w:szCs w:val="18"/>
                <w:lang w:eastAsia="it-IT"/>
              </w:rPr>
              <w:t>2.Usa la comunicazione orale per collaborare con gli altri</w:t>
            </w:r>
          </w:p>
          <w:p>
            <w:pPr>
              <w:pStyle w:val="ListParagraph"/>
              <w:tabs>
                <w:tab w:val="clear" w:pos="708"/>
              </w:tabs>
              <w:bidi w:val="0"/>
              <w:spacing w:before="0" w:after="0"/>
              <w:ind w:left="0" w:right="0" w:hanging="0"/>
              <w:contextualSpacing/>
              <w:jc w:val="both"/>
              <w:rPr>
                <w:rFonts w:ascii="Arial" w:hAnsi="Arial" w:cs="Arial"/>
                <w:color w:val="000000"/>
                <w:sz w:val="18"/>
                <w:szCs w:val="18"/>
                <w:lang w:eastAsia="it-IT"/>
              </w:rPr>
            </w:pPr>
            <w:r>
              <w:rPr/>
            </w:r>
          </w:p>
          <w:p>
            <w:pPr>
              <w:pStyle w:val="ListParagraph"/>
              <w:tabs>
                <w:tab w:val="clear" w:pos="708"/>
              </w:tabs>
              <w:bidi w:val="0"/>
              <w:spacing w:before="0" w:after="0"/>
              <w:ind w:left="0" w:right="0" w:hanging="0"/>
              <w:contextualSpacing/>
              <w:jc w:val="both"/>
              <w:rPr/>
            </w:pPr>
            <w:r>
              <w:rPr>
                <w:rFonts w:cs="Arial" w:ascii="Arial" w:hAnsi="Arial"/>
                <w:color w:val="000000"/>
                <w:sz w:val="18"/>
                <w:szCs w:val="18"/>
                <w:lang w:eastAsia="it-IT"/>
              </w:rPr>
              <w:t>3.Ascolta e comprende testi di vario tipo “diretti” e “trasmessi” dai media, riconoscendone la fonte, il tema, le informazioni e la loro gerarchia, l’intenzione dell’emittente</w:t>
            </w:r>
          </w:p>
          <w:p>
            <w:pPr>
              <w:pStyle w:val="ListParagraph"/>
              <w:tabs>
                <w:tab w:val="clear" w:pos="708"/>
              </w:tabs>
              <w:bidi w:val="0"/>
              <w:spacing w:before="0" w:after="0"/>
              <w:ind w:left="0" w:right="0" w:hanging="0"/>
              <w:contextualSpacing/>
              <w:jc w:val="both"/>
              <w:rPr>
                <w:rFonts w:ascii="Arial" w:hAnsi="Arial" w:cs="Arial"/>
                <w:color w:val="000000"/>
                <w:sz w:val="18"/>
                <w:szCs w:val="18"/>
                <w:lang w:eastAsia="it-IT"/>
              </w:rPr>
            </w:pPr>
            <w:r>
              <w:rPr/>
            </w:r>
          </w:p>
          <w:p>
            <w:pPr>
              <w:pStyle w:val="ListParagraph"/>
              <w:tabs>
                <w:tab w:val="clear" w:pos="708"/>
              </w:tabs>
              <w:bidi w:val="0"/>
              <w:spacing w:before="0" w:after="0"/>
              <w:ind w:left="0" w:right="0" w:hanging="0"/>
              <w:contextualSpacing/>
              <w:jc w:val="both"/>
              <w:rPr/>
            </w:pPr>
            <w:r>
              <w:rPr>
                <w:rFonts w:cs="Arial" w:ascii="Arial" w:hAnsi="Arial"/>
                <w:color w:val="000000"/>
                <w:sz w:val="18"/>
                <w:szCs w:val="18"/>
                <w:lang w:eastAsia="it-IT"/>
              </w:rPr>
              <w:t>4.</w:t>
              <w:tab/>
              <w:t>Espone oralmente all’insegnante e ai compagni argomenti di studio e di ricerca, anche avvalendosi di supporti specifici (schemi, mappe, presentazioni al computer, ecc.)</w:t>
            </w:r>
          </w:p>
          <w:p>
            <w:pPr>
              <w:pStyle w:val="ListParagraph"/>
              <w:tabs>
                <w:tab w:val="clear" w:pos="708"/>
              </w:tabs>
              <w:bidi w:val="0"/>
              <w:spacing w:before="0" w:after="0"/>
              <w:ind w:left="0" w:right="0" w:hanging="0"/>
              <w:contextualSpacing/>
              <w:jc w:val="both"/>
              <w:rPr>
                <w:rFonts w:ascii="Arial" w:hAnsi="Arial" w:cs="Arial"/>
                <w:color w:val="000000"/>
                <w:sz w:val="18"/>
                <w:szCs w:val="18"/>
                <w:lang w:eastAsia="it-IT"/>
              </w:rPr>
            </w:pPr>
            <w:r>
              <w:rPr/>
            </w:r>
          </w:p>
          <w:p>
            <w:pPr>
              <w:pStyle w:val="ListParagraph"/>
              <w:tabs>
                <w:tab w:val="clear" w:pos="708"/>
              </w:tabs>
              <w:bidi w:val="0"/>
              <w:spacing w:before="0" w:after="0"/>
              <w:ind w:left="0" w:right="0" w:hanging="0"/>
              <w:contextualSpacing/>
              <w:jc w:val="both"/>
              <w:rPr>
                <w:rFonts w:ascii="Arial" w:hAnsi="Arial" w:cs="Arial"/>
                <w:sz w:val="24"/>
                <w:szCs w:val="24"/>
                <w:lang w:eastAsia="it-IT"/>
              </w:rPr>
            </w:pPr>
            <w:r>
              <w:rPr>
                <w:rFonts w:cs="Arial" w:ascii="Arial" w:hAnsi="Arial"/>
                <w:color w:val="000000"/>
                <w:sz w:val="18"/>
                <w:szCs w:val="18"/>
                <w:lang w:eastAsia="it-IT"/>
              </w:rPr>
              <w:t>5.Usa manuali delle discipline o testi divulgativi nelle attività di studio personali e collaborative, per ricercare, raccogliere e rielaborare dati, informazioni e concetti; costruisce sulla base di quanto letto testi o presentazioni con l’utilizzo di strumenti tradizionali e informatici</w:t>
            </w:r>
          </w:p>
          <w:p>
            <w:pPr>
              <w:pStyle w:val="ListParagraph"/>
              <w:tabs>
                <w:tab w:val="clear" w:pos="708"/>
              </w:tabs>
              <w:bidi w:val="0"/>
              <w:spacing w:before="0" w:after="0"/>
              <w:ind w:left="0" w:right="0" w:hanging="0"/>
              <w:contextualSpacing/>
              <w:jc w:val="both"/>
              <w:rPr>
                <w:color w:val="000000"/>
                <w:sz w:val="18"/>
                <w:szCs w:val="18"/>
              </w:rPr>
            </w:pPr>
            <w:r>
              <w:rPr>
                <w:rFonts w:cs="Arial" w:ascii="Arial" w:hAnsi="Arial"/>
                <w:sz w:val="24"/>
                <w:szCs w:val="24"/>
                <w:lang w:eastAsia="it-IT"/>
              </w:rPr>
            </w:r>
          </w:p>
          <w:tbl>
            <w:tblPr>
              <w:tblW w:w="15559" w:type="dxa"/>
              <w:jc w:val="left"/>
              <w:tblInd w:w="-108" w:type="dxa"/>
              <w:tblCellMar>
                <w:top w:w="0" w:type="dxa"/>
                <w:left w:w="108" w:type="dxa"/>
                <w:bottom w:w="0" w:type="dxa"/>
                <w:right w:w="108" w:type="dxa"/>
              </w:tblCellMar>
            </w:tblPr>
            <w:tblGrid>
              <w:gridCol w:w="15559"/>
            </w:tblGrid>
            <w:tr>
              <w:trPr>
                <w:trHeight w:val="277" w:hRule="atLeast"/>
              </w:trPr>
              <w:tc>
                <w:tcPr>
                  <w:tcW w:w="15559" w:type="dxa"/>
                  <w:tcBorders>
                    <w:top w:val="single" w:sz="4" w:space="0" w:color="000000"/>
                    <w:left w:val="single" w:sz="4" w:space="0" w:color="000000"/>
                    <w:bottom w:val="single" w:sz="4" w:space="0" w:color="000000"/>
                    <w:right w:val="single" w:sz="4" w:space="0" w:color="000000"/>
                  </w:tcBorders>
                  <w:shd w:fill="auto" w:val="clear"/>
                </w:tcPr>
                <w:p>
                  <w:pPr>
                    <w:pStyle w:val="ListParagraph"/>
                    <w:tabs>
                      <w:tab w:val="clear" w:pos="708"/>
                    </w:tabs>
                    <w:bidi w:val="0"/>
                    <w:spacing w:before="0" w:after="0"/>
                    <w:ind w:left="0" w:right="0" w:hanging="0"/>
                    <w:contextualSpacing/>
                    <w:jc w:val="both"/>
                    <w:rPr>
                      <w:rFonts w:ascii="Arial" w:hAnsi="Arial" w:cs="Arial"/>
                      <w:color w:val="000000"/>
                      <w:sz w:val="18"/>
                      <w:szCs w:val="18"/>
                      <w:lang w:eastAsia="it-IT"/>
                    </w:rPr>
                  </w:pPr>
                  <w:r>
                    <w:rPr/>
                  </w:r>
                </w:p>
                <w:p>
                  <w:pPr>
                    <w:pStyle w:val="ListParagraph"/>
                    <w:tabs>
                      <w:tab w:val="clear" w:pos="708"/>
                    </w:tabs>
                    <w:bidi w:val="0"/>
                    <w:spacing w:before="0" w:after="0"/>
                    <w:ind w:left="0" w:right="0" w:hanging="0"/>
                    <w:contextualSpacing/>
                    <w:jc w:val="both"/>
                    <w:rPr/>
                  </w:pPr>
                  <w:r>
                    <w:rPr>
                      <w:rFonts w:cs="Arial" w:ascii="Arial" w:hAnsi="Arial"/>
                      <w:color w:val="000000"/>
                      <w:sz w:val="18"/>
                      <w:szCs w:val="18"/>
                      <w:lang w:eastAsia="it-IT"/>
                    </w:rPr>
                    <w:t>6. Legge testi letterari di vario tipo</w:t>
                  </w:r>
                </w:p>
                <w:p>
                  <w:pPr>
                    <w:pStyle w:val="ListParagraph"/>
                    <w:tabs>
                      <w:tab w:val="clear" w:pos="708"/>
                    </w:tabs>
                    <w:bidi w:val="0"/>
                    <w:spacing w:before="0" w:after="0"/>
                    <w:ind w:left="0" w:right="0" w:hanging="0"/>
                    <w:contextualSpacing/>
                    <w:jc w:val="both"/>
                    <w:rPr/>
                  </w:pPr>
                  <w:r>
                    <w:rPr>
                      <w:rFonts w:cs="Arial" w:ascii="Arial" w:hAnsi="Arial"/>
                      <w:color w:val="000000"/>
                      <w:sz w:val="18"/>
                      <w:szCs w:val="18"/>
                      <w:lang w:eastAsia="it-IT"/>
                    </w:rPr>
                    <w:t>(narrativi, poetici, teatrali) e comincia</w:t>
                  </w:r>
                </w:p>
                <w:p>
                  <w:pPr>
                    <w:pStyle w:val="ListParagraph"/>
                    <w:tabs>
                      <w:tab w:val="clear" w:pos="708"/>
                    </w:tabs>
                    <w:bidi w:val="0"/>
                    <w:spacing w:before="0" w:after="0"/>
                    <w:ind w:left="0" w:right="0" w:hanging="0"/>
                    <w:contextualSpacing/>
                    <w:jc w:val="both"/>
                    <w:rPr/>
                  </w:pPr>
                  <w:r>
                    <w:rPr>
                      <w:rFonts w:cs="Arial" w:ascii="Arial" w:hAnsi="Arial"/>
                      <w:color w:val="000000"/>
                      <w:sz w:val="18"/>
                      <w:szCs w:val="18"/>
                      <w:lang w:eastAsia="it-IT"/>
                    </w:rPr>
                    <w:t xml:space="preserve"> </w:t>
                  </w:r>
                  <w:r>
                    <w:rPr>
                      <w:rFonts w:cs="Arial" w:ascii="Arial" w:hAnsi="Arial"/>
                      <w:color w:val="000000"/>
                      <w:sz w:val="18"/>
                      <w:szCs w:val="18"/>
                      <w:lang w:eastAsia="it-IT"/>
                    </w:rPr>
                    <w:t>a costruirne un’interpretazione,</w:t>
                  </w:r>
                </w:p>
                <w:p>
                  <w:pPr>
                    <w:pStyle w:val="ListParagraph"/>
                    <w:tabs>
                      <w:tab w:val="clear" w:pos="708"/>
                    </w:tabs>
                    <w:bidi w:val="0"/>
                    <w:spacing w:before="0" w:after="0"/>
                    <w:ind w:left="0" w:right="0" w:hanging="0"/>
                    <w:contextualSpacing/>
                    <w:jc w:val="both"/>
                    <w:rPr/>
                  </w:pPr>
                  <w:r>
                    <w:rPr>
                      <w:rFonts w:cs="Arial" w:ascii="Arial" w:hAnsi="Arial"/>
                      <w:color w:val="000000"/>
                      <w:sz w:val="18"/>
                      <w:szCs w:val="18"/>
                      <w:lang w:eastAsia="it-IT"/>
                    </w:rPr>
                    <w:t xml:space="preserve"> </w:t>
                  </w:r>
                  <w:r>
                    <w:rPr>
                      <w:rFonts w:cs="Arial" w:ascii="Arial" w:hAnsi="Arial"/>
                      <w:color w:val="000000"/>
                      <w:sz w:val="18"/>
                      <w:szCs w:val="18"/>
                      <w:lang w:eastAsia="it-IT"/>
                    </w:rPr>
                    <w:t>collaborando con compagni</w:t>
                  </w:r>
                </w:p>
                <w:p>
                  <w:pPr>
                    <w:pStyle w:val="ListParagraph"/>
                    <w:tabs>
                      <w:tab w:val="clear" w:pos="708"/>
                    </w:tabs>
                    <w:bidi w:val="0"/>
                    <w:spacing w:before="0" w:after="0"/>
                    <w:ind w:left="0" w:right="0" w:hanging="0"/>
                    <w:contextualSpacing/>
                    <w:jc w:val="both"/>
                    <w:rPr/>
                  </w:pPr>
                  <w:r>
                    <w:rPr>
                      <w:rFonts w:cs="Arial" w:ascii="Arial" w:hAnsi="Arial"/>
                      <w:color w:val="000000"/>
                      <w:sz w:val="18"/>
                      <w:szCs w:val="18"/>
                      <w:lang w:eastAsia="it-IT"/>
                    </w:rPr>
                    <w:t xml:space="preserve"> </w:t>
                  </w:r>
                  <w:r>
                    <w:rPr>
                      <w:rFonts w:cs="Arial" w:ascii="Arial" w:hAnsi="Arial"/>
                      <w:color w:val="000000"/>
                      <w:sz w:val="18"/>
                      <w:szCs w:val="18"/>
                      <w:lang w:eastAsia="it-IT"/>
                    </w:rPr>
                    <w:t>e insegnanti</w:t>
                  </w:r>
                </w:p>
                <w:p>
                  <w:pPr>
                    <w:pStyle w:val="ListParagraph"/>
                    <w:tabs>
                      <w:tab w:val="clear" w:pos="708"/>
                    </w:tabs>
                    <w:bidi w:val="0"/>
                    <w:spacing w:before="0" w:after="0"/>
                    <w:ind w:left="0" w:right="0" w:hanging="0"/>
                    <w:contextualSpacing/>
                    <w:jc w:val="both"/>
                    <w:rPr/>
                  </w:pPr>
                  <w:r>
                    <w:rPr>
                      <w:rFonts w:cs="Arial" w:ascii="Arial" w:hAnsi="Arial"/>
                      <w:color w:val="000000"/>
                      <w:sz w:val="18"/>
                      <w:szCs w:val="18"/>
                      <w:lang w:eastAsia="it-IT"/>
                    </w:rPr>
                    <w:tab/>
                  </w:r>
                </w:p>
                <w:p>
                  <w:pPr>
                    <w:pStyle w:val="ListParagraph"/>
                    <w:tabs>
                      <w:tab w:val="clear" w:pos="708"/>
                    </w:tabs>
                    <w:bidi w:val="0"/>
                    <w:spacing w:before="0" w:after="0"/>
                    <w:ind w:left="0" w:right="0" w:hanging="0"/>
                    <w:contextualSpacing/>
                    <w:jc w:val="both"/>
                    <w:rPr/>
                  </w:pPr>
                  <w:r>
                    <w:rPr>
                      <w:rFonts w:cs="Arial" w:ascii="Arial" w:hAnsi="Arial"/>
                      <w:color w:val="000000"/>
                      <w:sz w:val="18"/>
                      <w:szCs w:val="18"/>
                      <w:lang w:eastAsia="it-IT"/>
                    </w:rPr>
                    <w:t>7.Scrive correttamente testi di tipo</w:t>
                  </w:r>
                </w:p>
                <w:p>
                  <w:pPr>
                    <w:pStyle w:val="ListParagraph"/>
                    <w:tabs>
                      <w:tab w:val="clear" w:pos="708"/>
                    </w:tabs>
                    <w:bidi w:val="0"/>
                    <w:spacing w:before="0" w:after="0"/>
                    <w:ind w:left="0" w:right="0" w:hanging="0"/>
                    <w:contextualSpacing/>
                    <w:jc w:val="both"/>
                    <w:rPr/>
                  </w:pPr>
                  <w:r>
                    <w:rPr>
                      <w:rFonts w:cs="Arial" w:ascii="Arial" w:hAnsi="Arial"/>
                      <w:color w:val="000000"/>
                      <w:sz w:val="18"/>
                      <w:szCs w:val="18"/>
                      <w:lang w:eastAsia="it-IT"/>
                    </w:rPr>
                    <w:t xml:space="preserve"> </w:t>
                  </w:r>
                  <w:r>
                    <w:rPr>
                      <w:rFonts w:cs="Arial" w:ascii="Arial" w:hAnsi="Arial"/>
                      <w:color w:val="000000"/>
                      <w:sz w:val="18"/>
                      <w:szCs w:val="18"/>
                      <w:lang w:eastAsia="it-IT"/>
                    </w:rPr>
                    <w:t xml:space="preserve">diverso (narrativo, descrittivo, </w:t>
                  </w:r>
                </w:p>
                <w:p>
                  <w:pPr>
                    <w:pStyle w:val="ListParagraph"/>
                    <w:tabs>
                      <w:tab w:val="clear" w:pos="708"/>
                    </w:tabs>
                    <w:bidi w:val="0"/>
                    <w:spacing w:before="0" w:after="0"/>
                    <w:ind w:left="0" w:right="0" w:hanging="0"/>
                    <w:contextualSpacing/>
                    <w:jc w:val="both"/>
                    <w:rPr/>
                  </w:pPr>
                  <w:r>
                    <w:rPr>
                      <w:rFonts w:cs="Arial" w:ascii="Arial" w:hAnsi="Arial"/>
                      <w:color w:val="000000"/>
                      <w:sz w:val="18"/>
                      <w:szCs w:val="18"/>
                      <w:lang w:eastAsia="it-IT"/>
                    </w:rPr>
                    <w:t>espositivo, regolativo, argomentativo)</w:t>
                  </w:r>
                </w:p>
                <w:p>
                  <w:pPr>
                    <w:pStyle w:val="ListParagraph"/>
                    <w:tabs>
                      <w:tab w:val="clear" w:pos="708"/>
                    </w:tabs>
                    <w:bidi w:val="0"/>
                    <w:spacing w:before="0" w:after="0"/>
                    <w:ind w:left="0" w:right="0" w:hanging="0"/>
                    <w:contextualSpacing/>
                    <w:jc w:val="both"/>
                    <w:rPr/>
                  </w:pPr>
                  <w:r>
                    <w:rPr>
                      <w:rFonts w:cs="Arial" w:ascii="Arial" w:hAnsi="Arial"/>
                      <w:color w:val="000000"/>
                      <w:sz w:val="18"/>
                      <w:szCs w:val="18"/>
                      <w:lang w:eastAsia="it-IT"/>
                    </w:rPr>
                    <w:t xml:space="preserve"> </w:t>
                  </w:r>
                  <w:r>
                    <w:rPr>
                      <w:rFonts w:cs="Arial" w:ascii="Arial" w:hAnsi="Arial"/>
                      <w:color w:val="000000"/>
                      <w:sz w:val="18"/>
                      <w:szCs w:val="18"/>
                      <w:lang w:eastAsia="it-IT"/>
                    </w:rPr>
                    <w:t>adeguati a situazione, argomento,</w:t>
                  </w:r>
                </w:p>
                <w:p>
                  <w:pPr>
                    <w:pStyle w:val="ListParagraph"/>
                    <w:tabs>
                      <w:tab w:val="clear" w:pos="708"/>
                    </w:tabs>
                    <w:bidi w:val="0"/>
                    <w:spacing w:before="0" w:after="0"/>
                    <w:ind w:left="0" w:right="0" w:hanging="0"/>
                    <w:contextualSpacing/>
                    <w:jc w:val="both"/>
                    <w:rPr/>
                  </w:pPr>
                  <w:r>
                    <w:rPr>
                      <w:rFonts w:cs="Arial" w:ascii="Arial" w:hAnsi="Arial"/>
                      <w:color w:val="000000"/>
                      <w:sz w:val="18"/>
                      <w:szCs w:val="18"/>
                      <w:lang w:eastAsia="it-IT"/>
                    </w:rPr>
                    <w:t xml:space="preserve"> </w:t>
                  </w:r>
                  <w:r>
                    <w:rPr>
                      <w:rFonts w:cs="Arial" w:ascii="Arial" w:hAnsi="Arial"/>
                      <w:color w:val="000000"/>
                      <w:sz w:val="18"/>
                      <w:szCs w:val="18"/>
                      <w:lang w:eastAsia="it-IT"/>
                    </w:rPr>
                    <w:t>scopo, destinatario.</w:t>
                  </w:r>
                </w:p>
                <w:p>
                  <w:pPr>
                    <w:pStyle w:val="ListParagraph"/>
                    <w:tabs>
                      <w:tab w:val="clear" w:pos="708"/>
                    </w:tabs>
                    <w:bidi w:val="0"/>
                    <w:spacing w:before="0" w:after="0"/>
                    <w:ind w:left="0" w:right="0" w:hanging="0"/>
                    <w:contextualSpacing/>
                    <w:jc w:val="both"/>
                    <w:rPr>
                      <w:rFonts w:ascii="Arial" w:hAnsi="Arial" w:cs="Arial"/>
                      <w:color w:val="000000"/>
                      <w:sz w:val="18"/>
                      <w:szCs w:val="18"/>
                      <w:lang w:eastAsia="it-IT"/>
                    </w:rPr>
                  </w:pPr>
                  <w:r>
                    <w:rPr/>
                  </w:r>
                </w:p>
                <w:p>
                  <w:pPr>
                    <w:pStyle w:val="ListParagraph"/>
                    <w:tabs>
                      <w:tab w:val="clear" w:pos="708"/>
                    </w:tabs>
                    <w:bidi w:val="0"/>
                    <w:spacing w:before="0" w:after="0"/>
                    <w:ind w:left="0" w:right="0" w:hanging="0"/>
                    <w:contextualSpacing/>
                    <w:jc w:val="both"/>
                    <w:rPr/>
                  </w:pPr>
                  <w:r>
                    <w:rPr>
                      <w:rFonts w:cs="Arial" w:ascii="Arial" w:hAnsi="Arial"/>
                      <w:color w:val="000000"/>
                      <w:sz w:val="18"/>
                      <w:szCs w:val="18"/>
                      <w:lang w:eastAsia="it-IT"/>
                    </w:rPr>
                    <w:t>8.Produce testi multimediali,</w:t>
                  </w:r>
                </w:p>
                <w:p>
                  <w:pPr>
                    <w:pStyle w:val="ListParagraph"/>
                    <w:tabs>
                      <w:tab w:val="clear" w:pos="708"/>
                    </w:tabs>
                    <w:bidi w:val="0"/>
                    <w:spacing w:before="0" w:after="0"/>
                    <w:ind w:left="0" w:right="0" w:hanging="0"/>
                    <w:contextualSpacing/>
                    <w:jc w:val="both"/>
                    <w:rPr/>
                  </w:pPr>
                  <w:r>
                    <w:rPr>
                      <w:rFonts w:cs="Arial" w:ascii="Arial" w:hAnsi="Arial"/>
                      <w:color w:val="000000"/>
                      <w:sz w:val="18"/>
                      <w:szCs w:val="18"/>
                      <w:lang w:eastAsia="it-IT"/>
                    </w:rPr>
                    <w:t xml:space="preserve"> </w:t>
                  </w:r>
                  <w:r>
                    <w:rPr>
                      <w:rFonts w:cs="Arial" w:ascii="Arial" w:hAnsi="Arial"/>
                      <w:color w:val="000000"/>
                      <w:sz w:val="18"/>
                      <w:szCs w:val="18"/>
                      <w:lang w:eastAsia="it-IT"/>
                    </w:rPr>
                    <w:t xml:space="preserve">utilizzando in modo efficace </w:t>
                  </w:r>
                </w:p>
                <w:p>
                  <w:pPr>
                    <w:pStyle w:val="ListParagraph"/>
                    <w:tabs>
                      <w:tab w:val="clear" w:pos="708"/>
                    </w:tabs>
                    <w:bidi w:val="0"/>
                    <w:spacing w:before="0" w:after="0"/>
                    <w:ind w:left="0" w:right="0" w:hanging="0"/>
                    <w:contextualSpacing/>
                    <w:jc w:val="both"/>
                    <w:rPr/>
                  </w:pPr>
                  <w:r>
                    <w:rPr>
                      <w:rFonts w:cs="Arial" w:ascii="Arial" w:hAnsi="Arial"/>
                      <w:color w:val="000000"/>
                      <w:sz w:val="18"/>
                      <w:szCs w:val="18"/>
                      <w:lang w:eastAsia="it-IT"/>
                    </w:rPr>
                    <w:t>l’accostamento dei linguaggi verbali</w:t>
                  </w:r>
                </w:p>
                <w:p>
                  <w:pPr>
                    <w:pStyle w:val="ListParagraph"/>
                    <w:tabs>
                      <w:tab w:val="clear" w:pos="708"/>
                    </w:tabs>
                    <w:bidi w:val="0"/>
                    <w:spacing w:before="0" w:after="0"/>
                    <w:ind w:left="0" w:right="0" w:hanging="0"/>
                    <w:contextualSpacing/>
                    <w:jc w:val="both"/>
                    <w:rPr/>
                  </w:pPr>
                  <w:r>
                    <w:rPr>
                      <w:rFonts w:cs="Arial" w:ascii="Arial" w:hAnsi="Arial"/>
                      <w:color w:val="000000"/>
                      <w:sz w:val="18"/>
                      <w:szCs w:val="18"/>
                      <w:lang w:eastAsia="it-IT"/>
                    </w:rPr>
                    <w:t xml:space="preserve"> </w:t>
                  </w:r>
                  <w:r>
                    <w:rPr>
                      <w:rFonts w:cs="Arial" w:ascii="Arial" w:hAnsi="Arial"/>
                      <w:color w:val="000000"/>
                      <w:sz w:val="18"/>
                      <w:szCs w:val="18"/>
                      <w:lang w:eastAsia="it-IT"/>
                    </w:rPr>
                    <w:t xml:space="preserve">con quelli iconici e sonori. </w:t>
                  </w:r>
                </w:p>
                <w:p>
                  <w:pPr>
                    <w:pStyle w:val="ListParagraph"/>
                    <w:tabs>
                      <w:tab w:val="clear" w:pos="708"/>
                    </w:tabs>
                    <w:bidi w:val="0"/>
                    <w:spacing w:before="0" w:after="0"/>
                    <w:ind w:left="0" w:right="0" w:hanging="0"/>
                    <w:contextualSpacing/>
                    <w:jc w:val="both"/>
                    <w:rPr>
                      <w:rFonts w:ascii="Arial" w:hAnsi="Arial" w:cs="Arial"/>
                      <w:color w:val="000000"/>
                      <w:sz w:val="18"/>
                      <w:szCs w:val="18"/>
                      <w:lang w:eastAsia="it-IT"/>
                    </w:rPr>
                  </w:pPr>
                  <w:r>
                    <w:rPr/>
                  </w:r>
                </w:p>
                <w:p>
                  <w:pPr>
                    <w:pStyle w:val="ListParagraph"/>
                    <w:tabs>
                      <w:tab w:val="clear" w:pos="708"/>
                    </w:tabs>
                    <w:bidi w:val="0"/>
                    <w:spacing w:before="0" w:after="0"/>
                    <w:ind w:left="0" w:right="0" w:hanging="0"/>
                    <w:contextualSpacing/>
                    <w:jc w:val="both"/>
                    <w:rPr/>
                  </w:pPr>
                  <w:r>
                    <w:rPr>
                      <w:rFonts w:cs="Arial" w:ascii="Arial" w:hAnsi="Arial"/>
                      <w:color w:val="000000"/>
                      <w:sz w:val="18"/>
                      <w:szCs w:val="18"/>
                      <w:lang w:eastAsia="it-IT"/>
                    </w:rPr>
                    <w:t>9.Comprende e usa in modo</w:t>
                  </w:r>
                </w:p>
                <w:p>
                  <w:pPr>
                    <w:pStyle w:val="ListParagraph"/>
                    <w:tabs>
                      <w:tab w:val="clear" w:pos="708"/>
                    </w:tabs>
                    <w:bidi w:val="0"/>
                    <w:spacing w:before="0" w:after="0"/>
                    <w:ind w:left="0" w:right="0" w:hanging="0"/>
                    <w:contextualSpacing/>
                    <w:jc w:val="both"/>
                    <w:rPr/>
                  </w:pPr>
                  <w:r>
                    <w:rPr>
                      <w:rFonts w:cs="Arial" w:ascii="Arial" w:hAnsi="Arial"/>
                      <w:color w:val="000000"/>
                      <w:sz w:val="18"/>
                      <w:szCs w:val="18"/>
                      <w:lang w:eastAsia="it-IT"/>
                    </w:rPr>
                    <w:t xml:space="preserve"> </w:t>
                  </w:r>
                  <w:r>
                    <w:rPr>
                      <w:rFonts w:cs="Arial" w:ascii="Arial" w:hAnsi="Arial"/>
                      <w:color w:val="000000"/>
                      <w:sz w:val="18"/>
                      <w:szCs w:val="18"/>
                      <w:lang w:eastAsia="it-IT"/>
                    </w:rPr>
                    <w:t>appropriato la parole del vocabolario</w:t>
                  </w:r>
                </w:p>
                <w:p>
                  <w:pPr>
                    <w:pStyle w:val="ListParagraph"/>
                    <w:tabs>
                      <w:tab w:val="clear" w:pos="708"/>
                    </w:tabs>
                    <w:bidi w:val="0"/>
                    <w:spacing w:before="0" w:after="0"/>
                    <w:ind w:left="0" w:right="0" w:hanging="0"/>
                    <w:contextualSpacing/>
                    <w:jc w:val="both"/>
                    <w:rPr/>
                  </w:pPr>
                  <w:r>
                    <w:rPr>
                      <w:rFonts w:cs="Arial" w:ascii="Arial" w:hAnsi="Arial"/>
                      <w:color w:val="000000"/>
                      <w:sz w:val="18"/>
                      <w:szCs w:val="18"/>
                      <w:lang w:eastAsia="it-IT"/>
                    </w:rPr>
                    <w:t xml:space="preserve"> </w:t>
                  </w:r>
                  <w:r>
                    <w:rPr>
                      <w:rFonts w:cs="Arial" w:ascii="Arial" w:hAnsi="Arial"/>
                      <w:color w:val="000000"/>
                      <w:sz w:val="18"/>
                      <w:szCs w:val="18"/>
                      <w:lang w:eastAsia="it-IT"/>
                    </w:rPr>
                    <w:t xml:space="preserve">di base (fondamentale; di alto uso; </w:t>
                  </w:r>
                </w:p>
                <w:p>
                  <w:pPr>
                    <w:pStyle w:val="ListParagraph"/>
                    <w:tabs>
                      <w:tab w:val="clear" w:pos="708"/>
                    </w:tabs>
                    <w:bidi w:val="0"/>
                    <w:spacing w:before="0" w:after="0"/>
                    <w:ind w:left="0" w:right="0" w:hanging="0"/>
                    <w:contextualSpacing/>
                    <w:jc w:val="both"/>
                    <w:rPr/>
                  </w:pPr>
                  <w:r>
                    <w:rPr>
                      <w:rFonts w:cs="Arial" w:ascii="Arial" w:hAnsi="Arial"/>
                      <w:color w:val="000000"/>
                      <w:sz w:val="18"/>
                      <w:szCs w:val="18"/>
                      <w:lang w:eastAsia="it-IT"/>
                    </w:rPr>
                    <w:t>di alta disponibilità)</w:t>
                  </w:r>
                </w:p>
                <w:p>
                  <w:pPr>
                    <w:pStyle w:val="ListParagraph"/>
                    <w:tabs>
                      <w:tab w:val="clear" w:pos="708"/>
                    </w:tabs>
                    <w:bidi w:val="0"/>
                    <w:spacing w:before="0" w:after="0"/>
                    <w:ind w:left="0" w:right="0" w:hanging="0"/>
                    <w:contextualSpacing/>
                    <w:jc w:val="both"/>
                    <w:rPr>
                      <w:rFonts w:ascii="Arial" w:hAnsi="Arial" w:cs="Arial"/>
                      <w:color w:val="000000"/>
                      <w:sz w:val="18"/>
                      <w:szCs w:val="18"/>
                      <w:lang w:eastAsia="it-IT"/>
                    </w:rPr>
                  </w:pPr>
                  <w:r>
                    <w:rPr/>
                  </w:r>
                </w:p>
                <w:p>
                  <w:pPr>
                    <w:pStyle w:val="ListParagraph"/>
                    <w:tabs>
                      <w:tab w:val="clear" w:pos="708"/>
                    </w:tabs>
                    <w:bidi w:val="0"/>
                    <w:spacing w:before="0" w:after="0"/>
                    <w:ind w:left="0" w:right="0" w:hanging="0"/>
                    <w:contextualSpacing/>
                    <w:jc w:val="both"/>
                    <w:rPr/>
                  </w:pPr>
                  <w:r>
                    <w:rPr>
                      <w:rFonts w:cs="Arial" w:ascii="Arial" w:hAnsi="Arial"/>
                      <w:color w:val="000000"/>
                      <w:sz w:val="18"/>
                      <w:szCs w:val="18"/>
                      <w:lang w:eastAsia="it-IT"/>
                    </w:rPr>
                    <w:t>10.Riconosce e usa termini</w:t>
                  </w:r>
                </w:p>
                <w:p>
                  <w:pPr>
                    <w:pStyle w:val="ListParagraph"/>
                    <w:tabs>
                      <w:tab w:val="clear" w:pos="708"/>
                    </w:tabs>
                    <w:bidi w:val="0"/>
                    <w:spacing w:before="0" w:after="0"/>
                    <w:ind w:left="0" w:right="0" w:hanging="0"/>
                    <w:contextualSpacing/>
                    <w:jc w:val="both"/>
                    <w:rPr/>
                  </w:pPr>
                  <w:r>
                    <w:rPr>
                      <w:rFonts w:cs="Arial" w:ascii="Arial" w:hAnsi="Arial"/>
                      <w:color w:val="000000"/>
                      <w:sz w:val="18"/>
                      <w:szCs w:val="18"/>
                      <w:lang w:eastAsia="it-IT"/>
                    </w:rPr>
                    <w:t xml:space="preserve"> </w:t>
                  </w:r>
                  <w:r>
                    <w:rPr>
                      <w:rFonts w:cs="Arial" w:ascii="Arial" w:hAnsi="Arial"/>
                      <w:color w:val="000000"/>
                      <w:sz w:val="18"/>
                      <w:szCs w:val="18"/>
                      <w:lang w:eastAsia="it-IT"/>
                    </w:rPr>
                    <w:t xml:space="preserve">specialistici in base ai campi del </w:t>
                  </w:r>
                </w:p>
                <w:p>
                  <w:pPr>
                    <w:pStyle w:val="ListParagraph"/>
                    <w:tabs>
                      <w:tab w:val="clear" w:pos="708"/>
                    </w:tabs>
                    <w:bidi w:val="0"/>
                    <w:spacing w:before="0" w:after="0"/>
                    <w:ind w:left="0" w:right="0" w:hanging="0"/>
                    <w:contextualSpacing/>
                    <w:jc w:val="both"/>
                    <w:rPr/>
                  </w:pPr>
                  <w:r>
                    <w:rPr>
                      <w:rFonts w:cs="Arial" w:ascii="Arial" w:hAnsi="Arial"/>
                      <w:color w:val="000000"/>
                      <w:sz w:val="18"/>
                      <w:szCs w:val="18"/>
                      <w:lang w:eastAsia="it-IT"/>
                    </w:rPr>
                    <w:t>discorso</w:t>
                  </w:r>
                </w:p>
                <w:p>
                  <w:pPr>
                    <w:pStyle w:val="ListParagraph"/>
                    <w:tabs>
                      <w:tab w:val="clear" w:pos="708"/>
                    </w:tabs>
                    <w:bidi w:val="0"/>
                    <w:spacing w:before="0" w:after="0"/>
                    <w:ind w:left="0" w:right="0" w:hanging="0"/>
                    <w:contextualSpacing/>
                    <w:jc w:val="both"/>
                    <w:rPr>
                      <w:rFonts w:ascii="Arial" w:hAnsi="Arial" w:cs="Arial"/>
                      <w:color w:val="000000"/>
                      <w:sz w:val="18"/>
                      <w:szCs w:val="18"/>
                      <w:lang w:eastAsia="it-IT"/>
                    </w:rPr>
                  </w:pPr>
                  <w:r>
                    <w:rPr/>
                  </w:r>
                </w:p>
                <w:p>
                  <w:pPr>
                    <w:pStyle w:val="ListParagraph"/>
                    <w:tabs>
                      <w:tab w:val="clear" w:pos="708"/>
                    </w:tabs>
                    <w:bidi w:val="0"/>
                    <w:spacing w:before="0" w:after="0"/>
                    <w:ind w:left="0" w:right="0" w:hanging="0"/>
                    <w:contextualSpacing/>
                    <w:jc w:val="both"/>
                    <w:rPr/>
                  </w:pPr>
                  <w:r>
                    <w:rPr>
                      <w:rFonts w:cs="Arial" w:ascii="Arial" w:hAnsi="Arial"/>
                      <w:color w:val="000000"/>
                      <w:sz w:val="18"/>
                      <w:szCs w:val="18"/>
                      <w:lang w:eastAsia="it-IT"/>
                    </w:rPr>
                    <w:t xml:space="preserve">11.Adatta opportunamente i registri </w:t>
                  </w:r>
                </w:p>
                <w:p>
                  <w:pPr>
                    <w:pStyle w:val="ListParagraph"/>
                    <w:tabs>
                      <w:tab w:val="clear" w:pos="708"/>
                    </w:tabs>
                    <w:bidi w:val="0"/>
                    <w:spacing w:before="0" w:after="0"/>
                    <w:ind w:left="0" w:right="0" w:hanging="0"/>
                    <w:contextualSpacing/>
                    <w:jc w:val="both"/>
                    <w:rPr/>
                  </w:pPr>
                  <w:r>
                    <w:rPr>
                      <w:rFonts w:cs="Arial" w:ascii="Arial" w:hAnsi="Arial"/>
                      <w:color w:val="000000"/>
                      <w:sz w:val="18"/>
                      <w:szCs w:val="18"/>
                      <w:lang w:eastAsia="it-IT"/>
                    </w:rPr>
                    <w:t xml:space="preserve">formale ed informale in base alla </w:t>
                  </w:r>
                </w:p>
                <w:p>
                  <w:pPr>
                    <w:pStyle w:val="ListParagraph"/>
                    <w:tabs>
                      <w:tab w:val="clear" w:pos="708"/>
                    </w:tabs>
                    <w:bidi w:val="0"/>
                    <w:spacing w:before="0" w:after="0"/>
                    <w:ind w:left="0" w:right="0" w:hanging="0"/>
                    <w:contextualSpacing/>
                    <w:jc w:val="both"/>
                    <w:rPr/>
                  </w:pPr>
                  <w:r>
                    <w:rPr>
                      <w:rFonts w:cs="Arial" w:ascii="Arial" w:hAnsi="Arial"/>
                      <w:color w:val="000000"/>
                      <w:sz w:val="18"/>
                      <w:szCs w:val="18"/>
                      <w:lang w:eastAsia="it-IT"/>
                    </w:rPr>
                    <w:t xml:space="preserve">situazione comunicativa e agli </w:t>
                  </w:r>
                </w:p>
                <w:p>
                  <w:pPr>
                    <w:pStyle w:val="ListParagraph"/>
                    <w:tabs>
                      <w:tab w:val="clear" w:pos="708"/>
                    </w:tabs>
                    <w:bidi w:val="0"/>
                    <w:spacing w:before="0" w:after="0"/>
                    <w:ind w:left="0" w:right="0" w:hanging="0"/>
                    <w:contextualSpacing/>
                    <w:jc w:val="both"/>
                    <w:rPr/>
                  </w:pPr>
                  <w:r>
                    <w:rPr>
                      <w:rFonts w:cs="Arial" w:ascii="Arial" w:hAnsi="Arial"/>
                      <w:color w:val="000000"/>
                      <w:sz w:val="18"/>
                      <w:szCs w:val="18"/>
                      <w:lang w:eastAsia="it-IT"/>
                    </w:rPr>
                    <w:t xml:space="preserve">interlocutori, realizzando scelte </w:t>
                  </w:r>
                </w:p>
                <w:p>
                  <w:pPr>
                    <w:pStyle w:val="ListParagraph"/>
                    <w:tabs>
                      <w:tab w:val="clear" w:pos="708"/>
                    </w:tabs>
                    <w:bidi w:val="0"/>
                    <w:spacing w:before="0" w:after="0"/>
                    <w:ind w:left="0" w:right="0" w:hanging="0"/>
                    <w:contextualSpacing/>
                    <w:jc w:val="both"/>
                    <w:rPr/>
                  </w:pPr>
                  <w:r>
                    <w:rPr>
                      <w:rFonts w:cs="Arial" w:ascii="Arial" w:hAnsi="Arial"/>
                      <w:color w:val="000000"/>
                      <w:sz w:val="18"/>
                      <w:szCs w:val="18"/>
                      <w:lang w:eastAsia="it-IT"/>
                    </w:rPr>
                    <w:t>lessicali adeguate.</w:t>
                  </w:r>
                </w:p>
                <w:p>
                  <w:pPr>
                    <w:pStyle w:val="ListParagraph"/>
                    <w:tabs>
                      <w:tab w:val="clear" w:pos="708"/>
                    </w:tabs>
                    <w:bidi w:val="0"/>
                    <w:spacing w:before="0" w:after="0"/>
                    <w:ind w:left="0" w:right="0" w:hanging="0"/>
                    <w:contextualSpacing/>
                    <w:jc w:val="both"/>
                    <w:rPr>
                      <w:rFonts w:ascii="Arial" w:hAnsi="Arial" w:cs="Arial"/>
                      <w:color w:val="000000"/>
                      <w:sz w:val="18"/>
                      <w:szCs w:val="18"/>
                      <w:lang w:eastAsia="it-IT"/>
                    </w:rPr>
                  </w:pPr>
                  <w:r>
                    <w:rPr/>
                  </w:r>
                </w:p>
                <w:p>
                  <w:pPr>
                    <w:pStyle w:val="ListParagraph"/>
                    <w:tabs>
                      <w:tab w:val="clear" w:pos="708"/>
                    </w:tabs>
                    <w:bidi w:val="0"/>
                    <w:spacing w:before="0" w:after="0"/>
                    <w:ind w:left="0" w:right="0" w:hanging="0"/>
                    <w:contextualSpacing/>
                    <w:jc w:val="both"/>
                    <w:rPr/>
                  </w:pPr>
                  <w:r>
                    <w:rPr>
                      <w:rFonts w:cs="Arial" w:ascii="Arial" w:hAnsi="Arial"/>
                      <w:color w:val="000000"/>
                      <w:sz w:val="18"/>
                      <w:szCs w:val="18"/>
                      <w:lang w:eastAsia="it-IT"/>
                    </w:rPr>
                    <w:t>12.Riconosce il rapporto tra varietà l</w:t>
                  </w:r>
                </w:p>
                <w:p>
                  <w:pPr>
                    <w:pStyle w:val="ListParagraph"/>
                    <w:tabs>
                      <w:tab w:val="clear" w:pos="708"/>
                    </w:tabs>
                    <w:bidi w:val="0"/>
                    <w:spacing w:before="0" w:after="0"/>
                    <w:ind w:left="0" w:right="0" w:hanging="0"/>
                    <w:contextualSpacing/>
                    <w:jc w:val="both"/>
                    <w:rPr/>
                  </w:pPr>
                  <w:r>
                    <w:rPr>
                      <w:rFonts w:cs="Arial" w:ascii="Arial" w:hAnsi="Arial"/>
                      <w:color w:val="000000"/>
                      <w:sz w:val="18"/>
                      <w:szCs w:val="18"/>
                      <w:lang w:eastAsia="it-IT"/>
                    </w:rPr>
                    <w:t>inguistiche/lingue diverse</w:t>
                  </w:r>
                </w:p>
                <w:p>
                  <w:pPr>
                    <w:pStyle w:val="ListParagraph"/>
                    <w:tabs>
                      <w:tab w:val="clear" w:pos="708"/>
                    </w:tabs>
                    <w:bidi w:val="0"/>
                    <w:spacing w:before="0" w:after="0"/>
                    <w:ind w:left="0" w:right="0" w:hanging="0"/>
                    <w:contextualSpacing/>
                    <w:jc w:val="both"/>
                    <w:rPr/>
                  </w:pPr>
                  <w:r>
                    <w:rPr>
                      <w:rFonts w:cs="Arial" w:ascii="Arial" w:hAnsi="Arial"/>
                      <w:color w:val="000000"/>
                      <w:sz w:val="18"/>
                      <w:szCs w:val="18"/>
                      <w:lang w:eastAsia="it-IT"/>
                    </w:rPr>
                    <w:t xml:space="preserve"> </w:t>
                  </w:r>
                  <w:r>
                    <w:rPr>
                      <w:rFonts w:cs="Arial" w:ascii="Arial" w:hAnsi="Arial"/>
                      <w:color w:val="000000"/>
                      <w:sz w:val="18"/>
                      <w:szCs w:val="18"/>
                      <w:lang w:eastAsia="it-IT"/>
                    </w:rPr>
                    <w:t xml:space="preserve">(plurilinguismo) e il loro uso nello </w:t>
                  </w:r>
                </w:p>
                <w:p>
                  <w:pPr>
                    <w:pStyle w:val="ListParagraph"/>
                    <w:tabs>
                      <w:tab w:val="clear" w:pos="708"/>
                    </w:tabs>
                    <w:bidi w:val="0"/>
                    <w:spacing w:before="0" w:after="0"/>
                    <w:ind w:left="0" w:right="0" w:hanging="0"/>
                    <w:contextualSpacing/>
                    <w:jc w:val="both"/>
                    <w:rPr/>
                  </w:pPr>
                  <w:r>
                    <w:rPr>
                      <w:rFonts w:cs="Arial" w:ascii="Arial" w:hAnsi="Arial"/>
                      <w:color w:val="000000"/>
                      <w:sz w:val="18"/>
                      <w:szCs w:val="18"/>
                      <w:lang w:eastAsia="it-IT"/>
                    </w:rPr>
                    <w:t xml:space="preserve">spazio geografico, sociale e </w:t>
                  </w:r>
                </w:p>
                <w:p>
                  <w:pPr>
                    <w:pStyle w:val="ListParagraph"/>
                    <w:tabs>
                      <w:tab w:val="clear" w:pos="708"/>
                    </w:tabs>
                    <w:bidi w:val="0"/>
                    <w:spacing w:before="0" w:after="0"/>
                    <w:ind w:left="0" w:right="0" w:hanging="0"/>
                    <w:contextualSpacing/>
                    <w:jc w:val="both"/>
                    <w:rPr/>
                  </w:pPr>
                  <w:r>
                    <w:rPr>
                      <w:rFonts w:cs="Arial" w:ascii="Arial" w:hAnsi="Arial"/>
                      <w:color w:val="000000"/>
                      <w:sz w:val="18"/>
                      <w:szCs w:val="18"/>
                      <w:lang w:eastAsia="it-IT"/>
                    </w:rPr>
                    <w:t>comunicativo</w:t>
                  </w:r>
                </w:p>
                <w:p>
                  <w:pPr>
                    <w:pStyle w:val="ListParagraph"/>
                    <w:tabs>
                      <w:tab w:val="clear" w:pos="708"/>
                    </w:tabs>
                    <w:bidi w:val="0"/>
                    <w:spacing w:before="0" w:after="0"/>
                    <w:ind w:left="0" w:right="0" w:hanging="0"/>
                    <w:contextualSpacing/>
                    <w:jc w:val="both"/>
                    <w:rPr>
                      <w:rFonts w:ascii="Arial" w:hAnsi="Arial" w:cs="Arial"/>
                      <w:color w:val="000000"/>
                      <w:sz w:val="18"/>
                      <w:szCs w:val="18"/>
                      <w:lang w:eastAsia="it-IT"/>
                    </w:rPr>
                  </w:pPr>
                  <w:r>
                    <w:rPr>
                      <w:rFonts w:cs="Arial" w:ascii="Arial" w:hAnsi="Arial"/>
                      <w:color w:val="000000"/>
                      <w:sz w:val="18"/>
                      <w:szCs w:val="18"/>
                      <w:lang w:eastAsia="it-IT"/>
                    </w:rPr>
                  </w:r>
                </w:p>
                <w:p>
                  <w:pPr>
                    <w:pStyle w:val="ListParagraph"/>
                    <w:tabs>
                      <w:tab w:val="clear" w:pos="708"/>
                    </w:tabs>
                    <w:bidi w:val="0"/>
                    <w:spacing w:before="0" w:after="0"/>
                    <w:ind w:left="0" w:right="0" w:hanging="0"/>
                    <w:contextualSpacing/>
                    <w:jc w:val="center"/>
                    <w:rPr>
                      <w:rFonts w:ascii="Arial" w:hAnsi="Arial" w:cs="Arial"/>
                      <w:sz w:val="24"/>
                      <w:szCs w:val="24"/>
                      <w:lang w:eastAsia="it-IT"/>
                    </w:rPr>
                  </w:pPr>
                  <w:r>
                    <w:rPr>
                      <w:rFonts w:cs="Arial" w:ascii="Arial" w:hAnsi="Arial"/>
                      <w:sz w:val="24"/>
                      <w:szCs w:val="24"/>
                      <w:lang w:eastAsia="it-IT"/>
                    </w:rPr>
                  </w:r>
                </w:p>
              </w:tc>
            </w:tr>
            <w:tr>
              <w:trPr>
                <w:trHeight w:val="277" w:hRule="atLeast"/>
              </w:trPr>
              <w:tc>
                <w:tcPr>
                  <w:tcW w:w="15559" w:type="dxa"/>
                  <w:tcBorders>
                    <w:top w:val="single" w:sz="4" w:space="0" w:color="000000"/>
                    <w:left w:val="single" w:sz="4" w:space="0" w:color="000000"/>
                    <w:bottom w:val="single" w:sz="4" w:space="0" w:color="000000"/>
                    <w:right w:val="single" w:sz="4" w:space="0" w:color="000000"/>
                  </w:tcBorders>
                  <w:shd w:fill="auto" w:val="clear"/>
                </w:tcPr>
                <w:p>
                  <w:pPr>
                    <w:pStyle w:val="Normal"/>
                    <w:bidi w:val="0"/>
                    <w:spacing w:before="0" w:after="0"/>
                    <w:ind w:left="0" w:right="0" w:hanging="0"/>
                    <w:rPr>
                      <w:rFonts w:ascii="Arial" w:hAnsi="Arial" w:cs="Arial"/>
                      <w:b/>
                      <w:b/>
                      <w:color w:val="000000"/>
                      <w:sz w:val="18"/>
                      <w:szCs w:val="18"/>
                      <w:lang w:eastAsia="it-IT"/>
                    </w:rPr>
                  </w:pPr>
                  <w:r>
                    <w:rPr>
                      <w:rFonts w:cs="Arial" w:ascii="Arial" w:hAnsi="Arial"/>
                      <w:sz w:val="24"/>
                      <w:szCs w:val="24"/>
                      <w:lang w:eastAsia="it-IT"/>
                    </w:rPr>
                  </w:r>
                </w:p>
              </w:tc>
            </w:tr>
          </w:tbl>
          <w:p>
            <w:pPr>
              <w:pStyle w:val="Normal"/>
              <w:rPr/>
            </w:pPr>
            <w:r>
              <w:rPr/>
            </w:r>
          </w:p>
        </w:tc>
      </w:tr>
      <w:tr>
        <w:trPr>
          <w:trHeight w:val="277" w:hRule="atLeast"/>
        </w:trPr>
        <w:tc>
          <w:tcPr>
            <w:tcW w:w="3516" w:type="dxa"/>
            <w:tcBorders>
              <w:top w:val="single" w:sz="4" w:space="0" w:color="000000"/>
              <w:left w:val="single" w:sz="4" w:space="0" w:color="000000"/>
              <w:bottom w:val="single" w:sz="4" w:space="0" w:color="000000"/>
              <w:right w:val="single" w:sz="4" w:space="0" w:color="000000"/>
            </w:tcBorders>
            <w:shd w:fill="auto" w:val="clear"/>
          </w:tcPr>
          <w:p>
            <w:pPr>
              <w:pStyle w:val="Normal"/>
              <w:bidi w:val="0"/>
              <w:ind w:left="0" w:right="0" w:hanging="0"/>
              <w:jc w:val="both"/>
              <w:rPr>
                <w:rFonts w:ascii="Arial" w:hAnsi="Arial" w:cs="Arial"/>
                <w:b/>
                <w:b/>
                <w:sz w:val="20"/>
                <w:szCs w:val="20"/>
              </w:rPr>
            </w:pPr>
            <w:r>
              <w:rPr>
                <w:rFonts w:cs="Arial" w:ascii="Arial" w:hAnsi="Arial"/>
                <w:b/>
                <w:sz w:val="20"/>
                <w:szCs w:val="20"/>
              </w:rPr>
            </w:r>
          </w:p>
          <w:p>
            <w:pPr>
              <w:pStyle w:val="Normal"/>
              <w:bidi w:val="0"/>
              <w:ind w:left="0" w:right="0" w:hanging="0"/>
              <w:jc w:val="both"/>
              <w:rPr/>
            </w:pPr>
            <w:r>
              <w:rPr>
                <w:rFonts w:cs="Arial" w:ascii="Arial" w:hAnsi="Arial"/>
                <w:b/>
                <w:sz w:val="20"/>
                <w:szCs w:val="20"/>
              </w:rPr>
              <w:t>2) Tematiche d’attualità</w:t>
            </w:r>
          </w:p>
          <w:p>
            <w:pPr>
              <w:pStyle w:val="Normal"/>
              <w:bidi w:val="0"/>
              <w:ind w:left="0" w:right="0" w:hanging="0"/>
              <w:jc w:val="both"/>
              <w:rPr>
                <w:rFonts w:ascii="Arial" w:hAnsi="Arial" w:cs="Arial"/>
                <w:b/>
                <w:b/>
                <w:sz w:val="20"/>
                <w:szCs w:val="20"/>
              </w:rPr>
            </w:pPr>
            <w:r>
              <w:rPr>
                <w:rFonts w:cs="Arial" w:ascii="Arial" w:hAnsi="Arial"/>
                <w:b/>
                <w:sz w:val="20"/>
                <w:szCs w:val="20"/>
              </w:rPr>
            </w:r>
          </w:p>
          <w:p>
            <w:pPr>
              <w:pStyle w:val="Normal"/>
              <w:bidi w:val="0"/>
              <w:ind w:left="0" w:right="0" w:hanging="0"/>
              <w:jc w:val="both"/>
              <w:rPr/>
            </w:pPr>
            <w:r>
              <w:rPr>
                <w:rFonts w:cs="Arial" w:ascii="Arial" w:hAnsi="Arial"/>
                <w:sz w:val="20"/>
                <w:szCs w:val="20"/>
              </w:rPr>
              <w:t xml:space="preserve">(I giovani del terzo Millennio- Droga-Disturbi alimentari- la rivoluzione informatica- razzismo e nuovo razzismo- la fame e la sete nel mondo- la globalizzazione- la terra un pianeta da salvare-la  guerra (Medio Oriente –Islam e fondamentalismo. Il fronte Afghanistan. Iraq: da guerra lampo a guerra infinita) </w:t>
            </w:r>
          </w:p>
          <w:p>
            <w:pPr>
              <w:pStyle w:val="Normal"/>
              <w:bidi w:val="0"/>
              <w:ind w:left="0" w:right="0" w:hanging="0"/>
              <w:jc w:val="both"/>
              <w:rPr>
                <w:rFonts w:ascii="Arial" w:hAnsi="Arial" w:cs="Arial"/>
                <w:sz w:val="20"/>
                <w:szCs w:val="20"/>
              </w:rPr>
            </w:pPr>
            <w:r>
              <w:rPr>
                <w:rFonts w:cs="Arial" w:ascii="Arial" w:hAnsi="Arial"/>
                <w:sz w:val="20"/>
                <w:szCs w:val="20"/>
              </w:rPr>
            </w:r>
          </w:p>
          <w:p>
            <w:pPr>
              <w:pStyle w:val="Normal"/>
              <w:bidi w:val="0"/>
              <w:ind w:left="0" w:right="0" w:hanging="0"/>
              <w:jc w:val="both"/>
              <w:rPr>
                <w:rFonts w:ascii="Arial" w:hAnsi="Arial" w:cs="Arial"/>
                <w:sz w:val="20"/>
                <w:szCs w:val="20"/>
              </w:rPr>
            </w:pPr>
            <w:r>
              <w:rPr>
                <w:rFonts w:cs="Arial" w:ascii="Arial" w:hAnsi="Arial"/>
                <w:sz w:val="20"/>
                <w:szCs w:val="20"/>
              </w:rPr>
            </w:r>
          </w:p>
          <w:p>
            <w:pPr>
              <w:pStyle w:val="Normal"/>
              <w:bidi w:val="0"/>
              <w:ind w:left="0" w:right="0" w:hanging="0"/>
              <w:jc w:val="both"/>
              <w:rPr>
                <w:rFonts w:ascii="Arial" w:hAnsi="Arial" w:cs="Arial"/>
                <w:sz w:val="20"/>
                <w:szCs w:val="20"/>
              </w:rPr>
            </w:pPr>
            <w:r>
              <w:rPr>
                <w:rFonts w:cs="Arial" w:ascii="Arial" w:hAnsi="Arial"/>
                <w:sz w:val="20"/>
                <w:szCs w:val="20"/>
              </w:rPr>
            </w:r>
          </w:p>
        </w:tc>
        <w:tc>
          <w:tcPr>
            <w:tcW w:w="5100" w:type="dxa"/>
            <w:tcBorders>
              <w:top w:val="single" w:sz="4" w:space="0" w:color="000000"/>
              <w:left w:val="single" w:sz="4" w:space="0" w:color="000000"/>
              <w:bottom w:val="single" w:sz="4" w:space="0" w:color="000000"/>
              <w:right w:val="single" w:sz="4" w:space="0" w:color="000000"/>
            </w:tcBorders>
            <w:shd w:fill="auto" w:val="clear"/>
          </w:tcPr>
          <w:p>
            <w:pPr>
              <w:pStyle w:val="ListParagraph"/>
              <w:bidi w:val="0"/>
              <w:spacing w:before="0" w:after="0"/>
              <w:ind w:left="0" w:right="0" w:hanging="0"/>
              <w:contextualSpacing/>
              <w:rPr/>
            </w:pPr>
            <w:r>
              <w:rPr>
                <w:rFonts w:cs="Arial" w:ascii="Arial" w:hAnsi="Arial"/>
                <w:color w:val="000000"/>
                <w:sz w:val="18"/>
                <w:szCs w:val="18"/>
              </w:rPr>
              <w:t xml:space="preserve">Conoscere gli schemi compositivi delle varie </w:t>
            </w:r>
          </w:p>
          <w:p>
            <w:pPr>
              <w:pStyle w:val="ListParagraph"/>
              <w:bidi w:val="0"/>
              <w:spacing w:before="0" w:after="0"/>
              <w:ind w:left="0" w:right="0" w:hanging="0"/>
              <w:contextualSpacing/>
              <w:rPr/>
            </w:pPr>
            <w:r>
              <w:rPr>
                <w:rFonts w:cs="Arial" w:ascii="Arial" w:hAnsi="Arial"/>
                <w:color w:val="000000"/>
                <w:sz w:val="18"/>
                <w:szCs w:val="18"/>
              </w:rPr>
              <w:t>tipologie testuali</w:t>
            </w:r>
          </w:p>
          <w:p>
            <w:pPr>
              <w:pStyle w:val="ListParagraph"/>
              <w:bidi w:val="0"/>
              <w:spacing w:before="0" w:after="0"/>
              <w:ind w:left="0" w:right="0" w:hanging="0"/>
              <w:contextualSpacing/>
              <w:rPr>
                <w:rFonts w:ascii="Arial" w:hAnsi="Arial" w:cs="Arial"/>
                <w:color w:val="000000"/>
                <w:sz w:val="18"/>
                <w:szCs w:val="18"/>
              </w:rPr>
            </w:pPr>
            <w:r>
              <w:rPr>
                <w:rFonts w:cs="Arial" w:ascii="Arial" w:hAnsi="Arial"/>
                <w:color w:val="000000"/>
                <w:sz w:val="18"/>
                <w:szCs w:val="18"/>
              </w:rPr>
            </w:r>
          </w:p>
          <w:p>
            <w:pPr>
              <w:pStyle w:val="ListParagraph"/>
              <w:bidi w:val="0"/>
              <w:spacing w:before="0" w:after="0"/>
              <w:ind w:left="0" w:right="0" w:hanging="0"/>
              <w:contextualSpacing/>
              <w:rPr/>
            </w:pPr>
            <w:r>
              <w:rPr>
                <w:rFonts w:cs="Arial" w:ascii="Arial" w:hAnsi="Arial"/>
                <w:color w:val="000000"/>
                <w:sz w:val="18"/>
                <w:szCs w:val="18"/>
              </w:rPr>
              <w:t>Individuare le strutture essenziali del testo argomentativo</w:t>
            </w:r>
          </w:p>
          <w:p>
            <w:pPr>
              <w:pStyle w:val="ListParagraph"/>
              <w:bidi w:val="0"/>
              <w:spacing w:before="0" w:after="0"/>
              <w:ind w:left="0" w:right="0" w:hanging="0"/>
              <w:contextualSpacing/>
              <w:rPr>
                <w:rFonts w:ascii="Arial" w:hAnsi="Arial" w:cs="Arial"/>
                <w:color w:val="000000"/>
                <w:sz w:val="18"/>
                <w:szCs w:val="18"/>
              </w:rPr>
            </w:pPr>
            <w:r>
              <w:rPr>
                <w:rFonts w:cs="Arial" w:ascii="Arial" w:hAnsi="Arial"/>
                <w:color w:val="000000"/>
                <w:sz w:val="18"/>
                <w:szCs w:val="18"/>
              </w:rPr>
            </w:r>
          </w:p>
          <w:p>
            <w:pPr>
              <w:pStyle w:val="ListParagraph"/>
              <w:bidi w:val="0"/>
              <w:spacing w:before="0" w:after="0"/>
              <w:ind w:left="0" w:right="0" w:hanging="0"/>
              <w:contextualSpacing/>
              <w:rPr/>
            </w:pPr>
            <w:r>
              <w:rPr>
                <w:rFonts w:cs="Arial" w:ascii="Arial" w:hAnsi="Arial"/>
                <w:color w:val="000000"/>
                <w:sz w:val="18"/>
                <w:szCs w:val="18"/>
              </w:rPr>
              <w:t>Conoscere le procedure di ideazione, ideazione e revisione del testo.</w:t>
            </w:r>
          </w:p>
          <w:p>
            <w:pPr>
              <w:pStyle w:val="ListParagraph"/>
              <w:bidi w:val="0"/>
              <w:spacing w:before="0" w:after="0"/>
              <w:ind w:left="0" w:right="0" w:hanging="0"/>
              <w:contextualSpacing/>
              <w:rPr>
                <w:rFonts w:ascii="Arial" w:hAnsi="Arial" w:cs="Arial"/>
                <w:color w:val="000000"/>
                <w:sz w:val="18"/>
                <w:szCs w:val="18"/>
              </w:rPr>
            </w:pPr>
            <w:r>
              <w:rPr>
                <w:rFonts w:cs="Arial" w:ascii="Arial" w:hAnsi="Arial"/>
                <w:color w:val="000000"/>
                <w:sz w:val="18"/>
                <w:szCs w:val="18"/>
              </w:rPr>
            </w:r>
          </w:p>
          <w:p>
            <w:pPr>
              <w:pStyle w:val="ListParagraph"/>
              <w:tabs>
                <w:tab w:val="clear" w:pos="708"/>
              </w:tabs>
              <w:bidi w:val="0"/>
              <w:spacing w:before="0" w:after="0"/>
              <w:ind w:left="0" w:right="0" w:hanging="0"/>
              <w:contextualSpacing/>
              <w:rPr>
                <w:rFonts w:ascii="Arial" w:hAnsi="Arial" w:cs="Arial"/>
                <w:sz w:val="24"/>
                <w:szCs w:val="24"/>
                <w:lang w:eastAsia="it-IT"/>
              </w:rPr>
            </w:pPr>
            <w:r>
              <w:rPr>
                <w:rFonts w:cs="Arial" w:ascii="Arial" w:hAnsi="Arial"/>
                <w:color w:val="000000"/>
                <w:sz w:val="18"/>
                <w:szCs w:val="18"/>
                <w:lang w:eastAsia="it-IT"/>
              </w:rPr>
              <w:t>Conoscere gli elementi di base della comunicazione per intervenire in una conversazione in modo coerente  e pertinente.</w:t>
            </w:r>
          </w:p>
          <w:p>
            <w:pPr>
              <w:pStyle w:val="ListParagraph"/>
              <w:tabs>
                <w:tab w:val="clear" w:pos="708"/>
              </w:tabs>
              <w:bidi w:val="0"/>
              <w:spacing w:before="0" w:after="0"/>
              <w:ind w:left="0" w:right="0" w:hanging="0"/>
              <w:contextualSpacing/>
              <w:rPr>
                <w:color w:val="000000"/>
                <w:sz w:val="18"/>
                <w:szCs w:val="18"/>
              </w:rPr>
            </w:pPr>
            <w:r>
              <w:rPr>
                <w:rFonts w:cs="Arial" w:ascii="Arial" w:hAnsi="Arial"/>
                <w:sz w:val="24"/>
                <w:szCs w:val="24"/>
                <w:lang w:eastAsia="it-IT"/>
              </w:rPr>
            </w:r>
          </w:p>
          <w:p>
            <w:pPr>
              <w:pStyle w:val="ListParagraph"/>
              <w:bidi w:val="0"/>
              <w:spacing w:before="0" w:after="0"/>
              <w:ind w:left="0" w:right="0" w:hanging="0"/>
              <w:contextualSpacing/>
              <w:rPr/>
            </w:pPr>
            <w:r>
              <w:rPr>
                <w:rFonts w:cs="Arial" w:ascii="Arial" w:hAnsi="Arial"/>
                <w:color w:val="000000"/>
                <w:sz w:val="18"/>
                <w:szCs w:val="18"/>
              </w:rPr>
              <w:t xml:space="preserve">Conoscere le strutture lessicali e linguistiche per riferire  su un argomento di studio. </w:t>
            </w:r>
          </w:p>
          <w:p>
            <w:pPr>
              <w:pStyle w:val="ListParagraph"/>
              <w:tabs>
                <w:tab w:val="clear" w:pos="708"/>
              </w:tabs>
              <w:bidi w:val="0"/>
              <w:spacing w:before="0" w:after="0"/>
              <w:ind w:left="0" w:right="0" w:hanging="0"/>
              <w:contextualSpacing/>
              <w:rPr>
                <w:color w:val="000000"/>
                <w:sz w:val="18"/>
                <w:szCs w:val="18"/>
              </w:rPr>
            </w:pPr>
            <w:r>
              <w:rPr>
                <w:rFonts w:cs="Arial" w:ascii="Arial" w:hAnsi="Arial"/>
                <w:color w:val="000000"/>
                <w:sz w:val="18"/>
                <w:szCs w:val="18"/>
                <w:lang w:eastAsia="it-IT"/>
              </w:rPr>
            </w:r>
          </w:p>
        </w:tc>
        <w:tc>
          <w:tcPr>
            <w:tcW w:w="3157" w:type="dxa"/>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14"/>
              </w:numPr>
              <w:bidi w:val="0"/>
              <w:spacing w:lineRule="auto" w:line="276"/>
              <w:ind w:left="360" w:right="0" w:hanging="360"/>
              <w:rPr/>
            </w:pPr>
            <w:r>
              <w:rPr>
                <w:rFonts w:cs="Arial" w:ascii="Arial" w:hAnsi="Arial"/>
                <w:color w:val="000000"/>
                <w:sz w:val="18"/>
                <w:szCs w:val="18"/>
              </w:rPr>
              <w:t>Intervenire in una conversazione o in una discussione, di classe o di gruppo, con pertinenza e coerenza, rispettando tempi e turni di parola e fornendo un positivo contributo personale.</w:t>
            </w:r>
          </w:p>
          <w:p>
            <w:pPr>
              <w:pStyle w:val="ListParagraph"/>
              <w:numPr>
                <w:ilvl w:val="0"/>
                <w:numId w:val="14"/>
              </w:numPr>
              <w:bidi w:val="0"/>
              <w:spacing w:lineRule="auto" w:line="276"/>
              <w:ind w:left="360" w:right="0" w:hanging="360"/>
              <w:rPr/>
            </w:pPr>
            <w:r>
              <w:rPr>
                <w:rFonts w:cs="Arial" w:ascii="Arial" w:hAnsi="Arial"/>
                <w:color w:val="000000"/>
                <w:sz w:val="18"/>
                <w:szCs w:val="18"/>
              </w:rPr>
              <w:t>•</w:t>
            </w:r>
            <w:r>
              <w:rPr>
                <w:rFonts w:cs="Arial" w:ascii="Arial" w:hAnsi="Arial"/>
                <w:color w:val="000000"/>
                <w:sz w:val="18"/>
                <w:szCs w:val="18"/>
              </w:rPr>
              <w:t xml:space="preserve">Argomentare la propria tesi su un tema affrontato nello studio e nel dialogo in classe con dati pertinenti e motivazioni valide. </w:t>
            </w:r>
          </w:p>
          <w:p>
            <w:pPr>
              <w:pStyle w:val="ListParagraph"/>
              <w:numPr>
                <w:ilvl w:val="0"/>
                <w:numId w:val="14"/>
              </w:numPr>
              <w:bidi w:val="0"/>
              <w:spacing w:lineRule="auto" w:line="276"/>
              <w:ind w:left="360" w:right="0" w:hanging="360"/>
              <w:rPr/>
            </w:pPr>
            <w:r>
              <w:rPr>
                <w:rFonts w:cs="Arial" w:ascii="Arial" w:hAnsi="Arial"/>
                <w:color w:val="000000"/>
                <w:sz w:val="18"/>
                <w:szCs w:val="18"/>
              </w:rPr>
              <w:t>•</w:t>
            </w:r>
            <w:r>
              <w:rPr>
                <w:rFonts w:cs="Arial" w:ascii="Arial" w:hAnsi="Arial"/>
                <w:color w:val="000000"/>
                <w:sz w:val="18"/>
                <w:szCs w:val="18"/>
              </w:rPr>
              <w:t>Ascoltare testi applicando tecniche di supporto alla comprensione durante e dopo l’ascolto</w:t>
            </w:r>
          </w:p>
          <w:p>
            <w:pPr>
              <w:pStyle w:val="ListParagraph"/>
              <w:numPr>
                <w:ilvl w:val="0"/>
                <w:numId w:val="14"/>
              </w:numPr>
              <w:bidi w:val="0"/>
              <w:spacing w:before="0" w:after="0"/>
              <w:ind w:left="360" w:right="0" w:hanging="360"/>
              <w:contextualSpacing/>
              <w:rPr/>
            </w:pPr>
            <w:r>
              <w:rPr>
                <w:rFonts w:cs="Arial" w:ascii="Arial" w:hAnsi="Arial"/>
                <w:color w:val="000000"/>
                <w:sz w:val="18"/>
                <w:szCs w:val="18"/>
              </w:rPr>
              <w:t>Riferire oralmente su un argomento di studio esplicitando lo scopo e presentandolo in modo chiaro: esporre le informazioni secondo un ordine prestabilito e coerente, usare un registro adeguato all’argomento ed alla situazione, controllare il lessico specifico, precisare le fonti e servirsi eventualmente di materiali di supporto (Cartine, tabelle, grafici)</w:t>
            </w:r>
          </w:p>
          <w:p>
            <w:pPr>
              <w:pStyle w:val="ListParagraph"/>
              <w:bidi w:val="0"/>
              <w:spacing w:before="0" w:after="0"/>
              <w:ind w:left="0" w:right="0" w:hanging="0"/>
              <w:contextualSpacing/>
              <w:rPr>
                <w:rFonts w:ascii="Cambria" w:hAnsi="Cambria" w:cs="Arial"/>
                <w:color w:val="000000"/>
              </w:rPr>
            </w:pPr>
            <w:r>
              <w:rPr>
                <w:rFonts w:cs="Arial" w:ascii="Cambria" w:hAnsi="Cambria"/>
                <w:color w:val="000000"/>
              </w:rPr>
            </w:r>
          </w:p>
          <w:p>
            <w:pPr>
              <w:pStyle w:val="Normal"/>
              <w:numPr>
                <w:ilvl w:val="0"/>
                <w:numId w:val="14"/>
              </w:numPr>
              <w:bidi w:val="0"/>
              <w:spacing w:before="0" w:after="0"/>
              <w:ind w:left="360" w:right="0" w:hanging="360"/>
              <w:rPr/>
            </w:pPr>
            <w:r>
              <w:rPr>
                <w:rFonts w:cs="Arial" w:ascii="Arial" w:hAnsi="Arial"/>
                <w:color w:val="000000"/>
                <w:sz w:val="18"/>
                <w:szCs w:val="18"/>
                <w:lang w:eastAsia="it-IT"/>
              </w:rPr>
              <w:t>Confrontare, su uno stesso argomento</w:t>
            </w:r>
          </w:p>
          <w:p>
            <w:pPr>
              <w:pStyle w:val="ListParagraph"/>
              <w:numPr>
                <w:ilvl w:val="0"/>
                <w:numId w:val="14"/>
              </w:numPr>
              <w:bidi w:val="0"/>
              <w:spacing w:before="0" w:after="0"/>
              <w:ind w:left="360" w:right="0" w:hanging="360"/>
              <w:contextualSpacing/>
              <w:rPr/>
            </w:pPr>
            <w:r>
              <w:rPr>
                <w:rFonts w:cs="Arial" w:ascii="Arial" w:hAnsi="Arial"/>
                <w:color w:val="000000"/>
                <w:sz w:val="18"/>
                <w:szCs w:val="18"/>
              </w:rPr>
              <w:t xml:space="preserve">informazioni ricavabili da più fonti, selezionando quelle ritenute più significative ed affidabili. </w:t>
            </w:r>
          </w:p>
          <w:p>
            <w:pPr>
              <w:pStyle w:val="ListParagraph"/>
              <w:numPr>
                <w:ilvl w:val="0"/>
                <w:numId w:val="14"/>
              </w:numPr>
              <w:bidi w:val="0"/>
              <w:spacing w:before="0" w:after="0"/>
              <w:ind w:left="360" w:right="0" w:hanging="360"/>
              <w:contextualSpacing/>
              <w:rPr/>
            </w:pPr>
            <w:r>
              <w:rPr>
                <w:rFonts w:cs="Arial" w:ascii="Arial" w:hAnsi="Arial"/>
                <w:color w:val="000000"/>
                <w:sz w:val="18"/>
                <w:szCs w:val="18"/>
              </w:rPr>
              <w:t>Riformulare in modo sintetico le informazioni selezionate e riorganizzarle in modo personale.</w:t>
            </w:r>
          </w:p>
          <w:p>
            <w:pPr>
              <w:pStyle w:val="ListParagraph"/>
              <w:bidi w:val="0"/>
              <w:spacing w:before="0" w:after="0"/>
              <w:ind w:left="0" w:right="0" w:hanging="0"/>
              <w:contextualSpacing/>
              <w:rPr>
                <w:rFonts w:ascii="Arial" w:hAnsi="Arial" w:cs="Arial"/>
              </w:rPr>
            </w:pPr>
            <w:r>
              <w:rPr>
                <w:rFonts w:cs="Arial" w:ascii="Arial" w:hAnsi="Arial"/>
              </w:rPr>
            </w:r>
          </w:p>
        </w:tc>
        <w:tc>
          <w:tcPr>
            <w:tcW w:w="3083" w:type="dxa"/>
            <w:tcBorders>
              <w:top w:val="single" w:sz="4" w:space="0" w:color="000000"/>
              <w:left w:val="single" w:sz="4" w:space="0" w:color="000000"/>
              <w:bottom w:val="single" w:sz="4" w:space="0" w:color="000000"/>
              <w:right w:val="single" w:sz="4" w:space="0" w:color="000000"/>
            </w:tcBorders>
            <w:shd w:fill="auto" w:val="clear"/>
          </w:tcPr>
          <w:p>
            <w:pPr>
              <w:pStyle w:val="Normal"/>
              <w:bidi w:val="0"/>
              <w:spacing w:before="0" w:after="0"/>
              <w:ind w:left="0" w:right="0" w:hanging="0"/>
              <w:jc w:val="both"/>
              <w:rPr>
                <w:rFonts w:ascii="Arial" w:hAnsi="Arial" w:cs="Arial"/>
                <w:color w:val="000000"/>
                <w:sz w:val="18"/>
                <w:szCs w:val="18"/>
                <w:lang w:eastAsia="it-IT"/>
              </w:rPr>
            </w:pPr>
            <w:r>
              <w:rPr>
                <w:rFonts w:cs="Arial" w:ascii="Arial" w:hAnsi="Arial"/>
                <w:color w:val="000000"/>
                <w:sz w:val="18"/>
                <w:szCs w:val="18"/>
                <w:lang w:eastAsia="it-IT"/>
              </w:rPr>
            </w:r>
          </w:p>
          <w:p>
            <w:pPr>
              <w:pStyle w:val="Normal"/>
              <w:bidi w:val="0"/>
              <w:spacing w:before="0" w:after="0"/>
              <w:ind w:left="0" w:right="0" w:hanging="0"/>
              <w:jc w:val="both"/>
              <w:rPr>
                <w:rFonts w:ascii="Arial" w:hAnsi="Arial" w:cs="Arial"/>
                <w:color w:val="000000"/>
                <w:sz w:val="18"/>
                <w:szCs w:val="18"/>
                <w:lang w:eastAsia="it-IT"/>
              </w:rPr>
            </w:pPr>
            <w:r>
              <w:rPr>
                <w:rFonts w:cs="Arial" w:ascii="Arial" w:hAnsi="Arial"/>
                <w:color w:val="000000"/>
                <w:sz w:val="18"/>
                <w:szCs w:val="18"/>
                <w:lang w:eastAsia="it-IT"/>
              </w:rPr>
            </w:r>
          </w:p>
          <w:p>
            <w:pPr>
              <w:pStyle w:val="Normal"/>
              <w:bidi w:val="0"/>
              <w:spacing w:before="0" w:after="0"/>
              <w:ind w:left="0" w:right="0" w:hanging="0"/>
              <w:jc w:val="center"/>
              <w:rPr>
                <w:rFonts w:ascii="Arial" w:hAnsi="Arial" w:cs="Arial"/>
                <w:sz w:val="24"/>
                <w:szCs w:val="24"/>
                <w:lang w:eastAsia="it-IT"/>
              </w:rPr>
            </w:pPr>
            <w:r>
              <w:rPr>
                <w:rFonts w:cs="Arial" w:ascii="Arial" w:hAnsi="Arial"/>
                <w:sz w:val="24"/>
                <w:szCs w:val="24"/>
                <w:lang w:eastAsia="it-IT"/>
              </w:rPr>
            </w:r>
          </w:p>
        </w:tc>
      </w:tr>
      <w:tr>
        <w:trPr>
          <w:trHeight w:val="277" w:hRule="atLeast"/>
        </w:trPr>
        <w:tc>
          <w:tcPr>
            <w:tcW w:w="3516" w:type="dxa"/>
            <w:tcBorders>
              <w:top w:val="single" w:sz="4" w:space="0" w:color="000000"/>
              <w:left w:val="single" w:sz="4" w:space="0" w:color="000000"/>
              <w:bottom w:val="single" w:sz="4" w:space="0" w:color="000000"/>
              <w:right w:val="single" w:sz="4" w:space="0" w:color="000000"/>
            </w:tcBorders>
            <w:shd w:fill="auto" w:val="clear"/>
          </w:tcPr>
          <w:p>
            <w:pPr>
              <w:pStyle w:val="Normal"/>
              <w:bidi w:val="0"/>
              <w:ind w:left="0" w:right="0" w:hanging="0"/>
              <w:jc w:val="both"/>
              <w:rPr>
                <w:rFonts w:ascii="Arial" w:hAnsi="Arial" w:cs="Arial"/>
                <w:sz w:val="20"/>
                <w:szCs w:val="20"/>
              </w:rPr>
            </w:pPr>
            <w:r>
              <w:rPr>
                <w:rFonts w:cs="Arial" w:ascii="Arial" w:hAnsi="Arial"/>
                <w:sz w:val="20"/>
                <w:szCs w:val="20"/>
              </w:rPr>
            </w:r>
          </w:p>
          <w:p>
            <w:pPr>
              <w:pStyle w:val="Normal"/>
              <w:bidi w:val="0"/>
              <w:ind w:left="0" w:right="0" w:hanging="0"/>
              <w:jc w:val="both"/>
              <w:rPr/>
            </w:pPr>
            <w:r>
              <w:rPr>
                <w:rFonts w:cs="Arial" w:ascii="Arial" w:hAnsi="Arial"/>
                <w:b/>
                <w:sz w:val="20"/>
                <w:szCs w:val="20"/>
              </w:rPr>
              <w:t>3) I testi per crescere</w:t>
            </w:r>
            <w:r>
              <w:rPr>
                <w:rFonts w:cs="Arial" w:ascii="Arial" w:hAnsi="Arial"/>
                <w:sz w:val="20"/>
                <w:szCs w:val="20"/>
              </w:rPr>
              <w:tab/>
            </w:r>
          </w:p>
          <w:p>
            <w:pPr>
              <w:pStyle w:val="Normal"/>
              <w:bidi w:val="0"/>
              <w:ind w:left="0" w:right="0" w:hanging="0"/>
              <w:jc w:val="both"/>
              <w:rPr/>
            </w:pPr>
            <w:r>
              <w:rPr>
                <w:rFonts w:cs="Arial" w:ascii="Arial" w:hAnsi="Arial"/>
                <w:sz w:val="20"/>
                <w:szCs w:val="20"/>
              </w:rPr>
              <w:t>•</w:t>
            </w:r>
            <w:r>
              <w:rPr>
                <w:rFonts w:cs="Arial" w:ascii="Arial" w:hAnsi="Arial"/>
                <w:sz w:val="20"/>
                <w:szCs w:val="20"/>
              </w:rPr>
              <w:tab/>
              <w:t>Adolescenti che scelgono</w:t>
            </w:r>
          </w:p>
          <w:p>
            <w:pPr>
              <w:pStyle w:val="Normal"/>
              <w:bidi w:val="0"/>
              <w:ind w:left="0" w:right="0" w:hanging="0"/>
              <w:jc w:val="both"/>
              <w:rPr/>
            </w:pPr>
            <w:r>
              <w:rPr>
                <w:rFonts w:cs="Arial" w:ascii="Arial" w:hAnsi="Arial"/>
                <w:sz w:val="20"/>
                <w:szCs w:val="20"/>
              </w:rPr>
              <w:t>•</w:t>
            </w:r>
            <w:r>
              <w:rPr>
                <w:rFonts w:cs="Arial" w:ascii="Arial" w:hAnsi="Arial"/>
                <w:sz w:val="20"/>
                <w:szCs w:val="20"/>
              </w:rPr>
              <w:tab/>
              <w:t>Un mondo di diritti</w:t>
            </w:r>
          </w:p>
          <w:p>
            <w:pPr>
              <w:pStyle w:val="Normal"/>
              <w:bidi w:val="0"/>
              <w:ind w:left="0" w:right="0" w:hanging="0"/>
              <w:jc w:val="both"/>
              <w:rPr/>
            </w:pPr>
            <w:r>
              <w:rPr>
                <w:rFonts w:cs="Arial" w:ascii="Arial" w:hAnsi="Arial"/>
                <w:sz w:val="20"/>
                <w:szCs w:val="20"/>
              </w:rPr>
              <w:t xml:space="preserve">•            </w:t>
            </w:r>
            <w:r>
              <w:rPr>
                <w:rFonts w:cs="Arial" w:ascii="Arial" w:hAnsi="Arial"/>
                <w:sz w:val="20"/>
                <w:szCs w:val="20"/>
              </w:rPr>
              <w:t>Il diritto alla pace</w:t>
            </w:r>
          </w:p>
          <w:p>
            <w:pPr>
              <w:pStyle w:val="Normal"/>
              <w:bidi w:val="0"/>
              <w:ind w:left="0" w:right="0" w:hanging="0"/>
              <w:jc w:val="both"/>
              <w:rPr/>
            </w:pPr>
            <w:r>
              <w:rPr>
                <w:rFonts w:cs="Arial" w:ascii="Arial" w:hAnsi="Arial"/>
                <w:sz w:val="20"/>
                <w:szCs w:val="20"/>
              </w:rPr>
              <w:t>•</w:t>
            </w:r>
            <w:r>
              <w:rPr>
                <w:rFonts w:cs="Arial" w:ascii="Arial" w:hAnsi="Arial"/>
                <w:sz w:val="20"/>
                <w:szCs w:val="20"/>
              </w:rPr>
              <w:tab/>
              <w:t>L’Olocausto</w:t>
            </w:r>
          </w:p>
          <w:p>
            <w:pPr>
              <w:pStyle w:val="Normal"/>
              <w:bidi w:val="0"/>
              <w:ind w:left="0" w:right="0" w:hanging="0"/>
              <w:jc w:val="both"/>
              <w:rPr/>
            </w:pPr>
            <w:r>
              <w:rPr>
                <w:rFonts w:cs="Arial" w:ascii="Arial" w:hAnsi="Arial"/>
                <w:sz w:val="20"/>
                <w:szCs w:val="20"/>
              </w:rPr>
              <w:t>•</w:t>
            </w:r>
            <w:r>
              <w:rPr>
                <w:rFonts w:cs="Arial" w:ascii="Arial" w:hAnsi="Arial"/>
                <w:sz w:val="20"/>
                <w:szCs w:val="20"/>
              </w:rPr>
              <w:tab/>
              <w:t>La mondialità</w:t>
            </w:r>
          </w:p>
          <w:p>
            <w:pPr>
              <w:pStyle w:val="Normal"/>
              <w:bidi w:val="0"/>
              <w:ind w:left="0" w:right="0" w:hanging="0"/>
              <w:jc w:val="both"/>
              <w:rPr/>
            </w:pPr>
            <w:r>
              <w:rPr>
                <w:rFonts w:cs="Arial" w:ascii="Arial" w:hAnsi="Arial"/>
                <w:sz w:val="20"/>
                <w:szCs w:val="20"/>
              </w:rPr>
              <w:t>•</w:t>
            </w:r>
            <w:r>
              <w:rPr>
                <w:rFonts w:cs="Arial" w:ascii="Arial" w:hAnsi="Arial"/>
                <w:sz w:val="20"/>
                <w:szCs w:val="20"/>
              </w:rPr>
              <w:tab/>
              <w:t>La legalità</w:t>
            </w:r>
          </w:p>
          <w:p>
            <w:pPr>
              <w:pStyle w:val="Normal"/>
              <w:bidi w:val="0"/>
              <w:ind w:left="0" w:right="0" w:hanging="0"/>
              <w:jc w:val="both"/>
              <w:rPr/>
            </w:pPr>
            <w:r>
              <w:rPr>
                <w:rFonts w:cs="Arial" w:ascii="Arial" w:hAnsi="Arial"/>
                <w:sz w:val="20"/>
                <w:szCs w:val="20"/>
              </w:rPr>
              <w:t>•</w:t>
            </w:r>
            <w:r>
              <w:rPr>
                <w:rFonts w:cs="Arial" w:ascii="Arial" w:hAnsi="Arial"/>
                <w:sz w:val="20"/>
                <w:szCs w:val="20"/>
              </w:rPr>
              <w:tab/>
              <w:t>La Terra: un pianeta da salvare</w:t>
            </w:r>
          </w:p>
          <w:p>
            <w:pPr>
              <w:pStyle w:val="Normal"/>
              <w:bidi w:val="0"/>
              <w:ind w:left="0" w:right="0" w:hanging="0"/>
              <w:jc w:val="both"/>
              <w:rPr>
                <w:rFonts w:ascii="Arial" w:hAnsi="Arial" w:cs="Arial"/>
                <w:sz w:val="20"/>
                <w:szCs w:val="20"/>
              </w:rPr>
            </w:pPr>
            <w:r>
              <w:rPr>
                <w:rFonts w:cs="Arial" w:ascii="Arial" w:hAnsi="Arial"/>
                <w:sz w:val="20"/>
                <w:szCs w:val="20"/>
              </w:rPr>
            </w:r>
          </w:p>
          <w:p>
            <w:pPr>
              <w:pStyle w:val="Normal"/>
              <w:bidi w:val="0"/>
              <w:ind w:left="0" w:right="0" w:hanging="0"/>
              <w:jc w:val="both"/>
              <w:rPr>
                <w:rFonts w:ascii="Arial" w:hAnsi="Arial" w:cs="Arial"/>
                <w:sz w:val="20"/>
                <w:szCs w:val="20"/>
              </w:rPr>
            </w:pPr>
            <w:r>
              <w:rPr>
                <w:rFonts w:cs="Arial" w:ascii="Arial" w:hAnsi="Arial"/>
                <w:sz w:val="20"/>
                <w:szCs w:val="20"/>
              </w:rPr>
            </w:r>
          </w:p>
          <w:p>
            <w:pPr>
              <w:pStyle w:val="Normal"/>
              <w:bidi w:val="0"/>
              <w:ind w:left="0" w:right="0" w:hanging="0"/>
              <w:jc w:val="both"/>
              <w:rPr>
                <w:rFonts w:ascii="Arial" w:hAnsi="Arial" w:cs="Arial"/>
                <w:sz w:val="20"/>
                <w:szCs w:val="20"/>
              </w:rPr>
            </w:pPr>
            <w:r>
              <w:rPr>
                <w:rFonts w:cs="Arial" w:ascii="Arial" w:hAnsi="Arial"/>
                <w:sz w:val="20"/>
                <w:szCs w:val="20"/>
              </w:rPr>
            </w:r>
          </w:p>
          <w:p>
            <w:pPr>
              <w:pStyle w:val="Normal"/>
              <w:bidi w:val="0"/>
              <w:ind w:left="0" w:right="0" w:hanging="0"/>
              <w:jc w:val="both"/>
              <w:rPr>
                <w:rFonts w:ascii="Arial" w:hAnsi="Arial" w:cs="Arial"/>
                <w:sz w:val="20"/>
                <w:szCs w:val="20"/>
              </w:rPr>
            </w:pPr>
            <w:r>
              <w:rPr>
                <w:rFonts w:cs="Arial" w:ascii="Arial" w:hAnsi="Arial"/>
                <w:sz w:val="20"/>
                <w:szCs w:val="20"/>
              </w:rPr>
            </w:r>
          </w:p>
        </w:tc>
        <w:tc>
          <w:tcPr>
            <w:tcW w:w="5100"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0"/>
              </w:numPr>
              <w:tabs>
                <w:tab w:val="clear" w:pos="708"/>
                <w:tab w:val="left" w:pos="360" w:leader="none"/>
              </w:tabs>
              <w:bidi w:val="0"/>
              <w:spacing w:before="0" w:after="0"/>
              <w:ind w:left="360" w:right="0" w:hanging="0"/>
              <w:rPr>
                <w:rFonts w:ascii="Arial" w:hAnsi="Arial" w:cs="Arial"/>
                <w:b w:val="false"/>
                <w:b w:val="false"/>
                <w:bCs w:val="false"/>
                <w:color w:val="000000"/>
                <w:sz w:val="18"/>
                <w:szCs w:val="18"/>
                <w:u w:val="none"/>
                <w:lang w:eastAsia="it-IT"/>
              </w:rPr>
            </w:pPr>
            <w:r>
              <w:rPr>
                <w:rFonts w:cs="Arial" w:ascii="Arial" w:hAnsi="Arial"/>
                <w:b w:val="false"/>
                <w:bCs w:val="false"/>
                <w:color w:val="000000"/>
                <w:sz w:val="18"/>
                <w:szCs w:val="18"/>
                <w:u w:val="none"/>
                <w:lang w:eastAsia="it-IT"/>
              </w:rPr>
              <w:t>Conoscere il proprio corpo e il valore della sessualità umana.</w:t>
            </w:r>
          </w:p>
          <w:p>
            <w:pPr>
              <w:pStyle w:val="Normal"/>
              <w:tabs>
                <w:tab w:val="clear" w:pos="708"/>
                <w:tab w:val="left" w:pos="360" w:leader="none"/>
              </w:tabs>
              <w:bidi w:val="0"/>
              <w:ind w:left="360" w:right="0" w:hanging="360"/>
              <w:rPr/>
            </w:pPr>
            <w:r>
              <w:rPr>
                <w:rFonts w:cs="Arial" w:ascii="Arial" w:hAnsi="Arial"/>
                <w:color w:val="000000"/>
                <w:sz w:val="18"/>
                <w:szCs w:val="18"/>
              </w:rPr>
              <w:t>Conoscere  il diritto e il valore della pace</w:t>
            </w:r>
          </w:p>
          <w:p>
            <w:pPr>
              <w:pStyle w:val="Normal"/>
              <w:tabs>
                <w:tab w:val="clear" w:pos="708"/>
                <w:tab w:val="left" w:pos="360" w:leader="none"/>
              </w:tabs>
              <w:bidi w:val="0"/>
              <w:ind w:left="360" w:right="0" w:hanging="360"/>
              <w:rPr>
                <w:rFonts w:ascii="Arial" w:hAnsi="Arial" w:cs="Arial"/>
                <w:color w:val="000000"/>
                <w:sz w:val="18"/>
                <w:szCs w:val="18"/>
              </w:rPr>
            </w:pPr>
            <w:r>
              <w:rPr/>
            </w:r>
          </w:p>
          <w:p>
            <w:pPr>
              <w:pStyle w:val="Normal"/>
              <w:tabs>
                <w:tab w:val="clear" w:pos="708"/>
                <w:tab w:val="left" w:pos="360" w:leader="none"/>
              </w:tabs>
              <w:bidi w:val="0"/>
              <w:ind w:left="360" w:right="0" w:hanging="360"/>
              <w:rPr/>
            </w:pPr>
            <w:r>
              <w:rPr>
                <w:rFonts w:cs="Arial" w:ascii="Arial" w:hAnsi="Arial"/>
                <w:color w:val="000000"/>
                <w:sz w:val="18"/>
                <w:szCs w:val="18"/>
              </w:rPr>
              <w:t>Conoscere i grandi personaggi del Novecento che hanno dato un contributo essenziale alla pace nel mondo(Gandhi, Martin Luther King, Mandela..)</w:t>
            </w:r>
          </w:p>
          <w:p>
            <w:pPr>
              <w:pStyle w:val="Normal"/>
              <w:tabs>
                <w:tab w:val="clear" w:pos="708"/>
                <w:tab w:val="left" w:pos="360" w:leader="none"/>
              </w:tabs>
              <w:bidi w:val="0"/>
              <w:ind w:left="360" w:right="0" w:hanging="360"/>
              <w:rPr>
                <w:rFonts w:ascii="Arial" w:hAnsi="Arial" w:cs="Arial"/>
                <w:color w:val="000000"/>
                <w:sz w:val="18"/>
                <w:szCs w:val="18"/>
              </w:rPr>
            </w:pPr>
            <w:r>
              <w:rPr/>
            </w:r>
          </w:p>
          <w:p>
            <w:pPr>
              <w:pStyle w:val="Normal"/>
              <w:tabs>
                <w:tab w:val="clear" w:pos="708"/>
                <w:tab w:val="left" w:pos="360" w:leader="none"/>
              </w:tabs>
              <w:bidi w:val="0"/>
              <w:ind w:left="360" w:right="0" w:hanging="360"/>
              <w:rPr/>
            </w:pPr>
            <w:r>
              <w:rPr>
                <w:rFonts w:cs="Arial" w:ascii="Arial" w:hAnsi="Arial"/>
                <w:color w:val="000000"/>
                <w:sz w:val="18"/>
                <w:szCs w:val="18"/>
              </w:rPr>
              <w:t>Conoscere la Shoah: la più grande tragedia dell’umanità</w:t>
            </w:r>
          </w:p>
          <w:p>
            <w:pPr>
              <w:pStyle w:val="Normal"/>
              <w:tabs>
                <w:tab w:val="clear" w:pos="708"/>
                <w:tab w:val="left" w:pos="360" w:leader="none"/>
              </w:tabs>
              <w:bidi w:val="0"/>
              <w:ind w:left="360" w:right="0" w:hanging="360"/>
              <w:rPr>
                <w:rFonts w:ascii="Arial" w:hAnsi="Arial" w:cs="Arial"/>
                <w:color w:val="000000"/>
                <w:sz w:val="18"/>
                <w:szCs w:val="18"/>
              </w:rPr>
            </w:pPr>
            <w:r>
              <w:rPr/>
            </w:r>
          </w:p>
          <w:p>
            <w:pPr>
              <w:pStyle w:val="Normal"/>
              <w:tabs>
                <w:tab w:val="clear" w:pos="708"/>
                <w:tab w:val="left" w:pos="360" w:leader="none"/>
              </w:tabs>
              <w:bidi w:val="0"/>
              <w:ind w:left="360" w:right="0" w:hanging="360"/>
              <w:rPr/>
            </w:pPr>
            <w:r>
              <w:rPr>
                <w:rFonts w:cs="Arial" w:ascii="Arial" w:hAnsi="Arial"/>
                <w:color w:val="000000"/>
                <w:sz w:val="18"/>
                <w:szCs w:val="18"/>
              </w:rPr>
              <w:t>Conoscere le dinamiche  economiche, politiche  e sociali tra le diverse realtà a livello locale e mondiale</w:t>
            </w:r>
          </w:p>
          <w:p>
            <w:pPr>
              <w:pStyle w:val="Normal"/>
              <w:tabs>
                <w:tab w:val="clear" w:pos="708"/>
                <w:tab w:val="left" w:pos="360" w:leader="none"/>
              </w:tabs>
              <w:bidi w:val="0"/>
              <w:ind w:left="360" w:right="0" w:hanging="360"/>
              <w:rPr>
                <w:rFonts w:ascii="Arial" w:hAnsi="Arial" w:cs="Arial"/>
                <w:color w:val="000000"/>
                <w:sz w:val="18"/>
                <w:szCs w:val="18"/>
              </w:rPr>
            </w:pPr>
            <w:r>
              <w:rPr/>
            </w:r>
          </w:p>
          <w:p>
            <w:pPr>
              <w:pStyle w:val="Normal"/>
              <w:tabs>
                <w:tab w:val="clear" w:pos="708"/>
                <w:tab w:val="left" w:pos="360" w:leader="none"/>
              </w:tabs>
              <w:bidi w:val="0"/>
              <w:ind w:left="360" w:right="0" w:hanging="360"/>
              <w:rPr/>
            </w:pPr>
            <w:r>
              <w:rPr>
                <w:rFonts w:cs="Arial" w:ascii="Arial" w:hAnsi="Arial"/>
                <w:color w:val="000000"/>
                <w:sz w:val="18"/>
                <w:szCs w:val="18"/>
              </w:rPr>
              <w:t>Conoscere i rapporti tra il Nord e il Sud del mondo</w:t>
            </w:r>
          </w:p>
          <w:p>
            <w:pPr>
              <w:pStyle w:val="Normal"/>
              <w:tabs>
                <w:tab w:val="clear" w:pos="708"/>
                <w:tab w:val="left" w:pos="360" w:leader="none"/>
              </w:tabs>
              <w:bidi w:val="0"/>
              <w:ind w:left="360" w:right="0" w:hanging="360"/>
              <w:rPr>
                <w:rFonts w:ascii="Arial" w:hAnsi="Arial" w:cs="Arial"/>
                <w:color w:val="000000"/>
                <w:sz w:val="18"/>
                <w:szCs w:val="18"/>
              </w:rPr>
            </w:pPr>
            <w:r>
              <w:rPr/>
            </w:r>
          </w:p>
          <w:p>
            <w:pPr>
              <w:pStyle w:val="Normal"/>
              <w:tabs>
                <w:tab w:val="clear" w:pos="708"/>
                <w:tab w:val="left" w:pos="360" w:leader="none"/>
              </w:tabs>
              <w:bidi w:val="0"/>
              <w:ind w:left="360" w:right="0" w:hanging="360"/>
              <w:rPr/>
            </w:pPr>
            <w:r>
              <w:rPr>
                <w:rFonts w:cs="Arial" w:ascii="Arial" w:hAnsi="Arial"/>
                <w:color w:val="000000"/>
                <w:sz w:val="18"/>
                <w:szCs w:val="18"/>
              </w:rPr>
              <w:t>Conoscere il concetto e il valore fondamentale della legalità</w:t>
            </w:r>
          </w:p>
          <w:p>
            <w:pPr>
              <w:pStyle w:val="Normal"/>
              <w:tabs>
                <w:tab w:val="clear" w:pos="708"/>
                <w:tab w:val="left" w:pos="360" w:leader="none"/>
              </w:tabs>
              <w:bidi w:val="0"/>
              <w:ind w:left="360" w:right="0" w:hanging="360"/>
              <w:rPr>
                <w:rFonts w:ascii="Arial" w:hAnsi="Arial" w:cs="Arial"/>
                <w:color w:val="000000"/>
                <w:sz w:val="18"/>
                <w:szCs w:val="18"/>
              </w:rPr>
            </w:pPr>
            <w:r>
              <w:rPr/>
            </w:r>
          </w:p>
          <w:p>
            <w:pPr>
              <w:pStyle w:val="Normal"/>
              <w:tabs>
                <w:tab w:val="clear" w:pos="708"/>
                <w:tab w:val="left" w:pos="360" w:leader="none"/>
              </w:tabs>
              <w:bidi w:val="0"/>
              <w:ind w:left="360" w:right="0" w:hanging="360"/>
              <w:rPr/>
            </w:pPr>
            <w:r>
              <w:rPr>
                <w:rFonts w:cs="Arial" w:ascii="Arial" w:hAnsi="Arial"/>
                <w:color w:val="000000"/>
                <w:sz w:val="18"/>
                <w:szCs w:val="18"/>
              </w:rPr>
              <w:t>Conoscere le diverse forme di illegalità presenti nella società contemporanea.</w:t>
            </w:r>
          </w:p>
          <w:p>
            <w:pPr>
              <w:pStyle w:val="Normal"/>
              <w:tabs>
                <w:tab w:val="clear" w:pos="708"/>
                <w:tab w:val="left" w:pos="360" w:leader="none"/>
              </w:tabs>
              <w:bidi w:val="0"/>
              <w:ind w:left="360" w:right="0" w:hanging="360"/>
              <w:rPr>
                <w:rFonts w:ascii="Arial" w:hAnsi="Arial" w:cs="Arial"/>
                <w:color w:val="000000"/>
                <w:sz w:val="18"/>
                <w:szCs w:val="18"/>
              </w:rPr>
            </w:pPr>
            <w:r>
              <w:rPr/>
            </w:r>
          </w:p>
          <w:p>
            <w:pPr>
              <w:pStyle w:val="Normal"/>
              <w:tabs>
                <w:tab w:val="clear" w:pos="708"/>
                <w:tab w:val="left" w:pos="360" w:leader="none"/>
              </w:tabs>
              <w:bidi w:val="0"/>
              <w:ind w:left="360" w:right="0" w:hanging="360"/>
              <w:rPr/>
            </w:pPr>
            <w:r>
              <w:rPr>
                <w:rFonts w:cs="Arial" w:ascii="Arial" w:hAnsi="Arial"/>
                <w:color w:val="000000"/>
                <w:sz w:val="18"/>
                <w:szCs w:val="18"/>
              </w:rPr>
              <w:t>Conoscere i problemi ecologici, i problemi dell’inquinamento e il degrado ambientale</w:t>
            </w:r>
          </w:p>
          <w:p>
            <w:pPr>
              <w:pStyle w:val="Normal"/>
              <w:bidi w:val="0"/>
              <w:ind w:left="0" w:right="0" w:hanging="0"/>
              <w:rPr>
                <w:rFonts w:ascii="Arial" w:hAnsi="Arial" w:cs="Arial"/>
                <w:color w:val="000000"/>
                <w:sz w:val="18"/>
                <w:szCs w:val="18"/>
              </w:rPr>
            </w:pPr>
            <w:r>
              <w:rPr>
                <w:rFonts w:cs="Arial" w:ascii="Arial" w:hAnsi="Arial"/>
                <w:color w:val="000000"/>
                <w:sz w:val="18"/>
                <w:szCs w:val="18"/>
              </w:rPr>
            </w:r>
          </w:p>
          <w:p>
            <w:pPr>
              <w:pStyle w:val="Normal"/>
              <w:tabs>
                <w:tab w:val="clear" w:pos="708"/>
                <w:tab w:val="left" w:pos="360" w:leader="none"/>
              </w:tabs>
              <w:bidi w:val="0"/>
              <w:spacing w:before="0" w:after="0"/>
              <w:ind w:left="0" w:right="0" w:hanging="0"/>
              <w:rPr>
                <w:rFonts w:ascii="Arial" w:hAnsi="Arial" w:cs="Arial"/>
                <w:b w:val="false"/>
                <w:b w:val="false"/>
                <w:bCs w:val="false"/>
                <w:color w:val="000000"/>
                <w:sz w:val="18"/>
                <w:szCs w:val="18"/>
                <w:u w:val="none"/>
                <w:lang w:eastAsia="it-IT"/>
              </w:rPr>
            </w:pPr>
            <w:r>
              <w:rPr>
                <w:rFonts w:cs="Arial" w:ascii="Arial" w:hAnsi="Arial"/>
                <w:b w:val="false"/>
                <w:bCs w:val="false"/>
                <w:color w:val="000000"/>
                <w:sz w:val="18"/>
                <w:szCs w:val="18"/>
                <w:u w:val="none"/>
                <w:lang w:eastAsia="it-IT"/>
              </w:rPr>
            </w:r>
          </w:p>
        </w:tc>
        <w:tc>
          <w:tcPr>
            <w:tcW w:w="3157"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12"/>
              </w:numPr>
              <w:tabs>
                <w:tab w:val="clear" w:pos="708"/>
                <w:tab w:val="left" w:pos="360" w:leader="none"/>
              </w:tabs>
              <w:bidi w:val="0"/>
              <w:ind w:left="360" w:right="0" w:hanging="360"/>
              <w:rPr/>
            </w:pPr>
            <w:r>
              <w:rPr>
                <w:rFonts w:cs="Arial" w:ascii="Arial" w:hAnsi="Arial"/>
                <w:color w:val="000000"/>
                <w:sz w:val="18"/>
                <w:szCs w:val="18"/>
              </w:rPr>
              <w:t>Imparare a esprimere se stessi e il vissuto interiore nella ricerca continua della propria identità.</w:t>
            </w:r>
          </w:p>
          <w:p>
            <w:pPr>
              <w:pStyle w:val="Normal"/>
              <w:numPr>
                <w:ilvl w:val="0"/>
                <w:numId w:val="12"/>
              </w:numPr>
              <w:tabs>
                <w:tab w:val="clear" w:pos="708"/>
                <w:tab w:val="left" w:pos="360" w:leader="none"/>
              </w:tabs>
              <w:bidi w:val="0"/>
              <w:ind w:left="360" w:right="0" w:hanging="360"/>
              <w:rPr/>
            </w:pPr>
            <w:r>
              <w:rPr>
                <w:rFonts w:cs="Arial" w:ascii="Arial" w:hAnsi="Arial"/>
                <w:color w:val="000000"/>
                <w:sz w:val="18"/>
                <w:szCs w:val="18"/>
              </w:rPr>
              <w:t>Comprendere il valore di esemplarità di alcuni testi letterari che sono capaci di illuminare ed esplicitare il vissuto le esperienze dei ragazzi in età adolescenziale.</w:t>
            </w:r>
          </w:p>
          <w:p>
            <w:pPr>
              <w:pStyle w:val="Normal"/>
              <w:numPr>
                <w:ilvl w:val="0"/>
                <w:numId w:val="12"/>
              </w:numPr>
              <w:tabs>
                <w:tab w:val="clear" w:pos="708"/>
                <w:tab w:val="left" w:pos="360" w:leader="none"/>
              </w:tabs>
              <w:bidi w:val="0"/>
              <w:ind w:left="360" w:right="0" w:hanging="360"/>
              <w:rPr/>
            </w:pPr>
            <w:r>
              <w:rPr>
                <w:rFonts w:cs="Arial" w:ascii="Arial" w:hAnsi="Arial"/>
                <w:color w:val="000000"/>
                <w:sz w:val="18"/>
                <w:szCs w:val="18"/>
              </w:rPr>
              <w:t>Maturare relazioni interpersonali rispettose e consapevoli, sapersi confrontare con le esperienze altrui.</w:t>
            </w:r>
          </w:p>
          <w:p>
            <w:pPr>
              <w:pStyle w:val="Normal"/>
              <w:numPr>
                <w:ilvl w:val="0"/>
                <w:numId w:val="12"/>
              </w:numPr>
              <w:tabs>
                <w:tab w:val="clear" w:pos="708"/>
                <w:tab w:val="left" w:pos="360" w:leader="none"/>
              </w:tabs>
              <w:bidi w:val="0"/>
              <w:ind w:left="360" w:right="0" w:hanging="360"/>
              <w:rPr/>
            </w:pPr>
            <w:r>
              <w:rPr>
                <w:rFonts w:cs="Arial" w:ascii="Arial" w:hAnsi="Arial"/>
                <w:color w:val="000000"/>
                <w:sz w:val="18"/>
                <w:szCs w:val="18"/>
              </w:rPr>
              <w:t>Operare confronti  tra diverse tradizioni culturali e/o linguistiche</w:t>
            </w:r>
          </w:p>
          <w:p>
            <w:pPr>
              <w:pStyle w:val="Normal"/>
              <w:numPr>
                <w:ilvl w:val="0"/>
                <w:numId w:val="12"/>
              </w:numPr>
              <w:tabs>
                <w:tab w:val="clear" w:pos="708"/>
                <w:tab w:val="left" w:pos="360" w:leader="none"/>
              </w:tabs>
              <w:bidi w:val="0"/>
              <w:ind w:left="360" w:right="0" w:hanging="360"/>
              <w:rPr/>
            </w:pPr>
            <w:r>
              <w:rPr>
                <w:rFonts w:cs="Arial" w:ascii="Arial" w:hAnsi="Arial"/>
                <w:color w:val="000000"/>
                <w:sz w:val="18"/>
                <w:szCs w:val="18"/>
              </w:rPr>
              <w:t>Produrre riflessioni, commenti e ricerche sulla Shoah</w:t>
            </w:r>
          </w:p>
          <w:p>
            <w:pPr>
              <w:pStyle w:val="Normal"/>
              <w:numPr>
                <w:ilvl w:val="0"/>
                <w:numId w:val="12"/>
              </w:numPr>
              <w:tabs>
                <w:tab w:val="clear" w:pos="708"/>
                <w:tab w:val="left" w:pos="360" w:leader="none"/>
              </w:tabs>
              <w:bidi w:val="0"/>
              <w:ind w:left="360" w:right="0" w:hanging="360"/>
              <w:rPr/>
            </w:pPr>
            <w:r>
              <w:rPr>
                <w:rFonts w:cs="Arial" w:ascii="Arial" w:hAnsi="Arial"/>
                <w:color w:val="000000"/>
                <w:sz w:val="18"/>
                <w:szCs w:val="18"/>
              </w:rPr>
              <w:t>Saper organizzare una conversazione rispettosa del proprio e dell’altrui punto di vista.</w:t>
            </w:r>
          </w:p>
          <w:p>
            <w:pPr>
              <w:pStyle w:val="Normal"/>
              <w:numPr>
                <w:ilvl w:val="0"/>
                <w:numId w:val="12"/>
              </w:numPr>
              <w:tabs>
                <w:tab w:val="clear" w:pos="708"/>
                <w:tab w:val="left" w:pos="360" w:leader="none"/>
              </w:tabs>
              <w:bidi w:val="0"/>
              <w:ind w:left="360" w:right="0" w:hanging="360"/>
              <w:rPr/>
            </w:pPr>
            <w:r>
              <w:rPr>
                <w:rFonts w:cs="Arial" w:ascii="Arial" w:hAnsi="Arial"/>
                <w:color w:val="000000"/>
                <w:sz w:val="18"/>
                <w:szCs w:val="18"/>
              </w:rPr>
              <w:t>Saper esporre, confutare e sostenere con coerenza  ed equilibrio le proprie idee.</w:t>
            </w:r>
          </w:p>
          <w:p>
            <w:pPr>
              <w:pStyle w:val="Normal"/>
              <w:numPr>
                <w:ilvl w:val="0"/>
                <w:numId w:val="12"/>
              </w:numPr>
              <w:tabs>
                <w:tab w:val="clear" w:pos="708"/>
                <w:tab w:val="left" w:pos="360" w:leader="none"/>
              </w:tabs>
              <w:bidi w:val="0"/>
              <w:ind w:left="360" w:right="0" w:hanging="360"/>
              <w:rPr/>
            </w:pPr>
            <w:r>
              <w:rPr>
                <w:rFonts w:cs="Arial" w:ascii="Arial" w:hAnsi="Arial"/>
                <w:color w:val="000000"/>
                <w:sz w:val="18"/>
                <w:szCs w:val="18"/>
              </w:rPr>
              <w:t xml:space="preserve"> </w:t>
            </w:r>
            <w:r>
              <w:rPr>
                <w:rFonts w:cs="Arial" w:ascii="Arial" w:hAnsi="Arial"/>
                <w:color w:val="000000"/>
                <w:sz w:val="18"/>
                <w:szCs w:val="18"/>
              </w:rPr>
              <w:t>Stabilire un confronto tra i contenuti del testo e la propria esperienza.</w:t>
            </w:r>
          </w:p>
          <w:p>
            <w:pPr>
              <w:pStyle w:val="ListParagraph"/>
              <w:numPr>
                <w:ilvl w:val="0"/>
                <w:numId w:val="12"/>
              </w:numPr>
              <w:tabs>
                <w:tab w:val="clear" w:pos="708"/>
                <w:tab w:val="left" w:pos="360" w:leader="none"/>
              </w:tabs>
              <w:bidi w:val="0"/>
              <w:spacing w:lineRule="auto" w:line="276"/>
              <w:ind w:left="360" w:right="0" w:hanging="360"/>
              <w:jc w:val="both"/>
              <w:rPr/>
            </w:pPr>
            <w:r>
              <w:rPr>
                <w:rFonts w:cs="Arial" w:ascii="Arial" w:hAnsi="Arial"/>
                <w:color w:val="000000"/>
                <w:sz w:val="18"/>
                <w:szCs w:val="18"/>
              </w:rPr>
              <w:t>Fare semplici confronti tra i testi</w:t>
            </w:r>
          </w:p>
          <w:p>
            <w:pPr>
              <w:pStyle w:val="Normal"/>
              <w:numPr>
                <w:ilvl w:val="0"/>
                <w:numId w:val="12"/>
              </w:numPr>
              <w:tabs>
                <w:tab w:val="clear" w:pos="708"/>
                <w:tab w:val="left" w:pos="360" w:leader="none"/>
              </w:tabs>
              <w:bidi w:val="0"/>
              <w:spacing w:before="0" w:after="0"/>
              <w:ind w:left="360" w:right="0" w:hanging="360"/>
              <w:rPr/>
            </w:pPr>
            <w:r>
              <w:rPr>
                <w:rFonts w:cs="Arial" w:ascii="Arial" w:hAnsi="Arial"/>
                <w:color w:val="000000"/>
                <w:sz w:val="18"/>
                <w:szCs w:val="18"/>
                <w:lang w:eastAsia="it-IT"/>
              </w:rPr>
              <w:t xml:space="preserve">Sapersi orientare nell’ elaborazione del proprio progetto di vita: gli interessi e le </w:t>
            </w:r>
          </w:p>
          <w:p>
            <w:pPr>
              <w:pStyle w:val="Normal"/>
              <w:numPr>
                <w:ilvl w:val="0"/>
                <w:numId w:val="12"/>
              </w:numPr>
              <w:tabs>
                <w:tab w:val="clear" w:pos="708"/>
                <w:tab w:val="left" w:pos="360" w:leader="none"/>
              </w:tabs>
              <w:bidi w:val="0"/>
              <w:spacing w:before="0" w:after="0"/>
              <w:ind w:left="360" w:right="-112" w:hanging="360"/>
              <w:rPr/>
            </w:pPr>
            <w:r>
              <w:rPr>
                <w:rFonts w:cs="Arial" w:ascii="Arial" w:hAnsi="Arial"/>
                <w:color w:val="000000"/>
                <w:sz w:val="18"/>
                <w:szCs w:val="18"/>
                <w:lang w:eastAsia="it-IT"/>
              </w:rPr>
              <w:t>competenze personali, il mondo della      secondaria, il mondo del lavoro e le offerte di formazione sul territorio.</w:t>
            </w:r>
          </w:p>
          <w:p>
            <w:pPr>
              <w:pStyle w:val="Normal"/>
              <w:bidi w:val="0"/>
              <w:spacing w:before="0" w:after="0"/>
              <w:ind w:left="0" w:right="-112" w:hanging="0"/>
              <w:rPr>
                <w:rFonts w:ascii="Arial" w:hAnsi="Arial" w:cs="Arial"/>
                <w:color w:val="000000"/>
                <w:sz w:val="18"/>
                <w:szCs w:val="18"/>
                <w:lang w:eastAsia="it-IT"/>
              </w:rPr>
            </w:pPr>
            <w:r>
              <w:rPr>
                <w:rFonts w:cs="Arial" w:ascii="Arial" w:hAnsi="Arial"/>
                <w:color w:val="000000"/>
                <w:sz w:val="18"/>
                <w:szCs w:val="18"/>
                <w:lang w:eastAsia="it-IT"/>
              </w:rPr>
            </w:r>
          </w:p>
          <w:p>
            <w:pPr>
              <w:pStyle w:val="Normal"/>
              <w:numPr>
                <w:ilvl w:val="0"/>
                <w:numId w:val="12"/>
              </w:numPr>
              <w:tabs>
                <w:tab w:val="clear" w:pos="708"/>
                <w:tab w:val="left" w:pos="360" w:leader="none"/>
              </w:tabs>
              <w:bidi w:val="0"/>
              <w:spacing w:before="0" w:after="0"/>
              <w:ind w:left="360" w:right="-112" w:hanging="360"/>
              <w:rPr>
                <w:sz w:val="20"/>
                <w:szCs w:val="20"/>
              </w:rPr>
            </w:pPr>
            <w:r>
              <w:rPr>
                <w:rFonts w:cs="Arial" w:ascii="Arial" w:hAnsi="Arial"/>
                <w:color w:val="000000"/>
                <w:sz w:val="18"/>
                <w:szCs w:val="18"/>
                <w:lang w:eastAsia="it-IT"/>
              </w:rPr>
              <w:t>Prendere coscienza della possibilità di vivere in modo più responsabile, nel rispetto dell’ambiente e della natura.</w:t>
            </w:r>
          </w:p>
        </w:tc>
        <w:tc>
          <w:tcPr>
            <w:tcW w:w="3083" w:type="dxa"/>
            <w:tcBorders>
              <w:top w:val="single" w:sz="4" w:space="0" w:color="000000"/>
              <w:left w:val="single" w:sz="4" w:space="0" w:color="000000"/>
              <w:bottom w:val="single" w:sz="4" w:space="0" w:color="000000"/>
              <w:right w:val="single" w:sz="4" w:space="0" w:color="000000"/>
            </w:tcBorders>
            <w:shd w:fill="auto" w:val="clear"/>
          </w:tcPr>
          <w:p>
            <w:pPr>
              <w:pStyle w:val="Normal"/>
              <w:bidi w:val="0"/>
              <w:spacing w:before="0" w:after="0"/>
              <w:ind w:left="0" w:right="0" w:hanging="0"/>
              <w:jc w:val="both"/>
              <w:rPr/>
            </w:pPr>
            <w:r>
              <w:rPr>
                <w:rFonts w:cs="Arial" w:ascii="Arial" w:hAnsi="Arial"/>
                <w:color w:val="000000"/>
                <w:sz w:val="18"/>
                <w:szCs w:val="18"/>
                <w:lang w:eastAsia="it-IT"/>
              </w:rPr>
              <w:t xml:space="preserve">   </w:t>
            </w:r>
          </w:p>
          <w:p>
            <w:pPr>
              <w:pStyle w:val="Normal"/>
              <w:bidi w:val="0"/>
              <w:spacing w:before="0" w:after="0"/>
              <w:ind w:left="0" w:right="0" w:hanging="0"/>
              <w:jc w:val="both"/>
              <w:rPr>
                <w:rFonts w:ascii="Arial" w:hAnsi="Arial" w:cs="Arial"/>
                <w:color w:val="000000"/>
                <w:sz w:val="18"/>
                <w:szCs w:val="18"/>
                <w:lang w:eastAsia="it-IT"/>
              </w:rPr>
            </w:pPr>
            <w:r>
              <w:rPr>
                <w:rFonts w:cs="Arial" w:ascii="Arial" w:hAnsi="Arial"/>
                <w:color w:val="000000"/>
                <w:sz w:val="18"/>
                <w:szCs w:val="18"/>
                <w:lang w:eastAsia="it-IT"/>
              </w:rPr>
            </w:r>
          </w:p>
          <w:p>
            <w:pPr>
              <w:pStyle w:val="Normal"/>
              <w:bidi w:val="0"/>
              <w:spacing w:before="0" w:after="0"/>
              <w:ind w:left="0" w:right="0" w:hanging="0"/>
              <w:jc w:val="center"/>
              <w:rPr>
                <w:rFonts w:ascii="Arial" w:hAnsi="Arial" w:cs="Arial"/>
                <w:sz w:val="24"/>
                <w:szCs w:val="24"/>
                <w:lang w:eastAsia="it-IT"/>
              </w:rPr>
            </w:pPr>
            <w:r>
              <w:rPr>
                <w:rFonts w:cs="Arial" w:ascii="Arial" w:hAnsi="Arial"/>
                <w:sz w:val="24"/>
                <w:szCs w:val="24"/>
                <w:lang w:eastAsia="it-IT"/>
              </w:rPr>
            </w:r>
          </w:p>
        </w:tc>
      </w:tr>
      <w:tr>
        <w:trPr>
          <w:trHeight w:val="277" w:hRule="atLeast"/>
        </w:trPr>
        <w:tc>
          <w:tcPr>
            <w:tcW w:w="3516" w:type="dxa"/>
            <w:tcBorders>
              <w:left w:val="single" w:sz="4" w:space="0" w:color="000000"/>
              <w:bottom w:val="single" w:sz="4" w:space="0" w:color="000000"/>
              <w:right w:val="single" w:sz="4" w:space="0" w:color="000000"/>
            </w:tcBorders>
            <w:shd w:fill="auto" w:val="clear"/>
          </w:tcPr>
          <w:p>
            <w:pPr>
              <w:pStyle w:val="Normal"/>
              <w:bidi w:val="0"/>
              <w:ind w:left="0" w:right="0" w:hanging="0"/>
              <w:rPr/>
            </w:pPr>
            <w:r>
              <w:rPr>
                <w:rFonts w:cs="Arial" w:ascii="Arial" w:hAnsi="Arial"/>
                <w:b/>
                <w:sz w:val="20"/>
                <w:szCs w:val="20"/>
              </w:rPr>
              <w:t>4)La vita in versi.</w:t>
            </w:r>
          </w:p>
          <w:p>
            <w:pPr>
              <w:pStyle w:val="Normal"/>
              <w:bidi w:val="0"/>
              <w:ind w:left="0" w:right="0" w:hanging="0"/>
              <w:rPr/>
            </w:pPr>
            <w:r>
              <w:rPr>
                <w:rFonts w:cs="Arial" w:ascii="Arial" w:hAnsi="Arial"/>
                <w:sz w:val="20"/>
                <w:szCs w:val="20"/>
              </w:rPr>
              <w:t>Rielaborazione di testi poetici per opinioni.</w:t>
            </w:r>
          </w:p>
          <w:p>
            <w:pPr>
              <w:pStyle w:val="Normal"/>
              <w:bidi w:val="0"/>
              <w:ind w:left="0" w:right="0" w:hanging="0"/>
              <w:rPr/>
            </w:pPr>
            <w:r>
              <w:rPr>
                <w:rFonts w:cs="Arial" w:ascii="Arial" w:hAnsi="Arial"/>
                <w:sz w:val="20"/>
                <w:szCs w:val="20"/>
              </w:rPr>
              <w:t>Immagini di vita da raccontare</w:t>
            </w:r>
          </w:p>
          <w:p>
            <w:pPr>
              <w:pStyle w:val="Normal"/>
              <w:bidi w:val="0"/>
              <w:ind w:left="0" w:right="0" w:hanging="0"/>
              <w:rPr/>
            </w:pPr>
            <w:r>
              <w:rPr>
                <w:rFonts w:cs="Arial" w:ascii="Arial" w:hAnsi="Arial"/>
                <w:b/>
                <w:sz w:val="20"/>
                <w:szCs w:val="20"/>
              </w:rPr>
              <w:t>5)</w:t>
            </w:r>
            <w:r>
              <w:rPr>
                <w:rFonts w:cs="Arial" w:ascii="Arial" w:hAnsi="Arial"/>
                <w:sz w:val="20"/>
                <w:szCs w:val="20"/>
              </w:rPr>
              <w:t xml:space="preserve"> </w:t>
            </w:r>
            <w:r>
              <w:rPr>
                <w:rFonts w:cs="Arial" w:ascii="Arial" w:hAnsi="Arial"/>
                <w:b/>
                <w:sz w:val="20"/>
                <w:szCs w:val="20"/>
              </w:rPr>
              <w:t>Profilo letterario:</w:t>
            </w:r>
          </w:p>
          <w:p>
            <w:pPr>
              <w:pStyle w:val="Normal"/>
              <w:bidi w:val="0"/>
              <w:ind w:left="0" w:right="0" w:hanging="0"/>
              <w:rPr/>
            </w:pPr>
            <w:r>
              <w:rPr>
                <w:rFonts w:cs="Arial" w:ascii="Arial" w:hAnsi="Arial"/>
                <w:b/>
                <w:sz w:val="20"/>
                <w:szCs w:val="20"/>
              </w:rPr>
              <w:t>‘</w:t>
            </w:r>
            <w:r>
              <w:rPr>
                <w:rFonts w:cs="Arial" w:ascii="Arial" w:hAnsi="Arial"/>
                <w:b/>
                <w:sz w:val="20"/>
                <w:szCs w:val="20"/>
              </w:rPr>
              <w:t>800 e ‘900 in Italia e in Europa:</w:t>
            </w:r>
          </w:p>
          <w:p>
            <w:pPr>
              <w:pStyle w:val="Normal"/>
              <w:bidi w:val="0"/>
              <w:ind w:left="0" w:right="0" w:hanging="0"/>
              <w:rPr/>
            </w:pPr>
            <w:r>
              <w:rPr>
                <w:rFonts w:cs="Arial" w:ascii="Arial" w:hAnsi="Arial"/>
                <w:sz w:val="20"/>
                <w:szCs w:val="20"/>
              </w:rPr>
              <w:t>Neoclassicismo e Pre-romanticismo</w:t>
            </w:r>
          </w:p>
          <w:p>
            <w:pPr>
              <w:pStyle w:val="Normal"/>
              <w:bidi w:val="0"/>
              <w:ind w:left="0" w:right="0" w:hanging="0"/>
              <w:rPr/>
            </w:pPr>
            <w:r>
              <w:rPr>
                <w:rFonts w:cs="Arial" w:ascii="Arial" w:hAnsi="Arial"/>
                <w:sz w:val="20"/>
                <w:szCs w:val="20"/>
              </w:rPr>
              <w:t>Foscolo</w:t>
            </w:r>
          </w:p>
          <w:p>
            <w:pPr>
              <w:pStyle w:val="Normal"/>
              <w:bidi w:val="0"/>
              <w:ind w:left="0" w:right="0" w:hanging="0"/>
              <w:rPr/>
            </w:pPr>
            <w:r>
              <w:rPr>
                <w:rFonts w:cs="Arial" w:ascii="Arial" w:hAnsi="Arial"/>
                <w:sz w:val="20"/>
                <w:szCs w:val="20"/>
              </w:rPr>
              <w:t>Romanticismo</w:t>
            </w:r>
          </w:p>
          <w:p>
            <w:pPr>
              <w:pStyle w:val="Normal"/>
              <w:bidi w:val="0"/>
              <w:ind w:left="0" w:right="0" w:hanging="0"/>
              <w:rPr/>
            </w:pPr>
            <w:r>
              <w:rPr>
                <w:rFonts w:cs="Arial" w:ascii="Arial" w:hAnsi="Arial"/>
                <w:sz w:val="20"/>
                <w:szCs w:val="20"/>
              </w:rPr>
              <w:t>Leopardi e Manzoni</w:t>
            </w:r>
          </w:p>
          <w:p>
            <w:pPr>
              <w:pStyle w:val="Normal"/>
              <w:bidi w:val="0"/>
              <w:ind w:left="0" w:right="0" w:hanging="0"/>
              <w:rPr/>
            </w:pPr>
            <w:r>
              <w:rPr>
                <w:rFonts w:cs="Arial" w:ascii="Arial" w:hAnsi="Arial"/>
                <w:sz w:val="20"/>
                <w:szCs w:val="20"/>
              </w:rPr>
              <w:t>La letteratura del Risorgimento</w:t>
            </w:r>
          </w:p>
          <w:p>
            <w:pPr>
              <w:pStyle w:val="Normal"/>
              <w:bidi w:val="0"/>
              <w:ind w:left="0" w:right="0" w:hanging="0"/>
              <w:rPr/>
            </w:pPr>
            <w:r>
              <w:rPr>
                <w:rFonts w:cs="Arial" w:ascii="Arial" w:hAnsi="Arial"/>
                <w:sz w:val="20"/>
                <w:szCs w:val="20"/>
              </w:rPr>
              <w:t>Il tardo Romanticismo</w:t>
            </w:r>
          </w:p>
          <w:p>
            <w:pPr>
              <w:pStyle w:val="Normal"/>
              <w:bidi w:val="0"/>
              <w:ind w:left="0" w:right="0" w:hanging="0"/>
              <w:rPr/>
            </w:pPr>
            <w:r>
              <w:rPr>
                <w:rFonts w:cs="Arial" w:ascii="Arial" w:hAnsi="Arial"/>
                <w:sz w:val="20"/>
                <w:szCs w:val="20"/>
              </w:rPr>
              <w:t>Realismo , Positivismo, Verismo.</w:t>
            </w:r>
          </w:p>
          <w:p>
            <w:pPr>
              <w:pStyle w:val="Normal"/>
              <w:bidi w:val="0"/>
              <w:ind w:left="0" w:right="0" w:hanging="0"/>
              <w:rPr/>
            </w:pPr>
            <w:r>
              <w:rPr>
                <w:rFonts w:cs="Arial" w:ascii="Arial" w:hAnsi="Arial"/>
                <w:sz w:val="20"/>
                <w:szCs w:val="20"/>
              </w:rPr>
              <w:t>Verga, Capuana, Carducci.</w:t>
            </w:r>
          </w:p>
          <w:p>
            <w:pPr>
              <w:pStyle w:val="Normal"/>
              <w:bidi w:val="0"/>
              <w:ind w:left="0" w:right="0" w:hanging="0"/>
              <w:rPr/>
            </w:pPr>
            <w:r>
              <w:rPr>
                <w:rFonts w:cs="Arial" w:ascii="Arial" w:hAnsi="Arial"/>
                <w:sz w:val="20"/>
                <w:szCs w:val="20"/>
              </w:rPr>
              <w:t>Scapigliatura Crepuscolari: Gozzano</w:t>
            </w:r>
          </w:p>
          <w:p>
            <w:pPr>
              <w:pStyle w:val="Normal"/>
              <w:bidi w:val="0"/>
              <w:ind w:left="0" w:right="0" w:hanging="0"/>
              <w:rPr/>
            </w:pPr>
            <w:r>
              <w:rPr>
                <w:rFonts w:cs="Arial" w:ascii="Arial" w:hAnsi="Arial"/>
                <w:sz w:val="20"/>
                <w:szCs w:val="20"/>
              </w:rPr>
              <w:t>Il Futurismo e Marinetti</w:t>
            </w:r>
          </w:p>
          <w:p>
            <w:pPr>
              <w:pStyle w:val="Normal"/>
              <w:bidi w:val="0"/>
              <w:ind w:left="0" w:right="0" w:hanging="0"/>
              <w:rPr/>
            </w:pPr>
            <w:r>
              <w:rPr>
                <w:rFonts w:cs="Arial" w:ascii="Arial" w:hAnsi="Arial"/>
                <w:sz w:val="20"/>
                <w:szCs w:val="20"/>
              </w:rPr>
              <w:t xml:space="preserve">Ermetismo </w:t>
            </w:r>
          </w:p>
          <w:p>
            <w:pPr>
              <w:pStyle w:val="Normal"/>
              <w:bidi w:val="0"/>
              <w:ind w:left="0" w:right="0" w:hanging="0"/>
              <w:rPr/>
            </w:pPr>
            <w:r>
              <w:rPr>
                <w:rFonts w:cs="Arial" w:ascii="Arial" w:hAnsi="Arial"/>
                <w:sz w:val="20"/>
                <w:szCs w:val="20"/>
              </w:rPr>
              <w:t>Ungaretti</w:t>
            </w:r>
          </w:p>
          <w:p>
            <w:pPr>
              <w:pStyle w:val="Normal"/>
              <w:bidi w:val="0"/>
              <w:ind w:left="0" w:right="0" w:hanging="0"/>
              <w:rPr/>
            </w:pPr>
            <w:r>
              <w:rPr>
                <w:rFonts w:cs="Arial" w:ascii="Arial" w:hAnsi="Arial"/>
                <w:sz w:val="20"/>
                <w:szCs w:val="20"/>
              </w:rPr>
              <w:t>Montale</w:t>
            </w:r>
          </w:p>
          <w:p>
            <w:pPr>
              <w:pStyle w:val="Normal"/>
              <w:bidi w:val="0"/>
              <w:ind w:left="0" w:right="0" w:hanging="0"/>
              <w:rPr/>
            </w:pPr>
            <w:r>
              <w:rPr>
                <w:rFonts w:cs="Arial" w:ascii="Arial" w:hAnsi="Arial"/>
                <w:sz w:val="20"/>
                <w:szCs w:val="20"/>
              </w:rPr>
              <w:t>Quasimodo</w:t>
            </w:r>
          </w:p>
          <w:p>
            <w:pPr>
              <w:pStyle w:val="Normal"/>
              <w:bidi w:val="0"/>
              <w:ind w:left="0" w:right="0" w:hanging="0"/>
              <w:rPr/>
            </w:pPr>
            <w:r>
              <w:rPr>
                <w:rFonts w:cs="Arial" w:ascii="Arial" w:hAnsi="Arial"/>
                <w:sz w:val="20"/>
                <w:szCs w:val="20"/>
              </w:rPr>
              <w:t>Il Decadentismo</w:t>
            </w:r>
          </w:p>
          <w:p>
            <w:pPr>
              <w:pStyle w:val="Normal"/>
              <w:bidi w:val="0"/>
              <w:ind w:left="0" w:right="0" w:hanging="0"/>
              <w:rPr/>
            </w:pPr>
            <w:r>
              <w:rPr>
                <w:rFonts w:cs="Arial" w:ascii="Arial" w:hAnsi="Arial"/>
                <w:sz w:val="20"/>
                <w:szCs w:val="20"/>
              </w:rPr>
              <w:t>Pascoli, D’Annunzio, Pirandello</w:t>
            </w:r>
          </w:p>
          <w:p>
            <w:pPr>
              <w:pStyle w:val="Normal"/>
              <w:bidi w:val="0"/>
              <w:ind w:left="0" w:right="0" w:hanging="0"/>
              <w:rPr/>
            </w:pPr>
            <w:r>
              <w:rPr>
                <w:rFonts w:cs="Arial" w:ascii="Arial" w:hAnsi="Arial"/>
                <w:sz w:val="20"/>
                <w:szCs w:val="20"/>
              </w:rPr>
              <w:t xml:space="preserve">Neorealismo </w:t>
            </w:r>
          </w:p>
          <w:p>
            <w:pPr>
              <w:pStyle w:val="Normal"/>
              <w:bidi w:val="0"/>
              <w:ind w:left="0" w:right="0" w:hanging="0"/>
              <w:rPr/>
            </w:pPr>
            <w:r>
              <w:rPr>
                <w:rFonts w:cs="Arial" w:ascii="Arial" w:hAnsi="Arial"/>
                <w:sz w:val="20"/>
                <w:szCs w:val="20"/>
              </w:rPr>
              <w:t>Primo Levi, B. Fenoglio, M.R.Stern, L. Sciascia,  Vittorini</w:t>
            </w:r>
          </w:p>
          <w:p>
            <w:pPr>
              <w:pStyle w:val="Normal"/>
              <w:bidi w:val="0"/>
              <w:ind w:left="0" w:right="0" w:hanging="0"/>
              <w:rPr/>
            </w:pPr>
            <w:r>
              <w:rPr>
                <w:rFonts w:cs="Arial" w:ascii="Arial" w:hAnsi="Arial"/>
                <w:sz w:val="20"/>
                <w:szCs w:val="20"/>
              </w:rPr>
              <w:t>La narrativa contemporanea: Calvino, Buzzati, Pavese</w:t>
            </w:r>
          </w:p>
          <w:p>
            <w:pPr>
              <w:pStyle w:val="Normal"/>
              <w:bidi w:val="0"/>
              <w:ind w:left="0" w:right="0" w:hanging="0"/>
              <w:rPr>
                <w:rFonts w:ascii="Arial" w:hAnsi="Arial" w:cs="Arial"/>
                <w:sz w:val="20"/>
                <w:szCs w:val="20"/>
              </w:rPr>
            </w:pPr>
            <w:r>
              <w:rPr>
                <w:rFonts w:cs="Arial" w:ascii="Arial" w:hAnsi="Arial"/>
                <w:sz w:val="20"/>
                <w:szCs w:val="20"/>
              </w:rPr>
            </w:r>
          </w:p>
        </w:tc>
        <w:tc>
          <w:tcPr>
            <w:tcW w:w="5100" w:type="dxa"/>
            <w:tcBorders>
              <w:left w:val="single" w:sz="4" w:space="0" w:color="000000"/>
              <w:bottom w:val="single" w:sz="4" w:space="0" w:color="000000"/>
              <w:right w:val="single" w:sz="4" w:space="0" w:color="000000"/>
            </w:tcBorders>
            <w:shd w:fill="auto" w:val="clear"/>
          </w:tcPr>
          <w:p>
            <w:pPr>
              <w:pStyle w:val="Normal"/>
              <w:bidi w:val="0"/>
              <w:spacing w:before="0" w:after="0"/>
              <w:ind w:left="0" w:right="0" w:hanging="0"/>
              <w:jc w:val="both"/>
              <w:rPr/>
            </w:pPr>
            <w:r>
              <w:rPr>
                <w:rFonts w:cs="Arial" w:ascii="Arial" w:hAnsi="Arial"/>
                <w:color w:val="000000"/>
                <w:sz w:val="18"/>
                <w:szCs w:val="18"/>
                <w:lang w:eastAsia="it-IT"/>
              </w:rPr>
              <w:t xml:space="preserve">  </w:t>
            </w:r>
            <w:r>
              <w:rPr>
                <w:rFonts w:cs="Arial" w:ascii="Arial" w:hAnsi="Arial"/>
                <w:color w:val="000000"/>
                <w:sz w:val="18"/>
                <w:szCs w:val="18"/>
                <w:lang w:eastAsia="it-IT"/>
              </w:rPr>
              <w:t>l</w:t>
            </w:r>
          </w:p>
          <w:p>
            <w:pPr>
              <w:pStyle w:val="Normal"/>
              <w:bidi w:val="0"/>
              <w:spacing w:before="0" w:after="0"/>
              <w:ind w:left="0" w:right="0" w:hanging="0"/>
              <w:jc w:val="center"/>
              <w:rPr>
                <w:rFonts w:ascii="Arial" w:hAnsi="Arial" w:cs="Arial"/>
                <w:sz w:val="24"/>
                <w:szCs w:val="24"/>
                <w:lang w:eastAsia="it-IT"/>
              </w:rPr>
            </w:pPr>
            <w:r>
              <w:rPr>
                <w:rFonts w:cs="Arial" w:ascii="Arial" w:hAnsi="Arial"/>
                <w:sz w:val="24"/>
                <w:szCs w:val="24"/>
                <w:lang w:eastAsia="it-IT"/>
              </w:rPr>
            </w:r>
          </w:p>
          <w:tbl>
            <w:tblPr>
              <w:tblW w:w="15559" w:type="dxa"/>
              <w:jc w:val="left"/>
              <w:tblInd w:w="-108" w:type="dxa"/>
              <w:tblCellMar>
                <w:top w:w="0" w:type="dxa"/>
                <w:left w:w="108" w:type="dxa"/>
                <w:bottom w:w="0" w:type="dxa"/>
                <w:right w:w="108" w:type="dxa"/>
              </w:tblCellMar>
            </w:tblPr>
            <w:tblGrid>
              <w:gridCol w:w="15559"/>
            </w:tblGrid>
            <w:tr>
              <w:trPr>
                <w:trHeight w:val="277" w:hRule="atLeast"/>
              </w:trPr>
              <w:tc>
                <w:tcPr>
                  <w:tcW w:w="1555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360" w:leader="none"/>
                    </w:tabs>
                    <w:bidi w:val="0"/>
                    <w:ind w:left="360" w:right="0" w:hanging="360"/>
                    <w:rPr/>
                  </w:pPr>
                  <w:r>
                    <w:rPr>
                      <w:rFonts w:cs="Arial" w:ascii="Arial" w:hAnsi="Arial"/>
                      <w:color w:val="000000"/>
                      <w:sz w:val="18"/>
                      <w:szCs w:val="18"/>
                    </w:rPr>
                    <w:t>Conoscere i principali movimenti culturali e letterari</w:t>
                  </w:r>
                </w:p>
                <w:p>
                  <w:pPr>
                    <w:pStyle w:val="Normal"/>
                    <w:tabs>
                      <w:tab w:val="clear" w:pos="708"/>
                      <w:tab w:val="left" w:pos="360" w:leader="none"/>
                    </w:tabs>
                    <w:bidi w:val="0"/>
                    <w:ind w:left="360" w:right="0" w:hanging="360"/>
                    <w:rPr/>
                  </w:pPr>
                  <w:r>
                    <w:rPr>
                      <w:rFonts w:cs="Arial" w:ascii="Arial" w:hAnsi="Arial"/>
                      <w:color w:val="000000"/>
                      <w:sz w:val="18"/>
                      <w:szCs w:val="18"/>
                    </w:rPr>
                    <w:t xml:space="preserve">  </w:t>
                  </w:r>
                  <w:r>
                    <w:rPr>
                      <w:rFonts w:cs="Arial" w:ascii="Arial" w:hAnsi="Arial"/>
                      <w:color w:val="000000"/>
                      <w:sz w:val="18"/>
                      <w:szCs w:val="18"/>
                    </w:rPr>
                    <w:t>e i principali autori dell’Ottocento e del Novecento.</w:t>
                  </w:r>
                </w:p>
                <w:p>
                  <w:pPr>
                    <w:pStyle w:val="Normal"/>
                    <w:tabs>
                      <w:tab w:val="clear" w:pos="708"/>
                      <w:tab w:val="left" w:pos="360" w:leader="none"/>
                    </w:tabs>
                    <w:bidi w:val="0"/>
                    <w:ind w:left="360" w:right="0" w:hanging="360"/>
                    <w:rPr>
                      <w:rFonts w:ascii="Arial" w:hAnsi="Arial" w:cs="Arial"/>
                      <w:color w:val="000000"/>
                      <w:sz w:val="18"/>
                      <w:szCs w:val="18"/>
                    </w:rPr>
                  </w:pPr>
                  <w:r>
                    <w:rPr/>
                  </w:r>
                </w:p>
                <w:p>
                  <w:pPr>
                    <w:pStyle w:val="ListParagraph"/>
                    <w:tabs>
                      <w:tab w:val="clear" w:pos="708"/>
                      <w:tab w:val="left" w:pos="360" w:leader="none"/>
                    </w:tabs>
                    <w:bidi w:val="0"/>
                    <w:spacing w:before="0" w:after="0"/>
                    <w:ind w:left="360" w:right="0" w:hanging="360"/>
                    <w:contextualSpacing/>
                    <w:rPr/>
                  </w:pPr>
                  <w:r>
                    <w:rPr>
                      <w:rFonts w:cs="Arial" w:ascii="Arial" w:hAnsi="Arial"/>
                      <w:color w:val="000000"/>
                      <w:sz w:val="18"/>
                      <w:szCs w:val="18"/>
                    </w:rPr>
                    <w:t xml:space="preserve">Conoscere  i diversi generi letterari dell’Ottocento </w:t>
                  </w:r>
                </w:p>
                <w:p>
                  <w:pPr>
                    <w:pStyle w:val="ListParagraph"/>
                    <w:tabs>
                      <w:tab w:val="clear" w:pos="708"/>
                      <w:tab w:val="left" w:pos="360" w:leader="none"/>
                    </w:tabs>
                    <w:bidi w:val="0"/>
                    <w:spacing w:before="0" w:after="0"/>
                    <w:ind w:left="360" w:right="0" w:hanging="360"/>
                    <w:contextualSpacing/>
                    <w:rPr/>
                  </w:pPr>
                  <w:r>
                    <w:rPr>
                      <w:rFonts w:cs="Arial" w:ascii="Arial" w:hAnsi="Arial"/>
                      <w:color w:val="000000"/>
                      <w:sz w:val="18"/>
                      <w:szCs w:val="18"/>
                    </w:rPr>
                    <w:t>e del Novecento Conoscere gli schemi compositivi delle varie</w:t>
                  </w:r>
                </w:p>
                <w:p>
                  <w:pPr>
                    <w:pStyle w:val="ListParagraph"/>
                    <w:tabs>
                      <w:tab w:val="clear" w:pos="708"/>
                      <w:tab w:val="left" w:pos="360" w:leader="none"/>
                    </w:tabs>
                    <w:bidi w:val="0"/>
                    <w:spacing w:before="0" w:after="0"/>
                    <w:ind w:left="360" w:right="0" w:hanging="360"/>
                    <w:contextualSpacing/>
                    <w:rPr/>
                  </w:pPr>
                  <w:r>
                    <w:rPr>
                      <w:rFonts w:cs="Arial" w:ascii="Arial" w:hAnsi="Arial"/>
                      <w:color w:val="000000"/>
                      <w:sz w:val="18"/>
                      <w:szCs w:val="18"/>
                    </w:rPr>
                    <w:t xml:space="preserve"> </w:t>
                  </w:r>
                  <w:r>
                    <w:rPr>
                      <w:rFonts w:cs="Arial" w:ascii="Arial" w:hAnsi="Arial"/>
                      <w:color w:val="000000"/>
                      <w:sz w:val="18"/>
                      <w:szCs w:val="18"/>
                    </w:rPr>
                    <w:t xml:space="preserve">tipologie testuali </w:t>
                  </w:r>
                </w:p>
                <w:p>
                  <w:pPr>
                    <w:pStyle w:val="ListParagraph"/>
                    <w:tabs>
                      <w:tab w:val="clear" w:pos="708"/>
                      <w:tab w:val="left" w:pos="360" w:leader="none"/>
                    </w:tabs>
                    <w:bidi w:val="0"/>
                    <w:spacing w:before="0" w:after="0"/>
                    <w:ind w:left="360" w:right="0" w:hanging="360"/>
                    <w:contextualSpacing/>
                    <w:rPr/>
                  </w:pPr>
                  <w:r>
                    <w:rPr>
                      <w:rFonts w:cs="Arial" w:ascii="Arial" w:hAnsi="Arial"/>
                      <w:color w:val="000000"/>
                      <w:sz w:val="18"/>
                      <w:szCs w:val="18"/>
                    </w:rPr>
                    <w:t>Conoscere le procedure di ideazione e revisione del testo.</w:t>
                  </w:r>
                </w:p>
                <w:p>
                  <w:pPr>
                    <w:pStyle w:val="ListParagraph"/>
                    <w:tabs>
                      <w:tab w:val="clear" w:pos="708"/>
                      <w:tab w:val="left" w:pos="360" w:leader="none"/>
                    </w:tabs>
                    <w:bidi w:val="0"/>
                    <w:spacing w:before="0" w:after="0"/>
                    <w:ind w:left="360" w:right="0" w:hanging="360"/>
                    <w:contextualSpacing/>
                    <w:rPr>
                      <w:rFonts w:ascii="Arial" w:hAnsi="Arial" w:cs="Arial"/>
                      <w:color w:val="000000"/>
                      <w:sz w:val="18"/>
                      <w:szCs w:val="18"/>
                    </w:rPr>
                  </w:pPr>
                  <w:r>
                    <w:rPr/>
                  </w:r>
                </w:p>
                <w:p>
                  <w:pPr>
                    <w:pStyle w:val="ListParagraph"/>
                    <w:tabs>
                      <w:tab w:val="clear" w:pos="708"/>
                      <w:tab w:val="left" w:pos="360" w:leader="none"/>
                    </w:tabs>
                    <w:bidi w:val="0"/>
                    <w:spacing w:before="0" w:after="0"/>
                    <w:ind w:left="360" w:right="0" w:hanging="360"/>
                    <w:contextualSpacing/>
                    <w:rPr/>
                  </w:pPr>
                  <w:r>
                    <w:rPr>
                      <w:rFonts w:cs="Arial" w:ascii="Arial" w:hAnsi="Arial"/>
                      <w:color w:val="000000"/>
                      <w:sz w:val="18"/>
                      <w:szCs w:val="18"/>
                    </w:rPr>
                    <w:t xml:space="preserve">Conoscere le principali figure retoriche e le fondamentali </w:t>
                  </w:r>
                </w:p>
                <w:p>
                  <w:pPr>
                    <w:pStyle w:val="ListParagraph"/>
                    <w:tabs>
                      <w:tab w:val="clear" w:pos="708"/>
                      <w:tab w:val="left" w:pos="360" w:leader="none"/>
                    </w:tabs>
                    <w:bidi w:val="0"/>
                    <w:spacing w:before="0" w:after="0"/>
                    <w:ind w:left="360" w:right="0" w:hanging="360"/>
                    <w:contextualSpacing/>
                    <w:rPr/>
                  </w:pPr>
                  <w:r>
                    <w:rPr>
                      <w:rFonts w:cs="Arial" w:ascii="Arial" w:hAnsi="Arial"/>
                      <w:color w:val="000000"/>
                      <w:sz w:val="18"/>
                      <w:szCs w:val="18"/>
                    </w:rPr>
                    <w:t xml:space="preserve">strutture della metrica italiana. </w:t>
                  </w:r>
                </w:p>
                <w:p>
                  <w:pPr>
                    <w:pStyle w:val="ListParagraph"/>
                    <w:bidi w:val="0"/>
                    <w:spacing w:before="0" w:after="0"/>
                    <w:ind w:left="0" w:right="0" w:hanging="0"/>
                    <w:contextualSpacing/>
                    <w:rPr>
                      <w:rFonts w:ascii="Arial" w:hAnsi="Arial" w:cs="Arial"/>
                      <w:color w:val="000000"/>
                      <w:sz w:val="18"/>
                      <w:szCs w:val="18"/>
                    </w:rPr>
                  </w:pPr>
                  <w:r>
                    <w:rPr>
                      <w:rFonts w:cs="Arial" w:ascii="Arial" w:hAnsi="Arial"/>
                      <w:color w:val="000000"/>
                      <w:sz w:val="18"/>
                      <w:szCs w:val="18"/>
                    </w:rPr>
                  </w:r>
                </w:p>
                <w:p>
                  <w:pPr>
                    <w:pStyle w:val="ListParagraph"/>
                    <w:bidi w:val="0"/>
                    <w:spacing w:before="0" w:after="0"/>
                    <w:ind w:left="0" w:right="0" w:hanging="0"/>
                    <w:contextualSpacing/>
                    <w:rPr>
                      <w:rFonts w:ascii="Arial" w:hAnsi="Arial" w:cs="Arial"/>
                      <w:color w:val="000000"/>
                      <w:sz w:val="18"/>
                      <w:szCs w:val="18"/>
                    </w:rPr>
                  </w:pPr>
                  <w:r>
                    <w:rPr>
                      <w:rFonts w:cs="Arial" w:ascii="Arial" w:hAnsi="Arial"/>
                      <w:color w:val="000000"/>
                      <w:sz w:val="18"/>
                      <w:szCs w:val="18"/>
                    </w:rPr>
                  </w:r>
                </w:p>
                <w:p>
                  <w:pPr>
                    <w:pStyle w:val="ListParagraph"/>
                    <w:bidi w:val="0"/>
                    <w:spacing w:before="0" w:after="0"/>
                    <w:ind w:left="0" w:right="0" w:hanging="0"/>
                    <w:contextualSpacing/>
                    <w:rPr>
                      <w:rFonts w:ascii="Arial" w:hAnsi="Arial" w:cs="Arial"/>
                      <w:color w:val="000000"/>
                      <w:sz w:val="18"/>
                      <w:szCs w:val="18"/>
                    </w:rPr>
                  </w:pPr>
                  <w:r>
                    <w:rPr>
                      <w:rFonts w:cs="Arial" w:ascii="Arial" w:hAnsi="Arial"/>
                      <w:color w:val="000000"/>
                      <w:sz w:val="18"/>
                      <w:szCs w:val="18"/>
                    </w:rPr>
                  </w:r>
                </w:p>
                <w:p>
                  <w:pPr>
                    <w:pStyle w:val="ListParagraph"/>
                    <w:bidi w:val="0"/>
                    <w:spacing w:before="0" w:after="0"/>
                    <w:ind w:left="0" w:right="0" w:hanging="0"/>
                    <w:contextualSpacing/>
                    <w:rPr>
                      <w:rFonts w:ascii="Arial" w:hAnsi="Arial" w:cs="Arial"/>
                      <w:color w:val="000000"/>
                      <w:sz w:val="18"/>
                      <w:szCs w:val="18"/>
                    </w:rPr>
                  </w:pPr>
                  <w:r>
                    <w:rPr>
                      <w:rFonts w:cs="Arial" w:ascii="Arial" w:hAnsi="Arial"/>
                      <w:color w:val="000000"/>
                      <w:sz w:val="18"/>
                      <w:szCs w:val="18"/>
                    </w:rPr>
                  </w:r>
                </w:p>
                <w:p>
                  <w:pPr>
                    <w:pStyle w:val="ListParagraph"/>
                    <w:bidi w:val="0"/>
                    <w:spacing w:before="0" w:after="0"/>
                    <w:ind w:left="0" w:right="0" w:hanging="0"/>
                    <w:contextualSpacing/>
                    <w:rPr>
                      <w:rFonts w:ascii="Arial" w:hAnsi="Arial" w:cs="Arial"/>
                      <w:color w:val="000000"/>
                      <w:sz w:val="18"/>
                      <w:szCs w:val="18"/>
                    </w:rPr>
                  </w:pPr>
                  <w:r>
                    <w:rPr>
                      <w:rFonts w:cs="Arial" w:ascii="Arial" w:hAnsi="Arial"/>
                      <w:color w:val="000000"/>
                      <w:sz w:val="18"/>
                      <w:szCs w:val="18"/>
                    </w:rPr>
                  </w:r>
                </w:p>
                <w:p>
                  <w:pPr>
                    <w:pStyle w:val="ListParagraph"/>
                    <w:bidi w:val="0"/>
                    <w:spacing w:before="0" w:after="0"/>
                    <w:ind w:left="0" w:right="0" w:hanging="0"/>
                    <w:contextualSpacing/>
                    <w:rPr>
                      <w:rFonts w:ascii="Arial" w:hAnsi="Arial" w:cs="Arial"/>
                      <w:color w:val="000000"/>
                      <w:sz w:val="18"/>
                      <w:szCs w:val="18"/>
                    </w:rPr>
                  </w:pPr>
                  <w:r>
                    <w:rPr>
                      <w:rFonts w:cs="Arial" w:ascii="Arial" w:hAnsi="Arial"/>
                      <w:color w:val="000000"/>
                      <w:sz w:val="18"/>
                      <w:szCs w:val="18"/>
                    </w:rPr>
                  </w:r>
                </w:p>
                <w:p>
                  <w:pPr>
                    <w:pStyle w:val="Normal"/>
                    <w:tabs>
                      <w:tab w:val="clear" w:pos="708"/>
                      <w:tab w:val="left" w:pos="360" w:leader="none"/>
                    </w:tabs>
                    <w:bidi w:val="0"/>
                    <w:spacing w:before="0" w:after="0"/>
                    <w:ind w:left="360" w:right="0" w:hanging="360"/>
                    <w:rPr/>
                  </w:pPr>
                  <w:r>
                    <w:rPr>
                      <w:rFonts w:cs="Arial" w:ascii="Arial" w:hAnsi="Arial"/>
                      <w:color w:val="000000"/>
                      <w:sz w:val="18"/>
                      <w:szCs w:val="18"/>
                      <w:lang w:eastAsia="it-IT"/>
                    </w:rPr>
                    <w:t>Conoscere e discriminare gli elementi fondamentali</w:t>
                  </w:r>
                </w:p>
                <w:p>
                  <w:pPr>
                    <w:pStyle w:val="Normal"/>
                    <w:tabs>
                      <w:tab w:val="clear" w:pos="708"/>
                      <w:tab w:val="left" w:pos="360" w:leader="none"/>
                    </w:tabs>
                    <w:bidi w:val="0"/>
                    <w:spacing w:before="0" w:after="0"/>
                    <w:ind w:left="360" w:right="0" w:hanging="360"/>
                    <w:rPr/>
                  </w:pPr>
                  <w:r>
                    <w:rPr>
                      <w:rFonts w:cs="Arial" w:ascii="Arial" w:hAnsi="Arial"/>
                      <w:color w:val="000000"/>
                      <w:sz w:val="18"/>
                      <w:szCs w:val="18"/>
                      <w:lang w:eastAsia="it-IT"/>
                    </w:rPr>
                    <w:t xml:space="preserve"> </w:t>
                  </w:r>
                  <w:r>
                    <w:rPr>
                      <w:rFonts w:cs="Arial" w:ascii="Arial" w:hAnsi="Arial"/>
                      <w:color w:val="000000"/>
                      <w:sz w:val="18"/>
                      <w:szCs w:val="18"/>
                      <w:lang w:eastAsia="it-IT"/>
                    </w:rPr>
                    <w:t>del testo poetico</w:t>
                  </w:r>
                </w:p>
                <w:p>
                  <w:pPr>
                    <w:pStyle w:val="Normal"/>
                    <w:tabs>
                      <w:tab w:val="clear" w:pos="708"/>
                      <w:tab w:val="left" w:pos="360" w:leader="none"/>
                    </w:tabs>
                    <w:bidi w:val="0"/>
                    <w:spacing w:before="0" w:after="0"/>
                    <w:ind w:left="360" w:right="0" w:hanging="360"/>
                    <w:rPr>
                      <w:rFonts w:ascii="Arial" w:hAnsi="Arial" w:cs="Arial"/>
                      <w:color w:val="000000"/>
                      <w:sz w:val="18"/>
                      <w:szCs w:val="18"/>
                      <w:lang w:eastAsia="it-IT"/>
                    </w:rPr>
                  </w:pPr>
                  <w:r>
                    <w:rPr/>
                  </w:r>
                </w:p>
                <w:p>
                  <w:pPr>
                    <w:pStyle w:val="Normal"/>
                    <w:tabs>
                      <w:tab w:val="clear" w:pos="708"/>
                      <w:tab w:val="left" w:pos="360" w:leader="none"/>
                    </w:tabs>
                    <w:bidi w:val="0"/>
                    <w:spacing w:before="0" w:after="0"/>
                    <w:ind w:left="360" w:right="0" w:hanging="360"/>
                    <w:rPr/>
                  </w:pPr>
                  <w:r>
                    <w:rPr>
                      <w:rFonts w:cs="Arial" w:ascii="Arial" w:hAnsi="Arial"/>
                      <w:color w:val="000000"/>
                      <w:sz w:val="18"/>
                      <w:szCs w:val="18"/>
                      <w:lang w:eastAsia="it-IT"/>
                    </w:rPr>
                    <w:t>Leggere ed interpretare oralmente il testo poetico</w:t>
                  </w:r>
                </w:p>
                <w:p>
                  <w:pPr>
                    <w:pStyle w:val="Normal"/>
                    <w:tabs>
                      <w:tab w:val="clear" w:pos="708"/>
                      <w:tab w:val="left" w:pos="360" w:leader="none"/>
                    </w:tabs>
                    <w:bidi w:val="0"/>
                    <w:spacing w:before="0" w:after="0"/>
                    <w:ind w:left="360" w:right="0" w:hanging="360"/>
                    <w:rPr>
                      <w:rFonts w:ascii="Arial" w:hAnsi="Arial" w:cs="Arial"/>
                      <w:color w:val="000000"/>
                      <w:sz w:val="18"/>
                      <w:szCs w:val="18"/>
                      <w:lang w:eastAsia="it-IT"/>
                    </w:rPr>
                  </w:pPr>
                  <w:r>
                    <w:rPr/>
                  </w:r>
                </w:p>
                <w:p>
                  <w:pPr>
                    <w:pStyle w:val="Normal"/>
                    <w:tabs>
                      <w:tab w:val="clear" w:pos="708"/>
                      <w:tab w:val="left" w:pos="360" w:leader="none"/>
                    </w:tabs>
                    <w:bidi w:val="0"/>
                    <w:spacing w:before="0" w:after="0"/>
                    <w:ind w:left="360" w:right="0" w:hanging="360"/>
                    <w:rPr/>
                  </w:pPr>
                  <w:r>
                    <w:rPr>
                      <w:rFonts w:cs="Arial" w:ascii="Arial" w:hAnsi="Arial"/>
                      <w:color w:val="000000"/>
                      <w:sz w:val="18"/>
                      <w:szCs w:val="18"/>
                      <w:lang w:eastAsia="it-IT"/>
                    </w:rPr>
                    <w:t>Produrre semplici parafrasi e commenti.</w:t>
                  </w:r>
                </w:p>
                <w:p>
                  <w:pPr>
                    <w:pStyle w:val="ListParagraph"/>
                    <w:bidi w:val="0"/>
                    <w:spacing w:before="0" w:after="0"/>
                    <w:ind w:left="0" w:right="0" w:hanging="0"/>
                    <w:contextualSpacing/>
                    <w:rPr>
                      <w:rFonts w:ascii="Arial" w:hAnsi="Arial" w:cs="Arial"/>
                      <w:sz w:val="18"/>
                      <w:szCs w:val="18"/>
                    </w:rPr>
                  </w:pPr>
                  <w:r>
                    <w:rPr>
                      <w:rFonts w:cs="Arial" w:ascii="Arial" w:hAnsi="Arial"/>
                      <w:sz w:val="18"/>
                      <w:szCs w:val="18"/>
                    </w:rPr>
                  </w:r>
                </w:p>
                <w:p>
                  <w:pPr>
                    <w:pStyle w:val="ListParagraph"/>
                    <w:bidi w:val="0"/>
                    <w:spacing w:before="0" w:after="0"/>
                    <w:ind w:left="0" w:right="0" w:hanging="0"/>
                    <w:contextualSpacing/>
                    <w:rPr>
                      <w:rFonts w:ascii="Arial" w:hAnsi="Arial" w:cs="Arial"/>
                      <w:sz w:val="18"/>
                      <w:szCs w:val="18"/>
                    </w:rPr>
                  </w:pPr>
                  <w:r>
                    <w:rPr>
                      <w:rFonts w:cs="Arial" w:ascii="Arial" w:hAnsi="Arial"/>
                      <w:sz w:val="18"/>
                      <w:szCs w:val="18"/>
                    </w:rPr>
                  </w:r>
                </w:p>
                <w:p>
                  <w:pPr>
                    <w:pStyle w:val="ListParagraph"/>
                    <w:bidi w:val="0"/>
                    <w:spacing w:before="0" w:after="0"/>
                    <w:ind w:left="0" w:right="0" w:hanging="0"/>
                    <w:contextualSpacing/>
                    <w:rPr>
                      <w:rFonts w:ascii="Arial" w:hAnsi="Arial" w:cs="Arial"/>
                      <w:sz w:val="18"/>
                      <w:szCs w:val="18"/>
                    </w:rPr>
                  </w:pPr>
                  <w:r>
                    <w:rPr>
                      <w:rFonts w:cs="Arial" w:ascii="Arial" w:hAnsi="Arial"/>
                      <w:sz w:val="18"/>
                      <w:szCs w:val="18"/>
                    </w:rPr>
                  </w:r>
                </w:p>
                <w:p>
                  <w:pPr>
                    <w:pStyle w:val="ListParagraph"/>
                    <w:bidi w:val="0"/>
                    <w:spacing w:before="0" w:after="0"/>
                    <w:ind w:left="0" w:right="0" w:hanging="0"/>
                    <w:contextualSpacing/>
                    <w:rPr>
                      <w:rFonts w:ascii="Arial" w:hAnsi="Arial" w:cs="Arial"/>
                      <w:sz w:val="18"/>
                      <w:szCs w:val="18"/>
                    </w:rPr>
                  </w:pPr>
                  <w:r>
                    <w:rPr>
                      <w:rFonts w:cs="Arial" w:ascii="Arial" w:hAnsi="Arial"/>
                      <w:sz w:val="18"/>
                      <w:szCs w:val="18"/>
                    </w:rPr>
                  </w:r>
                </w:p>
                <w:p>
                  <w:pPr>
                    <w:pStyle w:val="ListParagraph"/>
                    <w:bidi w:val="0"/>
                    <w:spacing w:before="0" w:after="0"/>
                    <w:ind w:left="0" w:right="0" w:hanging="0"/>
                    <w:contextualSpacing/>
                    <w:rPr>
                      <w:rFonts w:ascii="Arial" w:hAnsi="Arial" w:cs="Arial"/>
                      <w:sz w:val="18"/>
                      <w:szCs w:val="18"/>
                    </w:rPr>
                  </w:pPr>
                  <w:r>
                    <w:rPr>
                      <w:rFonts w:cs="Arial" w:ascii="Arial" w:hAnsi="Arial"/>
                      <w:sz w:val="18"/>
                      <w:szCs w:val="18"/>
                    </w:rPr>
                  </w:r>
                </w:p>
                <w:p>
                  <w:pPr>
                    <w:pStyle w:val="ListParagraph"/>
                    <w:bidi w:val="0"/>
                    <w:spacing w:before="0" w:after="0"/>
                    <w:ind w:left="0" w:right="0" w:hanging="0"/>
                    <w:contextualSpacing/>
                    <w:rPr>
                      <w:rFonts w:ascii="Arial" w:hAnsi="Arial" w:cs="Arial"/>
                      <w:sz w:val="18"/>
                      <w:szCs w:val="18"/>
                    </w:rPr>
                  </w:pPr>
                  <w:r>
                    <w:rPr>
                      <w:rFonts w:cs="Arial" w:ascii="Arial" w:hAnsi="Arial"/>
                      <w:sz w:val="18"/>
                      <w:szCs w:val="18"/>
                    </w:rPr>
                  </w:r>
                </w:p>
                <w:p>
                  <w:pPr>
                    <w:pStyle w:val="ListParagraph"/>
                    <w:bidi w:val="0"/>
                    <w:spacing w:before="0" w:after="0"/>
                    <w:ind w:left="0" w:right="0" w:hanging="0"/>
                    <w:contextualSpacing/>
                    <w:rPr>
                      <w:rFonts w:ascii="Arial" w:hAnsi="Arial" w:cs="Arial"/>
                      <w:sz w:val="18"/>
                      <w:szCs w:val="18"/>
                    </w:rPr>
                  </w:pPr>
                  <w:r>
                    <w:rPr>
                      <w:rFonts w:cs="Arial" w:ascii="Arial" w:hAnsi="Arial"/>
                      <w:sz w:val="18"/>
                      <w:szCs w:val="18"/>
                    </w:rPr>
                  </w:r>
                </w:p>
                <w:p>
                  <w:pPr>
                    <w:pStyle w:val="ListParagraph"/>
                    <w:bidi w:val="0"/>
                    <w:spacing w:before="0" w:after="0"/>
                    <w:ind w:left="0" w:right="0" w:hanging="0"/>
                    <w:contextualSpacing/>
                    <w:rPr>
                      <w:rFonts w:ascii="Arial" w:hAnsi="Arial" w:cs="Arial"/>
                      <w:sz w:val="18"/>
                      <w:szCs w:val="18"/>
                    </w:rPr>
                  </w:pPr>
                  <w:r>
                    <w:rPr>
                      <w:rFonts w:cs="Arial" w:ascii="Arial" w:hAnsi="Arial"/>
                      <w:sz w:val="18"/>
                      <w:szCs w:val="18"/>
                    </w:rPr>
                  </w:r>
                </w:p>
                <w:p>
                  <w:pPr>
                    <w:pStyle w:val="ListParagraph"/>
                    <w:bidi w:val="0"/>
                    <w:spacing w:before="0" w:after="0"/>
                    <w:ind w:left="0" w:right="0" w:hanging="0"/>
                    <w:contextualSpacing/>
                    <w:rPr>
                      <w:rFonts w:ascii="Arial" w:hAnsi="Arial" w:cs="Arial"/>
                      <w:sz w:val="18"/>
                      <w:szCs w:val="18"/>
                    </w:rPr>
                  </w:pPr>
                  <w:r>
                    <w:rPr>
                      <w:rFonts w:cs="Arial" w:ascii="Arial" w:hAnsi="Arial"/>
                      <w:sz w:val="18"/>
                      <w:szCs w:val="18"/>
                    </w:rPr>
                  </w:r>
                </w:p>
                <w:p>
                  <w:pPr>
                    <w:pStyle w:val="ListParagraph"/>
                    <w:bidi w:val="0"/>
                    <w:spacing w:before="0" w:after="0"/>
                    <w:ind w:left="0" w:right="0" w:hanging="0"/>
                    <w:contextualSpacing/>
                    <w:rPr>
                      <w:rFonts w:ascii="Arial" w:hAnsi="Arial" w:cs="Arial"/>
                      <w:sz w:val="18"/>
                      <w:szCs w:val="18"/>
                    </w:rPr>
                  </w:pPr>
                  <w:r>
                    <w:rPr>
                      <w:rFonts w:cs="Arial" w:ascii="Arial" w:hAnsi="Arial"/>
                      <w:sz w:val="18"/>
                      <w:szCs w:val="18"/>
                    </w:rPr>
                  </w:r>
                </w:p>
              </w:tc>
            </w:tr>
          </w:tbl>
          <w:p>
            <w:pPr>
              <w:pStyle w:val="Normal"/>
              <w:rPr/>
            </w:pPr>
            <w:r>
              <w:rPr/>
            </w:r>
          </w:p>
        </w:tc>
        <w:tc>
          <w:tcPr>
            <w:tcW w:w="3157" w:type="dxa"/>
            <w:tcBorders>
              <w:left w:val="single" w:sz="4" w:space="0" w:color="000000"/>
              <w:bottom w:val="single" w:sz="4" w:space="0" w:color="000000"/>
              <w:right w:val="single" w:sz="4" w:space="0" w:color="000000"/>
            </w:tcBorders>
            <w:shd w:fill="auto" w:val="clear"/>
          </w:tcPr>
          <w:p>
            <w:pPr>
              <w:pStyle w:val="Normal"/>
              <w:numPr>
                <w:ilvl w:val="0"/>
                <w:numId w:val="15"/>
              </w:numPr>
              <w:bidi w:val="0"/>
              <w:spacing w:before="0" w:after="0"/>
              <w:ind w:left="360" w:right="0" w:hanging="360"/>
              <w:rPr/>
            </w:pPr>
            <w:r>
              <w:rPr>
                <w:rFonts w:cs="Arial" w:ascii="Arial" w:hAnsi="Arial"/>
                <w:color w:val="000000"/>
                <w:sz w:val="18"/>
                <w:szCs w:val="18"/>
                <w:lang w:eastAsia="it-IT"/>
              </w:rPr>
              <w:t>Cogliere il legame tra produzione letteraria e contesto     storico.</w:t>
            </w:r>
          </w:p>
          <w:p>
            <w:pPr>
              <w:pStyle w:val="Normal"/>
              <w:numPr>
                <w:ilvl w:val="0"/>
                <w:numId w:val="15"/>
              </w:numPr>
              <w:bidi w:val="0"/>
              <w:spacing w:before="0" w:after="0"/>
              <w:ind w:left="360" w:right="0" w:hanging="360"/>
              <w:rPr/>
            </w:pPr>
            <w:r>
              <w:rPr>
                <w:rFonts w:cs="Arial" w:ascii="Arial" w:hAnsi="Arial"/>
                <w:color w:val="000000"/>
                <w:sz w:val="18"/>
                <w:szCs w:val="18"/>
                <w:lang w:eastAsia="it-IT"/>
              </w:rPr>
              <w:t>Comprendere l’importanza dei concetti-chiave dell’800 letterario: natura- realismo, romanzo storico popolo –patria , nazione –libertà, indipendenza -sentimento religioso-ateismo-positivismo.</w:t>
            </w:r>
          </w:p>
          <w:p>
            <w:pPr>
              <w:pStyle w:val="Normal"/>
              <w:numPr>
                <w:ilvl w:val="0"/>
                <w:numId w:val="13"/>
              </w:numPr>
              <w:tabs>
                <w:tab w:val="clear" w:pos="708"/>
                <w:tab w:val="left" w:pos="360" w:leader="none"/>
              </w:tabs>
              <w:bidi w:val="0"/>
              <w:spacing w:before="0" w:after="0"/>
              <w:ind w:left="360" w:right="0" w:hanging="360"/>
              <w:rPr/>
            </w:pPr>
            <w:r>
              <w:rPr>
                <w:rFonts w:cs="Arial" w:ascii="Arial" w:hAnsi="Arial"/>
                <w:color w:val="000000"/>
                <w:sz w:val="18"/>
                <w:szCs w:val="18"/>
                <w:lang w:eastAsia="it-IT"/>
              </w:rPr>
              <w:t xml:space="preserve">Cogliere la portata innovativa della    letteratura del ‘900 </w:t>
            </w:r>
          </w:p>
          <w:p>
            <w:pPr>
              <w:pStyle w:val="Normal"/>
              <w:numPr>
                <w:ilvl w:val="0"/>
                <w:numId w:val="13"/>
              </w:numPr>
              <w:tabs>
                <w:tab w:val="clear" w:pos="708"/>
                <w:tab w:val="left" w:pos="360" w:leader="none"/>
              </w:tabs>
              <w:bidi w:val="0"/>
              <w:spacing w:before="0" w:after="0"/>
              <w:ind w:left="360" w:right="0" w:hanging="360"/>
              <w:rPr/>
            </w:pPr>
            <w:r>
              <w:rPr>
                <w:rFonts w:cs="Arial" w:ascii="Arial" w:hAnsi="Arial"/>
                <w:color w:val="000000"/>
                <w:sz w:val="18"/>
                <w:szCs w:val="18"/>
                <w:lang w:eastAsia="it-IT"/>
              </w:rPr>
              <w:t>Analizzare e commentare un testo poetico.</w:t>
            </w:r>
          </w:p>
          <w:p>
            <w:pPr>
              <w:pStyle w:val="Normal"/>
              <w:numPr>
                <w:ilvl w:val="0"/>
                <w:numId w:val="15"/>
              </w:numPr>
              <w:bidi w:val="0"/>
              <w:spacing w:before="0" w:after="0"/>
              <w:ind w:left="360" w:right="0" w:hanging="360"/>
              <w:rPr/>
            </w:pPr>
            <w:r>
              <w:rPr>
                <w:rFonts w:cs="Arial" w:ascii="Arial" w:hAnsi="Arial"/>
                <w:color w:val="000000"/>
                <w:sz w:val="18"/>
                <w:szCs w:val="18"/>
                <w:lang w:eastAsia="it-IT"/>
              </w:rPr>
              <w:t>Produrre parafrasi e commenti di testi letterari.</w:t>
            </w:r>
          </w:p>
          <w:p>
            <w:pPr>
              <w:pStyle w:val="Normal"/>
              <w:numPr>
                <w:ilvl w:val="0"/>
                <w:numId w:val="15"/>
              </w:numPr>
              <w:bidi w:val="0"/>
              <w:spacing w:before="0" w:after="0"/>
              <w:ind w:left="360" w:right="0" w:hanging="360"/>
              <w:rPr/>
            </w:pPr>
            <w:r>
              <w:rPr>
                <w:rFonts w:cs="Arial" w:ascii="Arial" w:hAnsi="Arial"/>
                <w:color w:val="000000"/>
                <w:sz w:val="18"/>
                <w:szCs w:val="18"/>
                <w:lang w:eastAsia="it-IT"/>
              </w:rPr>
              <w:t>Produrre testi espositivi relativi ad argomenti di letteratura</w:t>
            </w:r>
          </w:p>
          <w:p>
            <w:pPr>
              <w:pStyle w:val="ListParagraph"/>
              <w:numPr>
                <w:ilvl w:val="0"/>
                <w:numId w:val="13"/>
              </w:numPr>
              <w:tabs>
                <w:tab w:val="clear" w:pos="708"/>
                <w:tab w:val="left" w:pos="360" w:leader="none"/>
              </w:tabs>
              <w:bidi w:val="0"/>
              <w:spacing w:before="0" w:after="0"/>
              <w:ind w:left="360" w:right="0" w:hanging="360"/>
              <w:contextualSpacing/>
              <w:rPr/>
            </w:pPr>
            <w:r>
              <w:rPr>
                <w:rFonts w:cs="Arial" w:ascii="Arial" w:hAnsi="Arial"/>
                <w:color w:val="000000"/>
                <w:sz w:val="18"/>
                <w:szCs w:val="18"/>
              </w:rPr>
              <w:t xml:space="preserve"> </w:t>
            </w:r>
            <w:r>
              <w:rPr>
                <w:rFonts w:cs="Arial" w:ascii="Arial" w:hAnsi="Arial"/>
                <w:color w:val="000000"/>
                <w:sz w:val="18"/>
                <w:szCs w:val="18"/>
              </w:rPr>
              <w:t xml:space="preserve">Esporre le conoscenze acquisite utilizzando un lessico adeguato e operando collegamenti con altri argomenti e altre discipline </w:t>
            </w:r>
          </w:p>
          <w:p>
            <w:pPr>
              <w:pStyle w:val="ListParagraph"/>
              <w:numPr>
                <w:ilvl w:val="0"/>
                <w:numId w:val="13"/>
              </w:numPr>
              <w:tabs>
                <w:tab w:val="clear" w:pos="708"/>
                <w:tab w:val="left" w:pos="360" w:leader="none"/>
              </w:tabs>
              <w:bidi w:val="0"/>
              <w:spacing w:before="0" w:after="0"/>
              <w:ind w:left="360" w:right="0" w:hanging="360"/>
              <w:contextualSpacing/>
              <w:rPr/>
            </w:pPr>
            <w:r>
              <w:rPr>
                <w:rFonts w:cs="Arial" w:ascii="Arial" w:hAnsi="Arial"/>
                <w:color w:val="000000"/>
                <w:sz w:val="18"/>
                <w:szCs w:val="18"/>
              </w:rPr>
              <w:t>Leggere testi letterari di vario tipo e forma (racconti, novelle, romanzi, poesia, commedie) individuando tema principale e intenzioni comunicative dell’autore; personaggi, loro caratteristiche, ruoli, relazioni e motivazione delle loro azioni; ambientazione spaziale e temporale; genere di appartenenza. Formulare in collaborazione con i compagni ipotesi interpretative</w:t>
            </w:r>
          </w:p>
          <w:p>
            <w:pPr>
              <w:pStyle w:val="ListParagraph"/>
              <w:numPr>
                <w:ilvl w:val="0"/>
                <w:numId w:val="16"/>
              </w:numPr>
              <w:bidi w:val="0"/>
              <w:spacing w:before="0" w:after="0"/>
              <w:ind w:left="360" w:right="0" w:hanging="360"/>
              <w:contextualSpacing/>
              <w:rPr/>
            </w:pPr>
            <w:r>
              <w:rPr>
                <w:rFonts w:cs="Arial" w:ascii="Arial" w:hAnsi="Arial"/>
                <w:color w:val="000000"/>
                <w:sz w:val="18"/>
                <w:szCs w:val="18"/>
              </w:rPr>
              <w:t>Utilizzare nei propri testi, sotto forma di citazione esplicita e/o di parafrasi, parti di testi prodotti da altri e tratti da fonti diverse.</w:t>
            </w:r>
          </w:p>
          <w:p>
            <w:pPr>
              <w:pStyle w:val="ListParagraph"/>
              <w:numPr>
                <w:ilvl w:val="0"/>
                <w:numId w:val="16"/>
              </w:numPr>
              <w:bidi w:val="0"/>
              <w:spacing w:lineRule="auto" w:line="276"/>
              <w:ind w:left="360" w:right="0" w:hanging="360"/>
              <w:jc w:val="both"/>
              <w:rPr/>
            </w:pPr>
            <w:r>
              <w:rPr>
                <w:rFonts w:cs="Arial" w:ascii="Arial" w:hAnsi="Arial"/>
                <w:color w:val="000000"/>
                <w:sz w:val="18"/>
                <w:szCs w:val="18"/>
              </w:rPr>
              <w:t>Utilizzare la videoscrittura per i propri testi, curandone l’impaginazione, scrivere testi digitali anche come supporto all’esposizione orale.</w:t>
            </w:r>
            <w:r>
              <w:rPr>
                <w:rFonts w:cs="Arial" w:ascii="Cambria" w:hAnsi="Cambria"/>
                <w:color w:val="000000"/>
              </w:rPr>
              <w:t xml:space="preserve"> </w:t>
            </w:r>
          </w:p>
          <w:p>
            <w:pPr>
              <w:pStyle w:val="Normal"/>
              <w:bidi w:val="0"/>
              <w:spacing w:before="0" w:after="0"/>
              <w:ind w:left="0" w:right="0" w:hanging="0"/>
              <w:rPr>
                <w:rFonts w:ascii="Arial" w:hAnsi="Arial" w:cs="Arial"/>
                <w:sz w:val="24"/>
                <w:szCs w:val="24"/>
                <w:lang w:eastAsia="it-IT"/>
              </w:rPr>
            </w:pPr>
            <w:r>
              <w:rPr>
                <w:rFonts w:cs="Arial" w:ascii="Arial" w:hAnsi="Arial"/>
                <w:sz w:val="24"/>
                <w:szCs w:val="24"/>
                <w:lang w:eastAsia="it-IT"/>
              </w:rPr>
            </w:r>
          </w:p>
        </w:tc>
        <w:tc>
          <w:tcPr>
            <w:tcW w:w="3083" w:type="dxa"/>
            <w:tcBorders>
              <w:left w:val="single" w:sz="4" w:space="0" w:color="000000"/>
              <w:bottom w:val="single" w:sz="4" w:space="0" w:color="000000"/>
              <w:right w:val="single" w:sz="4" w:space="0" w:color="000000"/>
            </w:tcBorders>
            <w:shd w:fill="auto" w:val="clear"/>
          </w:tcPr>
          <w:p>
            <w:pPr>
              <w:pStyle w:val="Normal"/>
              <w:bidi w:val="0"/>
              <w:spacing w:before="0" w:after="0"/>
              <w:ind w:left="0" w:right="0" w:hanging="0"/>
              <w:jc w:val="both"/>
              <w:rPr/>
            </w:pPr>
            <w:r>
              <w:rPr>
                <w:rFonts w:cs="Arial" w:ascii="Arial" w:hAnsi="Arial"/>
                <w:color w:val="000000"/>
                <w:sz w:val="18"/>
                <w:szCs w:val="18"/>
                <w:lang w:eastAsia="it-IT"/>
              </w:rPr>
              <w:t xml:space="preserve"> </w:t>
            </w:r>
          </w:p>
          <w:p>
            <w:pPr>
              <w:pStyle w:val="Normal"/>
              <w:bidi w:val="0"/>
              <w:spacing w:before="0" w:after="0"/>
              <w:ind w:left="0" w:right="0" w:hanging="0"/>
              <w:jc w:val="both"/>
              <w:rPr>
                <w:rFonts w:ascii="Arial" w:hAnsi="Arial" w:cs="Arial"/>
                <w:color w:val="000000"/>
                <w:sz w:val="18"/>
                <w:szCs w:val="18"/>
                <w:lang w:eastAsia="it-IT"/>
              </w:rPr>
            </w:pPr>
            <w:r>
              <w:rPr>
                <w:rFonts w:cs="Arial" w:ascii="Arial" w:hAnsi="Arial"/>
                <w:color w:val="000000"/>
                <w:sz w:val="18"/>
                <w:szCs w:val="18"/>
                <w:lang w:eastAsia="it-IT"/>
              </w:rPr>
            </w:r>
          </w:p>
          <w:p>
            <w:pPr>
              <w:pStyle w:val="Normal"/>
              <w:bidi w:val="0"/>
              <w:spacing w:before="0" w:after="0"/>
              <w:ind w:left="0" w:right="0" w:hanging="0"/>
              <w:jc w:val="both"/>
              <w:rPr>
                <w:rFonts w:ascii="Arial" w:hAnsi="Arial" w:cs="Arial"/>
                <w:color w:val="000000"/>
                <w:sz w:val="18"/>
                <w:szCs w:val="18"/>
                <w:lang w:eastAsia="it-IT"/>
              </w:rPr>
            </w:pPr>
            <w:r>
              <w:rPr>
                <w:rFonts w:cs="Arial" w:ascii="Arial" w:hAnsi="Arial"/>
                <w:color w:val="000000"/>
                <w:sz w:val="18"/>
                <w:szCs w:val="18"/>
                <w:lang w:eastAsia="it-IT"/>
              </w:rPr>
            </w:r>
          </w:p>
          <w:p>
            <w:pPr>
              <w:pStyle w:val="Normal"/>
              <w:bidi w:val="0"/>
              <w:spacing w:before="0" w:after="0"/>
              <w:ind w:left="0" w:right="0" w:hanging="0"/>
              <w:jc w:val="center"/>
              <w:rPr>
                <w:rFonts w:ascii="Arial" w:hAnsi="Arial" w:cs="Arial"/>
                <w:sz w:val="24"/>
                <w:szCs w:val="24"/>
                <w:lang w:eastAsia="it-IT"/>
              </w:rPr>
            </w:pPr>
            <w:r>
              <w:rPr>
                <w:rFonts w:cs="Arial" w:ascii="Arial" w:hAnsi="Arial"/>
                <w:sz w:val="24"/>
                <w:szCs w:val="24"/>
                <w:lang w:eastAsia="it-IT"/>
              </w:rPr>
            </w:r>
          </w:p>
        </w:tc>
      </w:tr>
      <w:tr>
        <w:trPr>
          <w:trHeight w:val="277" w:hRule="atLeast"/>
        </w:trPr>
        <w:tc>
          <w:tcPr>
            <w:tcW w:w="3516" w:type="dxa"/>
            <w:tcBorders>
              <w:left w:val="single" w:sz="4" w:space="0" w:color="000000"/>
              <w:bottom w:val="single" w:sz="4" w:space="0" w:color="000000"/>
              <w:right w:val="single" w:sz="4" w:space="0" w:color="000000"/>
            </w:tcBorders>
            <w:shd w:fill="auto" w:val="clear"/>
          </w:tcPr>
          <w:p>
            <w:pPr>
              <w:pStyle w:val="Normal"/>
              <w:bidi w:val="0"/>
              <w:ind w:left="360" w:right="0" w:hanging="0"/>
              <w:rPr/>
            </w:pPr>
            <w:r>
              <w:rPr>
                <w:rFonts w:cs="Arial" w:ascii="Arial" w:hAnsi="Arial"/>
                <w:b/>
                <w:sz w:val="20"/>
                <w:szCs w:val="20"/>
              </w:rPr>
              <w:t>6)La lingua nello spazio e nel tempo</w:t>
            </w:r>
          </w:p>
          <w:p>
            <w:pPr>
              <w:pStyle w:val="Normal"/>
              <w:bidi w:val="0"/>
              <w:ind w:left="360" w:right="0" w:hanging="0"/>
              <w:rPr/>
            </w:pPr>
            <w:r>
              <w:rPr>
                <w:rFonts w:cs="Arial" w:ascii="Arial" w:hAnsi="Arial"/>
                <w:sz w:val="20"/>
                <w:szCs w:val="20"/>
                <w:u w:val="single"/>
              </w:rPr>
              <w:t>Ortografia e morfologia</w:t>
            </w:r>
            <w:r>
              <w:rPr>
                <w:rFonts w:cs="Arial" w:ascii="Arial" w:hAnsi="Arial"/>
                <w:sz w:val="20"/>
                <w:szCs w:val="20"/>
              </w:rPr>
              <w:t xml:space="preserve"> :Riepilogo dell’ortografia e della morfologia</w:t>
            </w:r>
          </w:p>
          <w:p>
            <w:pPr>
              <w:pStyle w:val="Normal"/>
              <w:bidi w:val="0"/>
              <w:ind w:left="360" w:right="0" w:hanging="0"/>
              <w:jc w:val="both"/>
              <w:rPr/>
            </w:pPr>
            <w:r>
              <w:rPr>
                <w:rFonts w:cs="Arial" w:ascii="Arial" w:hAnsi="Arial"/>
                <w:sz w:val="20"/>
                <w:szCs w:val="20"/>
                <w:u w:val="single"/>
              </w:rPr>
              <w:t>Sintassi:</w:t>
            </w:r>
            <w:r>
              <w:rPr>
                <w:rFonts w:cs="Arial" w:ascii="Arial" w:hAnsi="Arial"/>
                <w:sz w:val="20"/>
                <w:szCs w:val="20"/>
              </w:rPr>
              <w:t xml:space="preserve"> Riepilogo della sintassi della frase</w:t>
            </w:r>
          </w:p>
          <w:p>
            <w:pPr>
              <w:pStyle w:val="Normal"/>
              <w:bidi w:val="0"/>
              <w:ind w:left="360" w:right="0" w:hanging="0"/>
              <w:jc w:val="both"/>
              <w:rPr/>
            </w:pPr>
            <w:r>
              <w:rPr>
                <w:rFonts w:cs="Arial" w:ascii="Arial" w:hAnsi="Arial"/>
                <w:sz w:val="20"/>
                <w:szCs w:val="20"/>
              </w:rPr>
              <w:t>I complementi indiretti ( IV e V gruppo). Avviamento alla sintassi del periodo.</w:t>
            </w:r>
          </w:p>
          <w:p>
            <w:pPr>
              <w:pStyle w:val="Normal"/>
              <w:bidi w:val="0"/>
              <w:ind w:left="360" w:right="0" w:hanging="0"/>
              <w:jc w:val="both"/>
              <w:rPr/>
            </w:pPr>
            <w:r>
              <w:rPr>
                <w:rFonts w:cs="Arial" w:ascii="Arial" w:hAnsi="Arial"/>
                <w:sz w:val="20"/>
                <w:szCs w:val="20"/>
                <w:u w:val="single"/>
              </w:rPr>
              <w:t>Sintassi del periodo</w:t>
            </w:r>
            <w:r>
              <w:rPr>
                <w:rFonts w:cs="Arial" w:ascii="Arial" w:hAnsi="Arial"/>
                <w:sz w:val="20"/>
                <w:szCs w:val="20"/>
              </w:rPr>
              <w:t>:</w:t>
            </w:r>
          </w:p>
          <w:p>
            <w:pPr>
              <w:pStyle w:val="Normal"/>
              <w:bidi w:val="0"/>
              <w:ind w:left="360" w:right="0" w:hanging="0"/>
              <w:jc w:val="both"/>
              <w:rPr/>
            </w:pPr>
            <w:r>
              <w:rPr>
                <w:rFonts w:cs="Arial" w:ascii="Arial" w:hAnsi="Arial"/>
                <w:sz w:val="20"/>
                <w:szCs w:val="20"/>
              </w:rPr>
              <w:t>la proposizione principale, la proposizione coordinata, la proposizione subordinata. Le subordinate sostantive,</w:t>
            </w:r>
          </w:p>
          <w:p>
            <w:pPr>
              <w:pStyle w:val="Normal"/>
              <w:bidi w:val="0"/>
              <w:ind w:left="360" w:right="0" w:hanging="0"/>
              <w:jc w:val="both"/>
              <w:rPr/>
            </w:pPr>
            <w:r>
              <w:rPr>
                <w:rFonts w:cs="Arial" w:ascii="Arial" w:hAnsi="Arial"/>
                <w:sz w:val="20"/>
                <w:szCs w:val="20"/>
              </w:rPr>
              <w:t xml:space="preserve">le subordinate attributive, complementari indirette (I parte), </w:t>
            </w:r>
          </w:p>
          <w:p>
            <w:pPr>
              <w:pStyle w:val="Normal"/>
              <w:bidi w:val="0"/>
              <w:ind w:left="360" w:right="0" w:hanging="0"/>
              <w:jc w:val="both"/>
              <w:rPr/>
            </w:pPr>
            <w:r>
              <w:rPr>
                <w:rFonts w:cs="Arial" w:ascii="Arial" w:hAnsi="Arial"/>
                <w:sz w:val="20"/>
                <w:szCs w:val="20"/>
              </w:rPr>
              <w:t xml:space="preserve">le subordinate complementari indirette (II parte). </w:t>
            </w:r>
          </w:p>
          <w:p>
            <w:pPr>
              <w:pStyle w:val="Normal"/>
              <w:bidi w:val="0"/>
              <w:ind w:left="360" w:right="0" w:hanging="0"/>
              <w:jc w:val="both"/>
              <w:rPr/>
            </w:pPr>
            <w:r>
              <w:rPr>
                <w:rFonts w:cs="Arial" w:ascii="Arial" w:hAnsi="Arial"/>
                <w:sz w:val="20"/>
                <w:szCs w:val="20"/>
              </w:rPr>
              <w:t>Il discorso diretto e indiretto.</w:t>
            </w:r>
          </w:p>
          <w:p>
            <w:pPr>
              <w:pStyle w:val="Normal"/>
              <w:bidi w:val="0"/>
              <w:ind w:left="360" w:right="0" w:hanging="0"/>
              <w:jc w:val="both"/>
              <w:rPr/>
            </w:pPr>
            <w:r>
              <w:rPr>
                <w:rFonts w:cs="Arial" w:ascii="Arial" w:hAnsi="Arial"/>
                <w:sz w:val="20"/>
                <w:szCs w:val="20"/>
                <w:u w:val="single"/>
              </w:rPr>
              <w:t>Lingua e comunicazione</w:t>
            </w:r>
            <w:r>
              <w:rPr>
                <w:rFonts w:cs="Arial" w:ascii="Arial" w:hAnsi="Arial"/>
                <w:sz w:val="20"/>
                <w:szCs w:val="20"/>
              </w:rPr>
              <w:t>: i diversi tipi di linguaggio: i linguaggi settoriali .</w:t>
            </w:r>
          </w:p>
          <w:p>
            <w:pPr>
              <w:pStyle w:val="Normal"/>
              <w:bidi w:val="0"/>
              <w:ind w:left="360" w:right="0" w:hanging="0"/>
              <w:jc w:val="both"/>
              <w:rPr/>
            </w:pPr>
            <w:r>
              <w:rPr>
                <w:rFonts w:cs="Arial" w:ascii="Arial" w:hAnsi="Arial"/>
                <w:sz w:val="20"/>
                <w:szCs w:val="20"/>
              </w:rPr>
              <w:t xml:space="preserve">linguaggi verbali e non verbali a confronto. </w:t>
            </w:r>
          </w:p>
          <w:p>
            <w:pPr>
              <w:pStyle w:val="Normal"/>
              <w:bidi w:val="0"/>
              <w:ind w:left="360" w:right="0" w:hanging="0"/>
              <w:jc w:val="both"/>
              <w:rPr/>
            </w:pPr>
            <w:r>
              <w:rPr>
                <w:rFonts w:cs="Arial" w:ascii="Arial" w:hAnsi="Arial"/>
                <w:sz w:val="20"/>
                <w:szCs w:val="20"/>
              </w:rPr>
              <w:t>I linguaggi dei mass-media.</w:t>
            </w:r>
          </w:p>
          <w:p>
            <w:pPr>
              <w:pStyle w:val="Normal"/>
              <w:bidi w:val="0"/>
              <w:ind w:left="360" w:right="0" w:hanging="0"/>
              <w:jc w:val="both"/>
              <w:rPr/>
            </w:pPr>
            <w:r>
              <w:rPr>
                <w:rFonts w:cs="Arial" w:ascii="Arial" w:hAnsi="Arial"/>
                <w:sz w:val="20"/>
                <w:szCs w:val="20"/>
              </w:rPr>
              <w:t>linguaggi verbali e non verbali a confronto. I linguaggi dei mass-media.</w:t>
            </w:r>
          </w:p>
          <w:p>
            <w:pPr>
              <w:pStyle w:val="Normal"/>
              <w:bidi w:val="0"/>
              <w:ind w:left="360" w:right="0" w:hanging="0"/>
              <w:jc w:val="both"/>
              <w:rPr/>
            </w:pPr>
            <w:r>
              <w:rPr>
                <w:rFonts w:cs="Arial" w:ascii="Arial" w:hAnsi="Arial"/>
                <w:sz w:val="20"/>
                <w:szCs w:val="20"/>
              </w:rPr>
              <w:t>il linguaggio politico, burocratico ed economico</w:t>
            </w:r>
          </w:p>
          <w:p>
            <w:pPr>
              <w:pStyle w:val="Normal"/>
              <w:bidi w:val="0"/>
              <w:ind w:left="0" w:right="0" w:hanging="0"/>
              <w:jc w:val="both"/>
              <w:rPr/>
            </w:pPr>
            <w:r>
              <w:rPr>
                <w:rFonts w:cs="Arial" w:ascii="Arial" w:hAnsi="Arial"/>
                <w:sz w:val="20"/>
                <w:szCs w:val="20"/>
                <w:u w:val="single"/>
              </w:rPr>
              <w:t>Storia della lingua italiana</w:t>
            </w:r>
            <w:r>
              <w:rPr>
                <w:rFonts w:cs="Arial" w:ascii="Arial" w:hAnsi="Arial"/>
                <w:sz w:val="20"/>
                <w:szCs w:val="20"/>
              </w:rPr>
              <w:t>: La lingua italiana nell’800,</w:t>
            </w:r>
          </w:p>
          <w:p>
            <w:pPr>
              <w:pStyle w:val="Normal"/>
              <w:bidi w:val="0"/>
              <w:ind w:left="0" w:right="0" w:hanging="0"/>
              <w:jc w:val="both"/>
              <w:rPr/>
            </w:pPr>
            <w:r>
              <w:rPr>
                <w:rFonts w:cs="Arial" w:ascii="Arial" w:hAnsi="Arial"/>
                <w:sz w:val="20"/>
                <w:szCs w:val="20"/>
              </w:rPr>
              <w:t>la questione della lingua da Dante Alighieri a Manzoni,</w:t>
            </w:r>
          </w:p>
          <w:p>
            <w:pPr>
              <w:pStyle w:val="Normal"/>
              <w:bidi w:val="0"/>
              <w:ind w:left="0" w:right="0" w:hanging="0"/>
              <w:jc w:val="both"/>
              <w:rPr/>
            </w:pPr>
            <w:r>
              <w:rPr>
                <w:rFonts w:cs="Arial" w:ascii="Arial" w:hAnsi="Arial"/>
                <w:sz w:val="20"/>
                <w:szCs w:val="20"/>
              </w:rPr>
              <w:t>la lingua italiana tra ‘800 e ‘900.</w:t>
            </w:r>
          </w:p>
          <w:p>
            <w:pPr>
              <w:pStyle w:val="Normal"/>
              <w:bidi w:val="0"/>
              <w:ind w:left="0" w:right="0" w:hanging="0"/>
              <w:jc w:val="both"/>
              <w:rPr/>
            </w:pPr>
            <w:r>
              <w:rPr>
                <w:rFonts w:cs="Arial" w:ascii="Arial" w:hAnsi="Arial"/>
                <w:sz w:val="20"/>
                <w:szCs w:val="20"/>
              </w:rPr>
              <w:t>La lingua italiana nel ‘900 e l’italiano di oggi.</w:t>
            </w:r>
          </w:p>
          <w:p>
            <w:pPr>
              <w:pStyle w:val="Normal"/>
              <w:bidi w:val="0"/>
              <w:ind w:left="0" w:right="0" w:hanging="0"/>
              <w:jc w:val="both"/>
              <w:rPr/>
            </w:pPr>
            <w:r>
              <w:rPr>
                <w:rFonts w:cs="Arial" w:ascii="Arial" w:hAnsi="Arial"/>
                <w:sz w:val="20"/>
                <w:szCs w:val="20"/>
                <w:u w:val="single"/>
              </w:rPr>
              <w:t>Lessico</w:t>
            </w:r>
            <w:r>
              <w:rPr>
                <w:rFonts w:cs="Arial" w:ascii="Arial" w:hAnsi="Arial"/>
                <w:sz w:val="20"/>
                <w:szCs w:val="20"/>
              </w:rPr>
              <w:t>:  nozioni di metrica italiana.</w:t>
            </w:r>
          </w:p>
          <w:p>
            <w:pPr>
              <w:pStyle w:val="Normal"/>
              <w:bidi w:val="0"/>
              <w:ind w:left="0" w:right="0" w:hanging="0"/>
              <w:jc w:val="both"/>
              <w:rPr/>
            </w:pPr>
            <w:r>
              <w:rPr>
                <w:rFonts w:cs="Arial" w:ascii="Arial" w:hAnsi="Arial"/>
                <w:sz w:val="20"/>
                <w:szCs w:val="20"/>
                <w:u w:val="single"/>
              </w:rPr>
              <w:t>Avviamento allo studio della lingua latina</w:t>
            </w:r>
          </w:p>
          <w:p>
            <w:pPr>
              <w:pStyle w:val="Normal"/>
              <w:bidi w:val="0"/>
              <w:ind w:left="0" w:right="0" w:hanging="0"/>
              <w:rPr>
                <w:rFonts w:ascii="Arial" w:hAnsi="Arial" w:cs="Arial"/>
                <w:sz w:val="20"/>
                <w:szCs w:val="20"/>
              </w:rPr>
            </w:pPr>
            <w:r>
              <w:rPr>
                <w:rFonts w:cs="Arial" w:ascii="Arial" w:hAnsi="Arial"/>
                <w:sz w:val="20"/>
                <w:szCs w:val="20"/>
              </w:rPr>
            </w:r>
          </w:p>
        </w:tc>
        <w:tc>
          <w:tcPr>
            <w:tcW w:w="5100" w:type="dxa"/>
            <w:tcBorders>
              <w:left w:val="single" w:sz="4" w:space="0" w:color="000000"/>
              <w:bottom w:val="single" w:sz="4" w:space="0" w:color="000000"/>
              <w:right w:val="single" w:sz="4" w:space="0" w:color="000000"/>
            </w:tcBorders>
            <w:shd w:fill="auto" w:val="clear"/>
          </w:tcPr>
          <w:p>
            <w:pPr>
              <w:pStyle w:val="Normal"/>
              <w:bidi w:val="0"/>
              <w:ind w:left="360" w:right="0" w:hanging="360"/>
              <w:rPr/>
            </w:pPr>
            <w:r>
              <w:rPr>
                <w:rFonts w:cs="Arial" w:ascii="Arial" w:hAnsi="Arial"/>
                <w:color w:val="000000"/>
                <w:sz w:val="18"/>
                <w:szCs w:val="18"/>
              </w:rPr>
              <w:t>Conoscere il valore del patrimonio linguistico.</w:t>
            </w:r>
          </w:p>
          <w:p>
            <w:pPr>
              <w:pStyle w:val="Normal"/>
              <w:bidi w:val="0"/>
              <w:ind w:left="360" w:right="0" w:hanging="360"/>
              <w:rPr>
                <w:rFonts w:ascii="Arial" w:hAnsi="Arial" w:cs="Arial"/>
                <w:color w:val="000000"/>
                <w:sz w:val="18"/>
                <w:szCs w:val="18"/>
              </w:rPr>
            </w:pPr>
            <w:r>
              <w:rPr/>
            </w:r>
          </w:p>
          <w:p>
            <w:pPr>
              <w:pStyle w:val="Normal"/>
              <w:bidi w:val="0"/>
              <w:ind w:left="360" w:right="0" w:hanging="360"/>
              <w:rPr/>
            </w:pPr>
            <w:r>
              <w:rPr>
                <w:rFonts w:cs="Arial" w:ascii="Arial" w:hAnsi="Arial"/>
                <w:color w:val="000000"/>
                <w:sz w:val="18"/>
                <w:szCs w:val="18"/>
              </w:rPr>
              <w:t xml:space="preserve">Conoscere le potenzialità e le strategie comunicative della lingua. </w:t>
            </w:r>
          </w:p>
          <w:p>
            <w:pPr>
              <w:pStyle w:val="Normal"/>
              <w:bidi w:val="0"/>
              <w:ind w:left="360" w:right="0" w:hanging="360"/>
              <w:rPr/>
            </w:pPr>
            <w:r>
              <w:rPr>
                <w:rFonts w:cs="Arial" w:ascii="Arial" w:hAnsi="Arial"/>
                <w:color w:val="000000"/>
                <w:sz w:val="18"/>
                <w:szCs w:val="18"/>
              </w:rPr>
              <w:t>Conoscere ed utilizzare correttamente le strutture fondamentali della lingua italiana.</w:t>
            </w:r>
          </w:p>
          <w:p>
            <w:pPr>
              <w:pStyle w:val="Normal"/>
              <w:bidi w:val="0"/>
              <w:ind w:left="360" w:right="0" w:hanging="360"/>
              <w:rPr>
                <w:rFonts w:ascii="Arial" w:hAnsi="Arial" w:cs="Arial"/>
                <w:color w:val="000000"/>
                <w:sz w:val="18"/>
                <w:szCs w:val="18"/>
              </w:rPr>
            </w:pPr>
            <w:r>
              <w:rPr/>
            </w:r>
          </w:p>
          <w:p>
            <w:pPr>
              <w:pStyle w:val="ListParagraph"/>
              <w:bidi w:val="0"/>
              <w:spacing w:before="0" w:after="0"/>
              <w:ind w:left="360" w:right="0" w:hanging="360"/>
              <w:contextualSpacing/>
              <w:rPr/>
            </w:pPr>
            <w:r>
              <w:rPr>
                <w:rFonts w:cs="Arial" w:ascii="Arial" w:hAnsi="Arial"/>
                <w:color w:val="000000"/>
                <w:sz w:val="18"/>
                <w:szCs w:val="18"/>
              </w:rPr>
              <w:t>Riconoscere le principali relazioni fra significati delle parole ( sinonimia, opposizione, inclusione)</w:t>
            </w:r>
          </w:p>
          <w:p>
            <w:pPr>
              <w:pStyle w:val="ListParagraph"/>
              <w:bidi w:val="0"/>
              <w:spacing w:before="0" w:after="0"/>
              <w:ind w:left="360" w:right="0" w:hanging="360"/>
              <w:contextualSpacing/>
              <w:rPr>
                <w:rFonts w:ascii="Arial" w:hAnsi="Arial" w:cs="Arial"/>
                <w:color w:val="000000"/>
                <w:sz w:val="18"/>
                <w:szCs w:val="18"/>
              </w:rPr>
            </w:pPr>
            <w:r>
              <w:rPr/>
            </w:r>
          </w:p>
          <w:p>
            <w:pPr>
              <w:pStyle w:val="ListParagraph"/>
              <w:bidi w:val="0"/>
              <w:spacing w:before="0" w:after="0"/>
              <w:ind w:left="360" w:right="0" w:hanging="360"/>
              <w:contextualSpacing/>
              <w:rPr/>
            </w:pPr>
            <w:r>
              <w:rPr>
                <w:rFonts w:cs="Arial" w:ascii="Arial" w:hAnsi="Arial"/>
                <w:color w:val="000000"/>
                <w:sz w:val="18"/>
                <w:szCs w:val="18"/>
              </w:rPr>
              <w:t>Conoscere l’organizzazione del lessico in campi semantici e famiglie lessicali.</w:t>
            </w:r>
          </w:p>
          <w:p>
            <w:pPr>
              <w:pStyle w:val="ListParagraph"/>
              <w:bidi w:val="0"/>
              <w:spacing w:before="0" w:after="0"/>
              <w:ind w:left="360" w:right="0" w:hanging="360"/>
              <w:contextualSpacing/>
              <w:rPr>
                <w:rFonts w:ascii="Arial" w:hAnsi="Arial" w:cs="Arial"/>
                <w:color w:val="000000"/>
                <w:sz w:val="18"/>
                <w:szCs w:val="18"/>
              </w:rPr>
            </w:pPr>
            <w:r>
              <w:rPr/>
            </w:r>
          </w:p>
          <w:p>
            <w:pPr>
              <w:pStyle w:val="ListParagraph"/>
              <w:bidi w:val="0"/>
              <w:spacing w:before="0" w:after="0"/>
              <w:ind w:left="360" w:right="0" w:hanging="360"/>
              <w:contextualSpacing/>
              <w:rPr/>
            </w:pPr>
            <w:r>
              <w:rPr>
                <w:rFonts w:cs="Arial" w:ascii="Arial" w:hAnsi="Arial"/>
                <w:color w:val="000000"/>
                <w:sz w:val="18"/>
                <w:szCs w:val="18"/>
              </w:rPr>
              <w:t>Riconoscere l’organizzazione logico-sintattica della frase semplice</w:t>
            </w:r>
          </w:p>
          <w:p>
            <w:pPr>
              <w:pStyle w:val="ListParagraph"/>
              <w:bidi w:val="0"/>
              <w:spacing w:before="0" w:after="0"/>
              <w:ind w:left="360" w:right="0" w:hanging="360"/>
              <w:contextualSpacing/>
              <w:rPr>
                <w:rFonts w:ascii="Arial" w:hAnsi="Arial" w:cs="Arial"/>
                <w:color w:val="000000"/>
                <w:sz w:val="18"/>
                <w:szCs w:val="18"/>
              </w:rPr>
            </w:pPr>
            <w:r>
              <w:rPr/>
            </w:r>
          </w:p>
          <w:p>
            <w:pPr>
              <w:pStyle w:val="ListParagraph"/>
              <w:bidi w:val="0"/>
              <w:spacing w:before="0" w:after="0"/>
              <w:ind w:left="360" w:right="0" w:hanging="360"/>
              <w:contextualSpacing/>
              <w:rPr/>
            </w:pPr>
            <w:r>
              <w:rPr>
                <w:rFonts w:cs="Arial" w:ascii="Arial" w:hAnsi="Arial"/>
                <w:color w:val="000000"/>
                <w:sz w:val="18"/>
                <w:szCs w:val="18"/>
              </w:rPr>
              <w:t>Riconoscere la struttura e la gerarchia logico-sintattica della frase complessa almeno a un primo grado di subordinazione</w:t>
            </w:r>
          </w:p>
          <w:p>
            <w:pPr>
              <w:pStyle w:val="ListParagraph"/>
              <w:bidi w:val="0"/>
              <w:spacing w:before="0" w:after="0"/>
              <w:ind w:left="360" w:right="0" w:hanging="360"/>
              <w:contextualSpacing/>
              <w:rPr/>
            </w:pPr>
            <w:r>
              <w:rPr>
                <w:rFonts w:cs="Arial" w:ascii="Arial" w:hAnsi="Arial"/>
                <w:color w:val="000000"/>
                <w:sz w:val="18"/>
                <w:szCs w:val="18"/>
              </w:rPr>
              <w:t>.</w:t>
            </w:r>
          </w:p>
          <w:p>
            <w:pPr>
              <w:pStyle w:val="ListParagraph"/>
              <w:bidi w:val="0"/>
              <w:spacing w:before="0" w:after="0"/>
              <w:ind w:left="360" w:right="0" w:hanging="360"/>
              <w:contextualSpacing/>
              <w:rPr/>
            </w:pPr>
            <w:r>
              <w:rPr>
                <w:rFonts w:cs="Arial" w:ascii="Arial" w:hAnsi="Arial"/>
                <w:color w:val="000000"/>
                <w:sz w:val="18"/>
                <w:szCs w:val="18"/>
              </w:rPr>
              <w:t>Riconoscere in un testo le parti del discorso, o categorie lessicali, e i loro tratti grammaticali.</w:t>
            </w:r>
          </w:p>
          <w:p>
            <w:pPr>
              <w:pStyle w:val="ListParagraph"/>
              <w:bidi w:val="0"/>
              <w:spacing w:before="0" w:after="0"/>
              <w:ind w:left="360" w:right="0" w:hanging="360"/>
              <w:contextualSpacing/>
              <w:rPr>
                <w:rFonts w:ascii="Arial" w:hAnsi="Arial" w:cs="Arial"/>
                <w:color w:val="000000"/>
                <w:sz w:val="18"/>
                <w:szCs w:val="18"/>
              </w:rPr>
            </w:pPr>
            <w:r>
              <w:rPr/>
            </w:r>
          </w:p>
          <w:p>
            <w:pPr>
              <w:pStyle w:val="ListParagraph"/>
              <w:bidi w:val="0"/>
              <w:spacing w:before="0" w:after="0"/>
              <w:ind w:left="360" w:right="0" w:hanging="360"/>
              <w:contextualSpacing/>
              <w:rPr/>
            </w:pPr>
            <w:r>
              <w:rPr>
                <w:rFonts w:cs="Arial" w:ascii="Arial" w:hAnsi="Arial"/>
                <w:color w:val="000000"/>
                <w:sz w:val="18"/>
                <w:szCs w:val="18"/>
              </w:rPr>
              <w:t>Riconoscere i connettivi sintattici e testuali, i segni interpuntivi e la loro funzione specifica</w:t>
            </w:r>
          </w:p>
          <w:p>
            <w:pPr>
              <w:pStyle w:val="ListParagraph"/>
              <w:bidi w:val="0"/>
              <w:spacing w:before="0" w:after="0"/>
              <w:ind w:left="360" w:right="0" w:hanging="360"/>
              <w:contextualSpacing/>
              <w:rPr>
                <w:rFonts w:ascii="Arial" w:hAnsi="Arial" w:cs="Arial"/>
                <w:color w:val="000000"/>
                <w:sz w:val="18"/>
                <w:szCs w:val="18"/>
              </w:rPr>
            </w:pPr>
            <w:r>
              <w:rPr/>
            </w:r>
          </w:p>
          <w:p>
            <w:pPr>
              <w:pStyle w:val="ListParagraph"/>
              <w:bidi w:val="0"/>
              <w:spacing w:before="0" w:after="0"/>
              <w:ind w:left="360" w:right="0" w:hanging="360"/>
              <w:contextualSpacing/>
              <w:rPr/>
            </w:pPr>
            <w:r>
              <w:rPr>
                <w:rFonts w:cs="Arial" w:ascii="Arial" w:hAnsi="Arial"/>
                <w:color w:val="000000"/>
                <w:sz w:val="18"/>
                <w:szCs w:val="18"/>
              </w:rPr>
              <w:t>Conoscere dizionari di vario tipo</w:t>
            </w:r>
          </w:p>
          <w:p>
            <w:pPr>
              <w:pStyle w:val="ListParagraph"/>
              <w:bidi w:val="0"/>
              <w:spacing w:before="0" w:after="0"/>
              <w:ind w:left="360" w:right="0" w:hanging="360"/>
              <w:contextualSpacing/>
              <w:rPr>
                <w:rFonts w:ascii="Arial" w:hAnsi="Arial" w:cs="Arial"/>
                <w:color w:val="000000"/>
                <w:sz w:val="18"/>
                <w:szCs w:val="18"/>
                <w:lang w:eastAsia="it-IT"/>
              </w:rPr>
            </w:pPr>
            <w:r>
              <w:rPr/>
            </w:r>
          </w:p>
          <w:p>
            <w:pPr>
              <w:pStyle w:val="Normal"/>
              <w:bidi w:val="0"/>
              <w:spacing w:before="0" w:after="0"/>
              <w:ind w:left="360" w:right="0" w:hanging="360"/>
              <w:rPr/>
            </w:pPr>
            <w:r>
              <w:rPr>
                <w:rFonts w:cs="Arial" w:ascii="Arial" w:hAnsi="Arial"/>
                <w:color w:val="000000"/>
                <w:sz w:val="18"/>
                <w:szCs w:val="18"/>
                <w:lang w:eastAsia="it-IT"/>
              </w:rPr>
              <w:t>Conoscere le fasi evolutive e storiche della lingua italiana.</w:t>
            </w:r>
          </w:p>
          <w:p>
            <w:pPr>
              <w:pStyle w:val="Normal"/>
              <w:bidi w:val="0"/>
              <w:spacing w:before="0" w:after="0"/>
              <w:ind w:left="360" w:right="0" w:hanging="360"/>
              <w:rPr>
                <w:rFonts w:ascii="Arial" w:hAnsi="Arial" w:cs="Arial"/>
                <w:color w:val="000000"/>
                <w:sz w:val="18"/>
                <w:szCs w:val="18"/>
                <w:lang w:eastAsia="it-IT"/>
              </w:rPr>
            </w:pPr>
            <w:r>
              <w:rPr/>
            </w:r>
          </w:p>
          <w:p>
            <w:pPr>
              <w:pStyle w:val="Normal"/>
              <w:bidi w:val="0"/>
              <w:spacing w:before="0" w:after="0"/>
              <w:ind w:left="360" w:right="0" w:hanging="360"/>
              <w:rPr/>
            </w:pPr>
            <w:r>
              <w:rPr>
                <w:rFonts w:cs="Arial" w:ascii="Arial" w:hAnsi="Arial"/>
                <w:color w:val="000000"/>
                <w:sz w:val="18"/>
                <w:szCs w:val="18"/>
                <w:lang w:eastAsia="it-IT"/>
              </w:rPr>
              <w:t>Conoscere ed utilizzare nell’esposizione scritta ed orale un lessico adeguato al contesto, ricercato e funzionale.</w:t>
            </w:r>
          </w:p>
          <w:p>
            <w:pPr>
              <w:pStyle w:val="Normal"/>
              <w:bidi w:val="0"/>
              <w:spacing w:before="0" w:after="0"/>
              <w:ind w:left="360" w:right="0" w:hanging="360"/>
              <w:rPr>
                <w:rFonts w:ascii="Arial" w:hAnsi="Arial" w:cs="Arial"/>
                <w:color w:val="000000"/>
                <w:sz w:val="18"/>
                <w:szCs w:val="18"/>
                <w:lang w:eastAsia="it-IT"/>
              </w:rPr>
            </w:pPr>
            <w:r>
              <w:rPr/>
            </w:r>
          </w:p>
          <w:p>
            <w:pPr>
              <w:pStyle w:val="ListParagraph"/>
              <w:bidi w:val="0"/>
              <w:spacing w:before="0" w:after="0"/>
              <w:ind w:left="360" w:right="0" w:hanging="360"/>
              <w:contextualSpacing/>
              <w:rPr/>
            </w:pPr>
            <w:r>
              <w:rPr>
                <w:rFonts w:cs="Arial" w:ascii="Arial" w:hAnsi="Arial"/>
                <w:color w:val="000000"/>
                <w:sz w:val="18"/>
                <w:szCs w:val="18"/>
              </w:rPr>
              <w:t xml:space="preserve">Conoscere le principali figure retoriche e le fondamentali strutture della metrica italiana. </w:t>
            </w:r>
          </w:p>
          <w:p>
            <w:pPr>
              <w:pStyle w:val="ListParagraph"/>
              <w:bidi w:val="0"/>
              <w:spacing w:before="0" w:after="0"/>
              <w:ind w:left="0" w:right="0" w:hanging="0"/>
              <w:contextualSpacing/>
              <w:rPr>
                <w:rFonts w:ascii="Arial" w:hAnsi="Arial" w:cs="Arial"/>
                <w:color w:val="000000"/>
                <w:sz w:val="18"/>
                <w:szCs w:val="18"/>
              </w:rPr>
            </w:pPr>
            <w:r>
              <w:rPr>
                <w:rFonts w:cs="Arial" w:ascii="Arial" w:hAnsi="Arial"/>
                <w:color w:val="000000"/>
                <w:sz w:val="18"/>
                <w:szCs w:val="18"/>
              </w:rPr>
            </w:r>
          </w:p>
          <w:p>
            <w:pPr>
              <w:pStyle w:val="ListParagraph"/>
              <w:bidi w:val="0"/>
              <w:spacing w:before="0" w:after="0"/>
              <w:ind w:left="0" w:right="0" w:hanging="0"/>
              <w:contextualSpacing/>
              <w:rPr>
                <w:rFonts w:ascii="Arial" w:hAnsi="Arial" w:cs="Arial"/>
                <w:color w:val="000000"/>
                <w:sz w:val="18"/>
                <w:szCs w:val="18"/>
                <w:lang w:eastAsia="it-IT"/>
              </w:rPr>
            </w:pPr>
            <w:r>
              <w:rPr>
                <w:rFonts w:cs="Arial" w:ascii="Arial" w:hAnsi="Arial"/>
                <w:color w:val="000000"/>
                <w:sz w:val="18"/>
                <w:szCs w:val="18"/>
                <w:lang w:eastAsia="it-IT"/>
              </w:rPr>
            </w:r>
          </w:p>
        </w:tc>
        <w:tc>
          <w:tcPr>
            <w:tcW w:w="3157" w:type="dxa"/>
            <w:tcBorders>
              <w:left w:val="single" w:sz="4" w:space="0" w:color="000000"/>
              <w:bottom w:val="single" w:sz="4" w:space="0" w:color="000000"/>
              <w:right w:val="single" w:sz="4" w:space="0" w:color="000000"/>
            </w:tcBorders>
            <w:shd w:fill="auto" w:val="clear"/>
          </w:tcPr>
          <w:p>
            <w:pPr>
              <w:pStyle w:val="Normal"/>
              <w:numPr>
                <w:ilvl w:val="0"/>
                <w:numId w:val="16"/>
              </w:numPr>
              <w:bidi w:val="0"/>
              <w:spacing w:before="0" w:after="0"/>
              <w:ind w:left="360" w:right="0" w:hanging="360"/>
              <w:rPr/>
            </w:pPr>
            <w:r>
              <w:rPr>
                <w:rFonts w:cs="Arial" w:ascii="Arial" w:hAnsi="Arial"/>
                <w:color w:val="000000"/>
                <w:sz w:val="18"/>
                <w:szCs w:val="18"/>
                <w:lang w:eastAsia="it-IT"/>
              </w:rPr>
              <w:t>Essere consapevoli della necessità di una lingua nazionale.</w:t>
            </w:r>
          </w:p>
          <w:p>
            <w:pPr>
              <w:pStyle w:val="Normal"/>
              <w:numPr>
                <w:ilvl w:val="0"/>
                <w:numId w:val="16"/>
              </w:numPr>
              <w:bidi w:val="0"/>
              <w:spacing w:before="0" w:after="0"/>
              <w:ind w:left="360" w:right="0" w:hanging="360"/>
              <w:rPr/>
            </w:pPr>
            <w:r>
              <w:rPr>
                <w:rFonts w:cs="Arial" w:ascii="Arial" w:hAnsi="Arial"/>
                <w:color w:val="000000"/>
                <w:sz w:val="18"/>
                <w:szCs w:val="18"/>
                <w:lang w:eastAsia="it-IT"/>
              </w:rPr>
              <w:t>Comprendere che la lingua è strumento di unità e identità politica e culturale di un popolo.</w:t>
            </w:r>
          </w:p>
          <w:p>
            <w:pPr>
              <w:pStyle w:val="Normal"/>
              <w:numPr>
                <w:ilvl w:val="0"/>
                <w:numId w:val="16"/>
              </w:numPr>
              <w:bidi w:val="0"/>
              <w:spacing w:before="0" w:after="0"/>
              <w:ind w:left="360" w:right="0" w:hanging="360"/>
              <w:rPr/>
            </w:pPr>
            <w:r>
              <w:rPr>
                <w:rFonts w:cs="Arial" w:ascii="Arial" w:hAnsi="Arial"/>
                <w:color w:val="000000"/>
                <w:sz w:val="18"/>
                <w:szCs w:val="18"/>
                <w:lang w:eastAsia="it-IT"/>
              </w:rPr>
              <w:t>Saper analizzare le espansioni logiche di una proposizione semplice e operare l’analisi di periodi semplici e complessi.</w:t>
            </w:r>
          </w:p>
          <w:p>
            <w:pPr>
              <w:pStyle w:val="ListParagraph"/>
              <w:numPr>
                <w:ilvl w:val="0"/>
                <w:numId w:val="16"/>
              </w:numPr>
              <w:bidi w:val="0"/>
              <w:spacing w:before="0" w:after="0"/>
              <w:ind w:left="360" w:right="0" w:hanging="360"/>
              <w:contextualSpacing/>
              <w:rPr/>
            </w:pPr>
            <w:r>
              <w:rPr>
                <w:rFonts w:cs="Arial" w:ascii="Arial" w:hAnsi="Arial"/>
                <w:color w:val="000000"/>
                <w:sz w:val="18"/>
                <w:szCs w:val="18"/>
              </w:rPr>
              <w:t>Riflettere sui propri errori tipici, segnalati dall’insegnante, allo scopo di imparare ad autocorreggerli nella produzione scritta Utilizzare dizionari di vario tipo; rintracciare all’interno di una voce di dizionario le informazioni utili per risolvere problemi e</w:t>
            </w:r>
          </w:p>
          <w:p>
            <w:pPr>
              <w:pStyle w:val="Normal"/>
              <w:bidi w:val="0"/>
              <w:spacing w:before="0" w:after="0"/>
              <w:ind w:left="0" w:right="0" w:hanging="0"/>
              <w:rPr/>
            </w:pPr>
            <w:r>
              <w:rPr>
                <w:rFonts w:cs="Arial" w:ascii="Arial" w:hAnsi="Arial"/>
                <w:color w:val="000000"/>
                <w:sz w:val="18"/>
                <w:szCs w:val="18"/>
                <w:lang w:eastAsia="it-IT"/>
              </w:rPr>
              <w:t xml:space="preserve">       </w:t>
            </w:r>
            <w:r>
              <w:rPr>
                <w:rFonts w:cs="Arial" w:ascii="Arial" w:hAnsi="Arial"/>
                <w:color w:val="000000"/>
                <w:sz w:val="18"/>
                <w:szCs w:val="18"/>
                <w:lang w:eastAsia="it-IT"/>
              </w:rPr>
              <w:t>dubbi linguistici</w:t>
            </w:r>
          </w:p>
          <w:p>
            <w:pPr>
              <w:pStyle w:val="ListParagraph"/>
              <w:numPr>
                <w:ilvl w:val="0"/>
                <w:numId w:val="16"/>
              </w:numPr>
              <w:bidi w:val="0"/>
              <w:spacing w:before="0" w:after="0"/>
              <w:ind w:left="360" w:right="0" w:hanging="360"/>
              <w:contextualSpacing/>
              <w:rPr/>
            </w:pPr>
            <w:r>
              <w:rPr>
                <w:rFonts w:cs="Arial" w:ascii="Arial" w:hAnsi="Arial"/>
                <w:color w:val="000000"/>
                <w:sz w:val="18"/>
                <w:szCs w:val="18"/>
              </w:rPr>
              <w:t>Ampliare, sulla base delle esperienze scolastiche ed extrascolastiche, delle letture e di attività specifiche, il proprio patrimonio lessicale, così da comprendere e usare la parole dell’intero vocabolario di base, anche in accezioni diverse.</w:t>
            </w:r>
          </w:p>
          <w:p>
            <w:pPr>
              <w:pStyle w:val="ListParagraph"/>
              <w:numPr>
                <w:ilvl w:val="0"/>
                <w:numId w:val="16"/>
              </w:numPr>
              <w:bidi w:val="0"/>
              <w:spacing w:before="0" w:after="0"/>
              <w:ind w:left="360" w:right="0" w:hanging="360"/>
              <w:contextualSpacing/>
              <w:rPr/>
            </w:pPr>
            <w:r>
              <w:rPr>
                <w:rFonts w:cs="Arial" w:ascii="Arial" w:hAnsi="Arial"/>
                <w:color w:val="000000"/>
                <w:sz w:val="18"/>
                <w:szCs w:val="18"/>
              </w:rPr>
              <w:t>Comprendere e usare in modo appropriato i termini specialistici di base afferenti alle diverse discipline e anche ad ambiti di interesse personale</w:t>
            </w:r>
          </w:p>
          <w:p>
            <w:pPr>
              <w:pStyle w:val="ListParagraph"/>
              <w:numPr>
                <w:ilvl w:val="0"/>
                <w:numId w:val="16"/>
              </w:numPr>
              <w:bidi w:val="0"/>
              <w:spacing w:before="0" w:after="0"/>
              <w:ind w:left="360" w:right="0" w:hanging="360"/>
              <w:contextualSpacing/>
              <w:rPr/>
            </w:pPr>
            <w:r>
              <w:rPr>
                <w:rFonts w:cs="Arial" w:ascii="Arial" w:hAnsi="Arial"/>
                <w:color w:val="000000"/>
                <w:sz w:val="18"/>
                <w:szCs w:val="18"/>
              </w:rPr>
              <w:t>Realizzare scelte lessicali adeguate in base alla situazione comunicativa, agli interlocutori e al tipo di testo</w:t>
            </w:r>
          </w:p>
          <w:p>
            <w:pPr>
              <w:pStyle w:val="Normal"/>
              <w:bidi w:val="0"/>
              <w:spacing w:before="0" w:after="0"/>
              <w:ind w:left="0" w:right="0" w:hanging="0"/>
              <w:rPr>
                <w:rFonts w:ascii="Arial" w:hAnsi="Arial" w:cs="Arial"/>
                <w:color w:val="000000"/>
                <w:sz w:val="18"/>
                <w:szCs w:val="18"/>
                <w:lang w:eastAsia="it-IT"/>
              </w:rPr>
            </w:pPr>
            <w:r>
              <w:rPr>
                <w:rFonts w:cs="Arial" w:ascii="Arial" w:hAnsi="Arial"/>
                <w:color w:val="000000"/>
                <w:sz w:val="18"/>
                <w:szCs w:val="18"/>
                <w:lang w:eastAsia="it-IT"/>
              </w:rPr>
            </w:r>
          </w:p>
          <w:p>
            <w:pPr>
              <w:pStyle w:val="Normal"/>
              <w:numPr>
                <w:ilvl w:val="0"/>
                <w:numId w:val="16"/>
              </w:numPr>
              <w:bidi w:val="0"/>
              <w:spacing w:before="0" w:after="0"/>
              <w:ind w:left="360" w:right="0" w:hanging="360"/>
              <w:rPr/>
            </w:pPr>
            <w:r>
              <w:rPr>
                <w:rFonts w:cs="Arial" w:ascii="Arial" w:hAnsi="Arial"/>
                <w:color w:val="000000"/>
                <w:sz w:val="18"/>
                <w:szCs w:val="18"/>
                <w:lang w:eastAsia="it-IT"/>
              </w:rPr>
              <w:t>Comprendere le relazioni  tra lingua italiana e lingua latina</w:t>
            </w:r>
          </w:p>
        </w:tc>
        <w:tc>
          <w:tcPr>
            <w:tcW w:w="3083" w:type="dxa"/>
            <w:tcBorders>
              <w:left w:val="single" w:sz="4" w:space="0" w:color="000000"/>
              <w:bottom w:val="single" w:sz="4" w:space="0" w:color="000000"/>
              <w:right w:val="single" w:sz="4" w:space="0" w:color="000000"/>
            </w:tcBorders>
            <w:shd w:fill="auto" w:val="clear"/>
          </w:tcPr>
          <w:p>
            <w:pPr>
              <w:pStyle w:val="Normal"/>
              <w:bidi w:val="0"/>
              <w:spacing w:before="0" w:after="0"/>
              <w:ind w:left="0" w:right="0" w:hanging="0"/>
              <w:jc w:val="both"/>
              <w:rPr/>
            </w:pPr>
            <w:r>
              <w:rPr>
                <w:rFonts w:cs="Arial" w:ascii="Arial" w:hAnsi="Arial"/>
                <w:color w:val="000000"/>
                <w:sz w:val="18"/>
                <w:szCs w:val="18"/>
                <w:lang w:eastAsia="it-IT"/>
              </w:rPr>
              <w:t xml:space="preserve">  </w:t>
            </w:r>
          </w:p>
          <w:p>
            <w:pPr>
              <w:pStyle w:val="Normal"/>
              <w:bidi w:val="0"/>
              <w:spacing w:before="0" w:after="0"/>
              <w:ind w:left="0" w:right="0" w:hanging="0"/>
              <w:jc w:val="both"/>
              <w:rPr/>
            </w:pPr>
            <w:r>
              <w:rPr>
                <w:rFonts w:cs="Arial" w:ascii="Arial" w:hAnsi="Arial"/>
                <w:color w:val="000000"/>
                <w:sz w:val="18"/>
                <w:szCs w:val="18"/>
                <w:lang w:eastAsia="it-IT"/>
              </w:rPr>
              <w:t xml:space="preserve"> </w:t>
            </w:r>
            <w:r>
              <w:rPr>
                <w:rFonts w:cs="Arial" w:ascii="Arial" w:hAnsi="Arial"/>
                <w:color w:val="000000"/>
                <w:sz w:val="18"/>
                <w:szCs w:val="18"/>
                <w:lang w:eastAsia="it-IT"/>
              </w:rPr>
              <w:t>o</w:t>
            </w:r>
          </w:p>
          <w:p>
            <w:pPr>
              <w:pStyle w:val="Normal"/>
              <w:bidi w:val="0"/>
              <w:spacing w:before="0" w:after="0"/>
              <w:ind w:left="0" w:right="0" w:hanging="0"/>
              <w:jc w:val="both"/>
              <w:rPr>
                <w:rFonts w:ascii="Arial" w:hAnsi="Arial" w:cs="Arial"/>
                <w:color w:val="000000"/>
                <w:sz w:val="18"/>
                <w:szCs w:val="18"/>
                <w:lang w:eastAsia="it-IT"/>
              </w:rPr>
            </w:pPr>
            <w:r>
              <w:rPr>
                <w:rFonts w:cs="Arial" w:ascii="Arial" w:hAnsi="Arial"/>
                <w:color w:val="000000"/>
                <w:sz w:val="18"/>
                <w:szCs w:val="18"/>
                <w:lang w:eastAsia="it-IT"/>
              </w:rPr>
            </w:r>
          </w:p>
          <w:p>
            <w:pPr>
              <w:pStyle w:val="Normal"/>
              <w:bidi w:val="0"/>
              <w:spacing w:before="0" w:after="0"/>
              <w:ind w:left="0" w:right="0" w:hanging="0"/>
              <w:jc w:val="center"/>
              <w:rPr>
                <w:rFonts w:ascii="Arial" w:hAnsi="Arial" w:cs="Arial"/>
                <w:sz w:val="24"/>
                <w:szCs w:val="24"/>
                <w:lang w:eastAsia="it-IT"/>
              </w:rPr>
            </w:pPr>
            <w:r>
              <w:rPr>
                <w:rFonts w:cs="Arial" w:ascii="Arial" w:hAnsi="Arial"/>
                <w:sz w:val="24"/>
                <w:szCs w:val="24"/>
                <w:lang w:eastAsia="it-IT"/>
              </w:rPr>
            </w:r>
          </w:p>
        </w:tc>
      </w:tr>
    </w:tbl>
    <w:p>
      <w:pPr>
        <w:pStyle w:val="Normal"/>
        <w:jc w:val="center"/>
        <w:rPr>
          <w:i/>
          <w:i/>
          <w:sz w:val="20"/>
          <w:szCs w:val="20"/>
        </w:rPr>
      </w:pPr>
      <w:r>
        <w:rPr>
          <w:i/>
          <w:sz w:val="20"/>
          <w:szCs w:val="20"/>
        </w:rPr>
      </w:r>
    </w:p>
    <w:p>
      <w:pPr>
        <w:pStyle w:val="Normal"/>
        <w:jc w:val="center"/>
        <w:rPr>
          <w:i/>
          <w:i/>
          <w:sz w:val="20"/>
          <w:szCs w:val="20"/>
        </w:rPr>
      </w:pPr>
      <w:r>
        <w:rPr>
          <w:i/>
          <w:sz w:val="20"/>
          <w:szCs w:val="20"/>
        </w:rPr>
      </w:r>
    </w:p>
    <w:tbl>
      <w:tblPr>
        <w:tblW w:w="14850" w:type="dxa"/>
        <w:jc w:val="left"/>
        <w:tblInd w:w="0" w:type="dxa"/>
        <w:tblCellMar>
          <w:top w:w="0" w:type="dxa"/>
          <w:left w:w="108" w:type="dxa"/>
          <w:bottom w:w="0" w:type="dxa"/>
          <w:right w:w="108" w:type="dxa"/>
        </w:tblCellMar>
        <w:tblLook w:val="01e0"/>
      </w:tblPr>
      <w:tblGrid>
        <w:gridCol w:w="6336"/>
        <w:gridCol w:w="3116"/>
        <w:gridCol w:w="3117"/>
        <w:gridCol w:w="2280"/>
      </w:tblGrid>
      <w:tr>
        <w:trPr>
          <w:trHeight w:val="278" w:hRule="atLeast"/>
        </w:trPr>
        <w:tc>
          <w:tcPr>
            <w:tcW w:w="6336" w:type="dxa"/>
            <w:tcBorders>
              <w:top w:val="single" w:sz="4" w:space="0" w:color="000000"/>
              <w:left w:val="single" w:sz="4" w:space="0" w:color="000000"/>
              <w:bottom w:val="single" w:sz="4" w:space="0" w:color="000000"/>
              <w:right w:val="single" w:sz="4" w:space="0" w:color="000000"/>
            </w:tcBorders>
            <w:shd w:color="auto" w:fill="EEECE1" w:themeFill="background2" w:val="clear"/>
          </w:tcPr>
          <w:p>
            <w:pPr>
              <w:pStyle w:val="Normal"/>
              <w:jc w:val="center"/>
              <w:rPr>
                <w:sz w:val="20"/>
                <w:szCs w:val="20"/>
              </w:rPr>
            </w:pPr>
            <w:r>
              <w:rPr>
                <w:sz w:val="20"/>
                <w:szCs w:val="20"/>
              </w:rPr>
              <w:t>Metodologie</w:t>
            </w:r>
          </w:p>
        </w:tc>
        <w:tc>
          <w:tcPr>
            <w:tcW w:w="3116" w:type="dxa"/>
            <w:tcBorders>
              <w:top w:val="single" w:sz="4" w:space="0" w:color="000000"/>
              <w:left w:val="single" w:sz="4" w:space="0" w:color="000000"/>
              <w:bottom w:val="single" w:sz="4" w:space="0" w:color="000000"/>
              <w:right w:val="single" w:sz="4" w:space="0" w:color="000000"/>
            </w:tcBorders>
            <w:shd w:color="auto" w:fill="EEECE1" w:themeFill="background2" w:val="clear"/>
          </w:tcPr>
          <w:p>
            <w:pPr>
              <w:pStyle w:val="Normal"/>
              <w:jc w:val="center"/>
              <w:rPr>
                <w:sz w:val="20"/>
                <w:szCs w:val="20"/>
              </w:rPr>
            </w:pPr>
            <w:r>
              <w:rPr>
                <w:sz w:val="20"/>
                <w:szCs w:val="20"/>
              </w:rPr>
              <w:t>Strumenti</w:t>
            </w:r>
          </w:p>
        </w:tc>
        <w:tc>
          <w:tcPr>
            <w:tcW w:w="3117" w:type="dxa"/>
            <w:tcBorders>
              <w:top w:val="single" w:sz="4" w:space="0" w:color="000000"/>
              <w:left w:val="single" w:sz="4" w:space="0" w:color="000000"/>
              <w:bottom w:val="single" w:sz="4" w:space="0" w:color="000000"/>
              <w:right w:val="single" w:sz="4" w:space="0" w:color="000000"/>
            </w:tcBorders>
            <w:shd w:color="auto" w:fill="EEECE1" w:themeFill="background2" w:val="clear"/>
          </w:tcPr>
          <w:p>
            <w:pPr>
              <w:pStyle w:val="Normal"/>
              <w:jc w:val="center"/>
              <w:rPr>
                <w:sz w:val="20"/>
                <w:szCs w:val="20"/>
              </w:rPr>
            </w:pPr>
            <w:r>
              <w:rPr>
                <w:sz w:val="20"/>
                <w:szCs w:val="20"/>
              </w:rPr>
              <w:t>Verifiche</w:t>
            </w:r>
          </w:p>
          <w:p>
            <w:pPr>
              <w:pStyle w:val="Normal"/>
              <w:jc w:val="center"/>
              <w:rPr>
                <w:sz w:val="20"/>
                <w:szCs w:val="20"/>
              </w:rPr>
            </w:pPr>
            <w:r>
              <w:rPr>
                <w:sz w:val="20"/>
                <w:szCs w:val="20"/>
              </w:rPr>
            </w:r>
          </w:p>
        </w:tc>
        <w:tc>
          <w:tcPr>
            <w:tcW w:w="2280" w:type="dxa"/>
            <w:tcBorders>
              <w:top w:val="single" w:sz="4" w:space="0" w:color="000000"/>
              <w:left w:val="single" w:sz="4" w:space="0" w:color="000000"/>
              <w:bottom w:val="single" w:sz="4" w:space="0" w:color="000000"/>
              <w:right w:val="single" w:sz="4" w:space="0" w:color="000000"/>
            </w:tcBorders>
            <w:shd w:color="auto" w:fill="EEECE1" w:themeFill="background2" w:val="clear"/>
          </w:tcPr>
          <w:p>
            <w:pPr>
              <w:pStyle w:val="Normal"/>
              <w:jc w:val="center"/>
              <w:rPr>
                <w:sz w:val="20"/>
                <w:szCs w:val="20"/>
              </w:rPr>
            </w:pPr>
            <w:r>
              <w:rPr>
                <w:sz w:val="20"/>
                <w:szCs w:val="20"/>
              </w:rPr>
              <w:t>Tempi</w:t>
            </w:r>
          </w:p>
        </w:tc>
      </w:tr>
      <w:tr>
        <w:trPr>
          <w:trHeight w:val="277" w:hRule="atLeast"/>
        </w:trPr>
        <w:tc>
          <w:tcPr>
            <w:tcW w:w="6336"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10"/>
              </w:numPr>
              <w:rPr>
                <w:sz w:val="20"/>
                <w:szCs w:val="20"/>
              </w:rPr>
            </w:pPr>
            <w:r>
              <w:rPr>
                <w:sz w:val="20"/>
                <w:szCs w:val="20"/>
              </w:rPr>
              <w:t>lezione dialogata</w:t>
            </w:r>
          </w:p>
          <w:p>
            <w:pPr>
              <w:pStyle w:val="Normal"/>
              <w:numPr>
                <w:ilvl w:val="0"/>
                <w:numId w:val="10"/>
              </w:numPr>
              <w:rPr>
                <w:sz w:val="20"/>
                <w:szCs w:val="20"/>
              </w:rPr>
            </w:pPr>
            <w:r>
              <w:rPr>
                <w:sz w:val="20"/>
                <w:szCs w:val="20"/>
              </w:rPr>
              <w:t>lavoro in coppie di aiuto</w:t>
            </w:r>
          </w:p>
          <w:p>
            <w:pPr>
              <w:pStyle w:val="Normal"/>
              <w:numPr>
                <w:ilvl w:val="0"/>
                <w:numId w:val="10"/>
              </w:numPr>
              <w:rPr>
                <w:sz w:val="20"/>
                <w:szCs w:val="20"/>
              </w:rPr>
            </w:pPr>
            <w:r>
              <w:rPr>
                <w:sz w:val="20"/>
                <w:szCs w:val="20"/>
              </w:rPr>
              <w:t>lavoro di gruppo per fasce di livello</w:t>
            </w:r>
          </w:p>
          <w:p>
            <w:pPr>
              <w:pStyle w:val="Normal"/>
              <w:numPr>
                <w:ilvl w:val="0"/>
                <w:numId w:val="10"/>
              </w:numPr>
              <w:rPr>
                <w:sz w:val="20"/>
                <w:szCs w:val="20"/>
              </w:rPr>
            </w:pPr>
            <w:r>
              <w:rPr>
                <w:sz w:val="20"/>
                <w:szCs w:val="20"/>
              </w:rPr>
              <w:t>lavoro di gruppo per fasce eterogenee</w:t>
            </w:r>
          </w:p>
          <w:p>
            <w:pPr>
              <w:pStyle w:val="Normal"/>
              <w:numPr>
                <w:ilvl w:val="0"/>
                <w:numId w:val="10"/>
              </w:numPr>
              <w:rPr>
                <w:sz w:val="20"/>
                <w:szCs w:val="20"/>
              </w:rPr>
            </w:pPr>
            <w:r>
              <w:rPr>
                <w:sz w:val="20"/>
                <w:szCs w:val="20"/>
              </w:rPr>
              <w:t>lavoro del gruppo classe coordinato dall’insegnante</w:t>
            </w:r>
          </w:p>
          <w:p>
            <w:pPr>
              <w:pStyle w:val="Normal"/>
              <w:numPr>
                <w:ilvl w:val="0"/>
                <w:numId w:val="10"/>
              </w:numPr>
              <w:rPr>
                <w:sz w:val="20"/>
                <w:szCs w:val="20"/>
              </w:rPr>
            </w:pPr>
            <w:r>
              <w:rPr>
                <w:sz w:val="20"/>
                <w:szCs w:val="20"/>
              </w:rPr>
              <w:t>lavoro di gruppo a classi aperte</w:t>
            </w:r>
          </w:p>
          <w:p>
            <w:pPr>
              <w:pStyle w:val="Normal"/>
              <w:numPr>
                <w:ilvl w:val="0"/>
                <w:numId w:val="10"/>
              </w:numPr>
              <w:rPr>
                <w:sz w:val="20"/>
                <w:szCs w:val="20"/>
              </w:rPr>
            </w:pPr>
            <w:r>
              <w:rPr>
                <w:sz w:val="20"/>
                <w:szCs w:val="20"/>
              </w:rPr>
              <w:t xml:space="preserve">brain storming </w:t>
            </w:r>
          </w:p>
          <w:p>
            <w:pPr>
              <w:pStyle w:val="Normal"/>
              <w:numPr>
                <w:ilvl w:val="0"/>
                <w:numId w:val="10"/>
              </w:numPr>
              <w:rPr>
                <w:sz w:val="20"/>
                <w:szCs w:val="20"/>
              </w:rPr>
            </w:pPr>
            <w:r>
              <w:rPr>
                <w:sz w:val="20"/>
                <w:szCs w:val="20"/>
              </w:rPr>
              <w:t>problem solving</w:t>
            </w:r>
          </w:p>
          <w:p>
            <w:pPr>
              <w:pStyle w:val="Normal"/>
              <w:numPr>
                <w:ilvl w:val="0"/>
                <w:numId w:val="10"/>
              </w:numPr>
              <w:rPr>
                <w:sz w:val="20"/>
                <w:szCs w:val="20"/>
              </w:rPr>
            </w:pPr>
            <w:r>
              <w:rPr>
                <w:sz w:val="20"/>
                <w:szCs w:val="20"/>
              </w:rPr>
              <w:t>discussione guidata</w:t>
            </w:r>
          </w:p>
          <w:p>
            <w:pPr>
              <w:pStyle w:val="Normal"/>
              <w:numPr>
                <w:ilvl w:val="0"/>
                <w:numId w:val="10"/>
              </w:numPr>
              <w:rPr>
                <w:sz w:val="20"/>
                <w:szCs w:val="20"/>
              </w:rPr>
            </w:pPr>
            <w:r>
              <w:rPr>
                <w:sz w:val="20"/>
                <w:szCs w:val="20"/>
              </w:rPr>
              <w:t xml:space="preserve">attività laboratoriali </w:t>
            </w:r>
          </w:p>
        </w:tc>
        <w:tc>
          <w:tcPr>
            <w:tcW w:w="3116"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10"/>
              </w:numPr>
              <w:tabs>
                <w:tab w:val="clear" w:pos="708"/>
                <w:tab w:val="left" w:pos="550" w:leader="none"/>
              </w:tabs>
              <w:rPr>
                <w:sz w:val="20"/>
                <w:szCs w:val="20"/>
              </w:rPr>
            </w:pPr>
            <w:r>
              <w:rPr>
                <w:sz w:val="20"/>
                <w:szCs w:val="20"/>
              </w:rPr>
              <w:t>Libri di testo</w:t>
            </w:r>
          </w:p>
          <w:p>
            <w:pPr>
              <w:pStyle w:val="Normal"/>
              <w:numPr>
                <w:ilvl w:val="0"/>
                <w:numId w:val="10"/>
              </w:numPr>
              <w:tabs>
                <w:tab w:val="clear" w:pos="708"/>
                <w:tab w:val="left" w:pos="550" w:leader="none"/>
              </w:tabs>
              <w:rPr>
                <w:sz w:val="20"/>
                <w:szCs w:val="20"/>
              </w:rPr>
            </w:pPr>
            <w:r>
              <w:rPr>
                <w:sz w:val="20"/>
                <w:szCs w:val="20"/>
              </w:rPr>
              <w:t>Testi didattici di supporto</w:t>
            </w:r>
          </w:p>
          <w:p>
            <w:pPr>
              <w:pStyle w:val="Normal"/>
              <w:numPr>
                <w:ilvl w:val="0"/>
                <w:numId w:val="10"/>
              </w:numPr>
              <w:tabs>
                <w:tab w:val="clear" w:pos="708"/>
                <w:tab w:val="left" w:pos="550" w:leader="none"/>
              </w:tabs>
              <w:rPr>
                <w:sz w:val="20"/>
                <w:szCs w:val="20"/>
              </w:rPr>
            </w:pPr>
            <w:r>
              <w:rPr>
                <w:sz w:val="20"/>
                <w:szCs w:val="20"/>
              </w:rPr>
              <w:t xml:space="preserve">Biblioteca di classe </w:t>
            </w:r>
          </w:p>
          <w:p>
            <w:pPr>
              <w:pStyle w:val="Normal"/>
              <w:numPr>
                <w:ilvl w:val="0"/>
                <w:numId w:val="10"/>
              </w:numPr>
              <w:tabs>
                <w:tab w:val="clear" w:pos="708"/>
                <w:tab w:val="left" w:pos="550" w:leader="none"/>
              </w:tabs>
              <w:rPr>
                <w:sz w:val="20"/>
                <w:szCs w:val="20"/>
              </w:rPr>
            </w:pPr>
            <w:r>
              <w:rPr>
                <w:sz w:val="20"/>
                <w:szCs w:val="20"/>
              </w:rPr>
              <w:t>Schede predisposte   dall’insegnante</w:t>
            </w:r>
          </w:p>
          <w:p>
            <w:pPr>
              <w:pStyle w:val="Normal"/>
              <w:numPr>
                <w:ilvl w:val="0"/>
                <w:numId w:val="10"/>
              </w:numPr>
              <w:tabs>
                <w:tab w:val="clear" w:pos="708"/>
                <w:tab w:val="left" w:pos="550" w:leader="none"/>
              </w:tabs>
              <w:rPr>
                <w:sz w:val="20"/>
                <w:szCs w:val="20"/>
              </w:rPr>
            </w:pPr>
            <w:r>
              <w:rPr>
                <w:sz w:val="20"/>
                <w:szCs w:val="20"/>
              </w:rPr>
              <w:t>Drammatizzazione</w:t>
            </w:r>
          </w:p>
          <w:p>
            <w:pPr>
              <w:pStyle w:val="Normal"/>
              <w:numPr>
                <w:ilvl w:val="0"/>
                <w:numId w:val="10"/>
              </w:numPr>
              <w:tabs>
                <w:tab w:val="clear" w:pos="708"/>
                <w:tab w:val="left" w:pos="550" w:leader="none"/>
              </w:tabs>
              <w:rPr>
                <w:sz w:val="20"/>
                <w:szCs w:val="20"/>
              </w:rPr>
            </w:pPr>
            <w:r>
              <w:rPr>
                <w:sz w:val="20"/>
                <w:szCs w:val="20"/>
              </w:rPr>
              <w:t>Computer</w:t>
            </w:r>
          </w:p>
          <w:p>
            <w:pPr>
              <w:pStyle w:val="Normal"/>
              <w:numPr>
                <w:ilvl w:val="0"/>
                <w:numId w:val="10"/>
              </w:numPr>
              <w:tabs>
                <w:tab w:val="clear" w:pos="708"/>
                <w:tab w:val="left" w:pos="550" w:leader="none"/>
              </w:tabs>
              <w:rPr>
                <w:sz w:val="20"/>
                <w:szCs w:val="20"/>
              </w:rPr>
            </w:pPr>
            <w:r>
              <w:rPr>
                <w:sz w:val="20"/>
                <w:szCs w:val="20"/>
              </w:rPr>
              <w:t>Uscite sul territorio</w:t>
            </w:r>
          </w:p>
          <w:p>
            <w:pPr>
              <w:pStyle w:val="Normal"/>
              <w:numPr>
                <w:ilvl w:val="0"/>
                <w:numId w:val="10"/>
              </w:numPr>
              <w:tabs>
                <w:tab w:val="clear" w:pos="708"/>
                <w:tab w:val="left" w:pos="550" w:leader="none"/>
              </w:tabs>
              <w:rPr>
                <w:sz w:val="20"/>
                <w:szCs w:val="20"/>
              </w:rPr>
            </w:pPr>
            <w:r>
              <w:rPr>
                <w:sz w:val="20"/>
                <w:szCs w:val="20"/>
              </w:rPr>
              <w:t>Visite guidate</w:t>
            </w:r>
          </w:p>
          <w:p>
            <w:pPr>
              <w:pStyle w:val="Normal"/>
              <w:numPr>
                <w:ilvl w:val="0"/>
                <w:numId w:val="10"/>
              </w:numPr>
              <w:tabs>
                <w:tab w:val="clear" w:pos="708"/>
                <w:tab w:val="left" w:pos="550" w:leader="none"/>
              </w:tabs>
              <w:rPr>
                <w:sz w:val="20"/>
                <w:szCs w:val="20"/>
              </w:rPr>
            </w:pPr>
            <w:r>
              <w:rPr>
                <w:sz w:val="20"/>
                <w:szCs w:val="20"/>
              </w:rPr>
              <w:t>Giochi</w:t>
            </w:r>
          </w:p>
          <w:p>
            <w:pPr>
              <w:pStyle w:val="Normal"/>
              <w:numPr>
                <w:ilvl w:val="0"/>
                <w:numId w:val="10"/>
              </w:numPr>
              <w:tabs>
                <w:tab w:val="clear" w:pos="708"/>
                <w:tab w:val="left" w:pos="550" w:leader="none"/>
              </w:tabs>
              <w:rPr>
                <w:sz w:val="20"/>
                <w:szCs w:val="20"/>
              </w:rPr>
            </w:pPr>
            <w:r>
              <w:rPr>
                <w:sz w:val="20"/>
                <w:szCs w:val="20"/>
              </w:rPr>
              <w:t>Sussidi audiovisivi</w:t>
            </w:r>
          </w:p>
          <w:p>
            <w:pPr>
              <w:pStyle w:val="Normal"/>
              <w:numPr>
                <w:ilvl w:val="0"/>
                <w:numId w:val="10"/>
              </w:numPr>
              <w:tabs>
                <w:tab w:val="clear" w:pos="708"/>
                <w:tab w:val="left" w:pos="550" w:leader="none"/>
              </w:tabs>
              <w:rPr>
                <w:sz w:val="20"/>
                <w:szCs w:val="20"/>
              </w:rPr>
            </w:pPr>
            <w:r>
              <w:rPr>
                <w:sz w:val="20"/>
                <w:szCs w:val="20"/>
              </w:rPr>
              <w:t xml:space="preserve">Esperimenti </w:t>
            </w:r>
          </w:p>
        </w:tc>
        <w:tc>
          <w:tcPr>
            <w:tcW w:w="3117"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10"/>
              </w:numPr>
              <w:rPr>
                <w:sz w:val="20"/>
                <w:szCs w:val="20"/>
              </w:rPr>
            </w:pPr>
            <w:r>
              <w:rPr>
                <w:sz w:val="20"/>
                <w:szCs w:val="20"/>
              </w:rPr>
              <w:t>Prove scritte strutturate</w:t>
            </w:r>
          </w:p>
          <w:p>
            <w:pPr>
              <w:pStyle w:val="Normal"/>
              <w:numPr>
                <w:ilvl w:val="0"/>
                <w:numId w:val="10"/>
              </w:numPr>
              <w:rPr>
                <w:sz w:val="20"/>
                <w:szCs w:val="20"/>
              </w:rPr>
            </w:pPr>
            <w:r>
              <w:rPr>
                <w:sz w:val="20"/>
                <w:szCs w:val="20"/>
              </w:rPr>
              <w:t>Prove scritte semistrutturate</w:t>
            </w:r>
          </w:p>
          <w:p>
            <w:pPr>
              <w:pStyle w:val="Normal"/>
              <w:numPr>
                <w:ilvl w:val="0"/>
                <w:numId w:val="10"/>
              </w:numPr>
              <w:rPr>
                <w:sz w:val="20"/>
                <w:szCs w:val="20"/>
              </w:rPr>
            </w:pPr>
            <w:r>
              <w:rPr>
                <w:sz w:val="20"/>
                <w:szCs w:val="20"/>
              </w:rPr>
              <w:t>Relazioni</w:t>
            </w:r>
          </w:p>
          <w:p>
            <w:pPr>
              <w:pStyle w:val="Normal"/>
              <w:numPr>
                <w:ilvl w:val="0"/>
                <w:numId w:val="10"/>
              </w:numPr>
              <w:rPr>
                <w:sz w:val="20"/>
                <w:szCs w:val="20"/>
              </w:rPr>
            </w:pPr>
            <w:r>
              <w:rPr>
                <w:sz w:val="20"/>
                <w:szCs w:val="20"/>
              </w:rPr>
              <w:t>Esercizi</w:t>
            </w:r>
          </w:p>
          <w:p>
            <w:pPr>
              <w:pStyle w:val="Normal"/>
              <w:numPr>
                <w:ilvl w:val="0"/>
                <w:numId w:val="10"/>
              </w:numPr>
              <w:rPr>
                <w:sz w:val="20"/>
                <w:szCs w:val="20"/>
              </w:rPr>
            </w:pPr>
            <w:r>
              <w:rPr>
                <w:sz w:val="20"/>
                <w:szCs w:val="20"/>
              </w:rPr>
              <w:t>Elaborati grafici</w:t>
            </w:r>
          </w:p>
          <w:p>
            <w:pPr>
              <w:pStyle w:val="Normal"/>
              <w:numPr>
                <w:ilvl w:val="0"/>
                <w:numId w:val="10"/>
              </w:numPr>
              <w:rPr>
                <w:sz w:val="20"/>
                <w:szCs w:val="20"/>
              </w:rPr>
            </w:pPr>
            <w:r>
              <w:rPr>
                <w:sz w:val="20"/>
                <w:szCs w:val="20"/>
              </w:rPr>
              <w:t>Colloquio</w:t>
            </w:r>
          </w:p>
        </w:tc>
        <w:tc>
          <w:tcPr>
            <w:tcW w:w="228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r>
          </w:p>
        </w:tc>
      </w:tr>
      <w:tr>
        <w:trPr>
          <w:trHeight w:val="277" w:hRule="atLeast"/>
        </w:trPr>
        <w:tc>
          <w:tcPr>
            <w:tcW w:w="6336" w:type="dxa"/>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0"/>
              </w:numPr>
              <w:tabs>
                <w:tab w:val="clear" w:pos="708"/>
              </w:tabs>
              <w:bidi w:val="0"/>
              <w:spacing w:before="0" w:after="0"/>
              <w:ind w:left="360" w:right="0" w:hanging="0"/>
              <w:contextualSpacing/>
              <w:rPr>
                <w:rFonts w:ascii="Arial" w:hAnsi="Arial" w:cs="Arial"/>
                <w:color w:val="000000"/>
                <w:sz w:val="18"/>
                <w:szCs w:val="18"/>
              </w:rPr>
            </w:pPr>
            <w:r>
              <w:rPr>
                <w:rFonts w:cs="Arial" w:ascii="Arial" w:hAnsi="Arial"/>
                <w:color w:val="000000"/>
                <w:sz w:val="18"/>
                <w:szCs w:val="18"/>
              </w:rPr>
            </w:r>
          </w:p>
          <w:p>
            <w:pPr>
              <w:pStyle w:val="ListParagraph"/>
              <w:numPr>
                <w:ilvl w:val="0"/>
                <w:numId w:val="0"/>
              </w:numPr>
              <w:tabs>
                <w:tab w:val="clear" w:pos="708"/>
              </w:tabs>
              <w:bidi w:val="0"/>
              <w:spacing w:before="0" w:after="0"/>
              <w:ind w:left="360" w:right="0" w:hanging="0"/>
              <w:contextualSpacing/>
              <w:rPr>
                <w:rFonts w:ascii="Arial" w:hAnsi="Arial" w:cs="Arial"/>
                <w:sz w:val="20"/>
                <w:szCs w:val="20"/>
              </w:rPr>
            </w:pPr>
            <w:r>
              <w:rPr>
                <w:rFonts w:cs="Arial" w:ascii="Arial" w:hAnsi="Arial"/>
                <w:sz w:val="20"/>
                <w:szCs w:val="20"/>
              </w:rPr>
            </w:r>
          </w:p>
        </w:tc>
        <w:tc>
          <w:tcPr>
            <w:tcW w:w="3116" w:type="dxa"/>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0"/>
              </w:numPr>
              <w:tabs>
                <w:tab w:val="clear" w:pos="708"/>
              </w:tabs>
              <w:bidi w:val="0"/>
              <w:spacing w:before="0" w:after="0"/>
              <w:ind w:left="360" w:right="0" w:hanging="0"/>
              <w:contextualSpacing/>
              <w:rPr>
                <w:rFonts w:ascii="Arial" w:hAnsi="Arial" w:cs="Arial"/>
                <w:color w:val="000000"/>
                <w:sz w:val="18"/>
                <w:szCs w:val="18"/>
              </w:rPr>
            </w:pPr>
            <w:r>
              <w:rPr>
                <w:rFonts w:cs="Arial" w:ascii="Arial" w:hAnsi="Arial"/>
                <w:color w:val="000000"/>
                <w:sz w:val="18"/>
                <w:szCs w:val="18"/>
              </w:rPr>
            </w:r>
          </w:p>
        </w:tc>
        <w:tc>
          <w:tcPr>
            <w:tcW w:w="3117" w:type="dxa"/>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0"/>
              </w:numPr>
              <w:tabs>
                <w:tab w:val="clear" w:pos="708"/>
              </w:tabs>
              <w:bidi w:val="0"/>
              <w:spacing w:before="0" w:after="0"/>
              <w:ind w:left="360" w:right="0" w:hanging="0"/>
              <w:contextualSpacing/>
              <w:rPr>
                <w:rFonts w:ascii="Arial" w:hAnsi="Arial" w:cs="Arial"/>
                <w:b/>
                <w:b/>
                <w:color w:val="000000"/>
                <w:sz w:val="18"/>
                <w:szCs w:val="18"/>
                <w:lang w:eastAsia="it-IT"/>
              </w:rPr>
            </w:pPr>
            <w:r>
              <w:rPr>
                <w:rFonts w:cs="Arial" w:ascii="Arial" w:hAnsi="Arial"/>
                <w:b/>
                <w:color w:val="000000"/>
                <w:sz w:val="18"/>
                <w:szCs w:val="18"/>
                <w:lang w:eastAsia="it-IT"/>
              </w:rPr>
            </w:r>
          </w:p>
        </w:tc>
        <w:tc>
          <w:tcPr>
            <w:tcW w:w="228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r>
          </w:p>
        </w:tc>
      </w:tr>
    </w:tbl>
    <w:p>
      <w:pPr>
        <w:pStyle w:val="Normal"/>
        <w:rPr>
          <w:color w:val="000000" w:themeColor="text1"/>
          <w:sz w:val="20"/>
          <w:szCs w:val="20"/>
          <w:lang w:val="en-US"/>
        </w:rPr>
      </w:pPr>
      <w:r>
        <w:rPr>
          <w:color w:val="000000" w:themeColor="text1"/>
          <w:sz w:val="20"/>
          <w:szCs w:val="20"/>
          <w:lang w:val="en-US"/>
        </w:rPr>
        <w:t>Libri di testo:</w:t>
      </w:r>
    </w:p>
    <w:tbl>
      <w:tblPr>
        <w:tblpPr w:bottomFromText="0" w:horzAnchor="text" w:leftFromText="141" w:rightFromText="141" w:tblpX="0" w:tblpY="1" w:topFromText="0" w:vertAnchor="text"/>
        <w:tblW w:w="14850" w:type="dxa"/>
        <w:jc w:val="left"/>
        <w:tblInd w:w="0" w:type="dxa"/>
        <w:tblCellMar>
          <w:top w:w="0" w:type="dxa"/>
          <w:left w:w="108" w:type="dxa"/>
          <w:bottom w:w="0" w:type="dxa"/>
          <w:right w:w="108" w:type="dxa"/>
        </w:tblCellMar>
        <w:tblLook w:val="04a0"/>
      </w:tblPr>
      <w:tblGrid>
        <w:gridCol w:w="1804"/>
        <w:gridCol w:w="2548"/>
        <w:gridCol w:w="5245"/>
        <w:gridCol w:w="1697"/>
        <w:gridCol w:w="3556"/>
      </w:tblGrid>
      <w:tr>
        <w:trPr/>
        <w:tc>
          <w:tcPr>
            <w:tcW w:w="1804"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b/>
                <w:b/>
                <w:color w:val="000000" w:themeColor="text1"/>
                <w:sz w:val="20"/>
                <w:szCs w:val="20"/>
              </w:rPr>
            </w:pPr>
            <w:r>
              <w:rPr>
                <w:b/>
                <w:color w:val="000000" w:themeColor="text1"/>
                <w:sz w:val="20"/>
                <w:szCs w:val="20"/>
              </w:rPr>
              <w:t>Disciplina</w:t>
            </w:r>
          </w:p>
        </w:tc>
        <w:tc>
          <w:tcPr>
            <w:tcW w:w="254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b/>
                <w:b/>
                <w:color w:val="000000" w:themeColor="text1"/>
                <w:sz w:val="20"/>
                <w:szCs w:val="20"/>
              </w:rPr>
            </w:pPr>
            <w:r>
              <w:rPr>
                <w:b/>
                <w:color w:val="000000" w:themeColor="text1"/>
                <w:sz w:val="20"/>
                <w:szCs w:val="20"/>
              </w:rPr>
              <w:t>Autore</w:t>
            </w:r>
          </w:p>
        </w:tc>
        <w:tc>
          <w:tcPr>
            <w:tcW w:w="5245"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b/>
                <w:b/>
                <w:color w:val="000000" w:themeColor="text1"/>
                <w:sz w:val="20"/>
                <w:szCs w:val="20"/>
              </w:rPr>
            </w:pPr>
            <w:r>
              <w:rPr>
                <w:b/>
                <w:color w:val="000000" w:themeColor="text1"/>
                <w:sz w:val="20"/>
                <w:szCs w:val="20"/>
              </w:rPr>
              <w:t>Titolo</w:t>
            </w:r>
          </w:p>
        </w:tc>
        <w:tc>
          <w:tcPr>
            <w:tcW w:w="1697"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b/>
                <w:b/>
                <w:color w:val="000000" w:themeColor="text1"/>
                <w:sz w:val="20"/>
                <w:szCs w:val="20"/>
              </w:rPr>
            </w:pPr>
            <w:r>
              <w:rPr>
                <w:b/>
                <w:color w:val="000000" w:themeColor="text1"/>
                <w:sz w:val="20"/>
                <w:szCs w:val="20"/>
              </w:rPr>
              <w:t>Volume</w:t>
            </w:r>
          </w:p>
        </w:tc>
        <w:tc>
          <w:tcPr>
            <w:tcW w:w="355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b/>
                <w:b/>
                <w:color w:val="000000" w:themeColor="text1"/>
                <w:sz w:val="20"/>
                <w:szCs w:val="20"/>
              </w:rPr>
            </w:pPr>
            <w:r>
              <w:rPr>
                <w:b/>
                <w:color w:val="000000" w:themeColor="text1"/>
                <w:sz w:val="20"/>
                <w:szCs w:val="20"/>
              </w:rPr>
              <w:t xml:space="preserve">Edizione </w:t>
            </w:r>
          </w:p>
        </w:tc>
      </w:tr>
      <w:tr>
        <w:trPr/>
        <w:tc>
          <w:tcPr>
            <w:tcW w:w="1804" w:type="dxa"/>
            <w:tcBorders>
              <w:top w:val="single" w:sz="4" w:space="0" w:color="000000"/>
              <w:left w:val="single" w:sz="4" w:space="0" w:color="000000"/>
              <w:bottom w:val="single" w:sz="4" w:space="0" w:color="000000"/>
              <w:right w:val="single" w:sz="4" w:space="0" w:color="000000"/>
            </w:tcBorders>
            <w:shd w:fill="auto" w:val="clear"/>
          </w:tcPr>
          <w:p>
            <w:pPr>
              <w:pStyle w:val="Normal"/>
              <w:rPr>
                <w:color w:val="000000" w:themeColor="text1"/>
                <w:sz w:val="20"/>
                <w:szCs w:val="20"/>
                <w:lang w:val="en-US"/>
              </w:rPr>
            </w:pPr>
            <w:r>
              <w:rPr>
                <w:color w:val="000000" w:themeColor="text1"/>
                <w:sz w:val="20"/>
                <w:szCs w:val="20"/>
                <w:lang w:val="en-US"/>
              </w:rPr>
              <w:t>Antologia</w:t>
            </w:r>
          </w:p>
          <w:p>
            <w:pPr>
              <w:pStyle w:val="Normal"/>
              <w:rPr>
                <w:color w:val="000000" w:themeColor="text1"/>
                <w:sz w:val="20"/>
                <w:szCs w:val="20"/>
                <w:lang w:val="en-US"/>
              </w:rPr>
            </w:pPr>
            <w:r>
              <w:rPr>
                <w:color w:val="000000" w:themeColor="text1"/>
                <w:sz w:val="20"/>
                <w:szCs w:val="20"/>
                <w:lang w:val="en-US"/>
              </w:rPr>
              <w:t>Grammatica</w:t>
            </w:r>
          </w:p>
          <w:p>
            <w:pPr>
              <w:pStyle w:val="Normal"/>
              <w:rPr>
                <w:color w:val="000000" w:themeColor="text1"/>
                <w:sz w:val="20"/>
                <w:szCs w:val="20"/>
                <w:lang w:val="en-US"/>
              </w:rPr>
            </w:pPr>
            <w:r>
              <w:rPr>
                <w:color w:val="000000" w:themeColor="text1"/>
                <w:sz w:val="20"/>
                <w:szCs w:val="20"/>
                <w:lang w:val="en-US"/>
              </w:rPr>
            </w:r>
          </w:p>
        </w:tc>
        <w:tc>
          <w:tcPr>
            <w:tcW w:w="2548" w:type="dxa"/>
            <w:tcBorders>
              <w:top w:val="single" w:sz="4" w:space="0" w:color="000000"/>
              <w:left w:val="single" w:sz="4" w:space="0" w:color="000000"/>
              <w:bottom w:val="single" w:sz="4" w:space="0" w:color="000000"/>
              <w:right w:val="single" w:sz="4" w:space="0" w:color="000000"/>
            </w:tcBorders>
            <w:shd w:fill="auto" w:val="clear"/>
          </w:tcPr>
          <w:p>
            <w:pPr>
              <w:pStyle w:val="Normal"/>
              <w:rPr>
                <w:color w:val="000000" w:themeColor="text1"/>
                <w:sz w:val="20"/>
                <w:szCs w:val="20"/>
              </w:rPr>
            </w:pPr>
            <w:r>
              <w:rPr>
                <w:color w:val="000000" w:themeColor="text1"/>
                <w:sz w:val="20"/>
                <w:szCs w:val="20"/>
              </w:rPr>
              <w:t>Rosetta Zordan</w:t>
            </w:r>
          </w:p>
          <w:p>
            <w:pPr>
              <w:pStyle w:val="Normal"/>
              <w:rPr>
                <w:color w:val="000000" w:themeColor="text1"/>
                <w:sz w:val="20"/>
                <w:szCs w:val="20"/>
              </w:rPr>
            </w:pPr>
            <w:r>
              <w:rPr>
                <w:color w:val="000000" w:themeColor="text1"/>
                <w:sz w:val="20"/>
                <w:szCs w:val="20"/>
              </w:rPr>
              <w:t>Balestra</w:t>
            </w:r>
          </w:p>
        </w:tc>
        <w:tc>
          <w:tcPr>
            <w:tcW w:w="5245" w:type="dxa"/>
            <w:tcBorders>
              <w:top w:val="single" w:sz="4" w:space="0" w:color="000000"/>
              <w:left w:val="single" w:sz="4" w:space="0" w:color="000000"/>
              <w:bottom w:val="single" w:sz="4" w:space="0" w:color="000000"/>
              <w:right w:val="single" w:sz="4" w:space="0" w:color="000000"/>
            </w:tcBorders>
            <w:shd w:fill="auto" w:val="clear"/>
          </w:tcPr>
          <w:p>
            <w:pPr>
              <w:pStyle w:val="Normal"/>
              <w:ind w:left="360" w:hanging="0"/>
              <w:rPr>
                <w:color w:val="000000" w:themeColor="text1"/>
                <w:sz w:val="20"/>
                <w:szCs w:val="20"/>
              </w:rPr>
            </w:pPr>
            <w:r>
              <w:rPr>
                <w:color w:val="000000" w:themeColor="text1"/>
                <w:sz w:val="20"/>
                <w:szCs w:val="20"/>
              </w:rPr>
              <w:t>Autori e lettori</w:t>
            </w:r>
          </w:p>
          <w:p>
            <w:pPr>
              <w:pStyle w:val="Normal"/>
              <w:ind w:left="360" w:hanging="0"/>
              <w:rPr>
                <w:color w:val="000000" w:themeColor="text1"/>
                <w:sz w:val="20"/>
                <w:szCs w:val="20"/>
              </w:rPr>
            </w:pPr>
            <w:r>
              <w:rPr>
                <w:color w:val="000000" w:themeColor="text1"/>
                <w:sz w:val="20"/>
                <w:szCs w:val="20"/>
              </w:rPr>
              <w:t>Grammalibro</w:t>
            </w:r>
          </w:p>
        </w:tc>
        <w:tc>
          <w:tcPr>
            <w:tcW w:w="1697" w:type="dxa"/>
            <w:tcBorders>
              <w:top w:val="single" w:sz="4" w:space="0" w:color="000000"/>
              <w:left w:val="single" w:sz="4" w:space="0" w:color="000000"/>
              <w:bottom w:val="single" w:sz="4" w:space="0" w:color="000000"/>
              <w:right w:val="single" w:sz="4" w:space="0" w:color="000000"/>
            </w:tcBorders>
            <w:shd w:fill="auto" w:val="clear"/>
          </w:tcPr>
          <w:p>
            <w:pPr>
              <w:pStyle w:val="Normal"/>
              <w:rPr>
                <w:color w:val="000000" w:themeColor="text1"/>
                <w:sz w:val="20"/>
                <w:szCs w:val="20"/>
              </w:rPr>
            </w:pPr>
            <w:r>
              <w:rPr>
                <w:color w:val="000000" w:themeColor="text1"/>
                <w:sz w:val="20"/>
                <w:szCs w:val="20"/>
              </w:rPr>
              <w:t>3</w:t>
            </w:r>
          </w:p>
          <w:p>
            <w:pPr>
              <w:pStyle w:val="Normal"/>
              <w:rPr>
                <w:color w:val="000000" w:themeColor="text1"/>
                <w:sz w:val="20"/>
                <w:szCs w:val="20"/>
              </w:rPr>
            </w:pPr>
            <w:r>
              <w:rPr>
                <w:color w:val="000000" w:themeColor="text1"/>
                <w:sz w:val="20"/>
                <w:szCs w:val="20"/>
              </w:rPr>
              <w:t>U</w:t>
            </w:r>
          </w:p>
        </w:tc>
        <w:tc>
          <w:tcPr>
            <w:tcW w:w="3556" w:type="dxa"/>
            <w:tcBorders>
              <w:top w:val="single" w:sz="4" w:space="0" w:color="000000"/>
              <w:left w:val="single" w:sz="4" w:space="0" w:color="000000"/>
              <w:bottom w:val="single" w:sz="4" w:space="0" w:color="000000"/>
              <w:right w:val="single" w:sz="4" w:space="0" w:color="000000"/>
            </w:tcBorders>
            <w:shd w:fill="auto" w:val="clear"/>
          </w:tcPr>
          <w:p>
            <w:pPr>
              <w:pStyle w:val="Normal"/>
              <w:rPr>
                <w:color w:val="000000" w:themeColor="text1"/>
                <w:sz w:val="20"/>
                <w:szCs w:val="20"/>
              </w:rPr>
            </w:pPr>
            <w:r>
              <w:rPr>
                <w:color w:val="000000" w:themeColor="text1"/>
                <w:sz w:val="20"/>
                <w:szCs w:val="20"/>
              </w:rPr>
              <w:t>Fabbri</w:t>
            </w:r>
          </w:p>
          <w:p>
            <w:pPr>
              <w:pStyle w:val="Normal"/>
              <w:rPr>
                <w:color w:val="000000" w:themeColor="text1"/>
                <w:sz w:val="20"/>
                <w:szCs w:val="20"/>
              </w:rPr>
            </w:pPr>
            <w:r>
              <w:rPr>
                <w:color w:val="000000" w:themeColor="text1"/>
                <w:sz w:val="20"/>
                <w:szCs w:val="20"/>
              </w:rPr>
              <w:t>Petrini</w:t>
            </w:r>
          </w:p>
        </w:tc>
      </w:tr>
    </w:tbl>
    <w:p>
      <w:pPr>
        <w:pStyle w:val="Normal"/>
        <w:rPr>
          <w:sz w:val="20"/>
          <w:szCs w:val="20"/>
        </w:rPr>
      </w:pPr>
      <w:r>
        <w:rPr>
          <w:sz w:val="20"/>
          <w:szCs w:val="20"/>
        </w:rPr>
      </w:r>
    </w:p>
    <w:tbl>
      <w:tblPr>
        <w:tblW w:w="15702" w:type="dxa"/>
        <w:jc w:val="left"/>
        <w:tblInd w:w="0" w:type="dxa"/>
        <w:tblCellMar>
          <w:top w:w="0" w:type="dxa"/>
          <w:left w:w="108" w:type="dxa"/>
          <w:bottom w:w="0" w:type="dxa"/>
          <w:right w:w="108" w:type="dxa"/>
        </w:tblCellMar>
        <w:tblLook w:val="04a0"/>
      </w:tblPr>
      <w:tblGrid>
        <w:gridCol w:w="15702"/>
      </w:tblGrid>
      <w:tr>
        <w:trPr/>
        <w:tc>
          <w:tcPr>
            <w:tcW w:w="15702" w:type="dxa"/>
            <w:tcBorders>
              <w:top w:val="single" w:sz="4" w:space="0" w:color="000000"/>
              <w:left w:val="single" w:sz="4" w:space="0" w:color="000000"/>
              <w:bottom w:val="single" w:sz="4" w:space="0" w:color="000000"/>
              <w:right w:val="single" w:sz="4" w:space="0" w:color="000000"/>
            </w:tcBorders>
            <w:shd w:color="auto" w:fill="EEECE1" w:themeFill="background2" w:val="clear"/>
          </w:tcPr>
          <w:p>
            <w:pPr>
              <w:pStyle w:val="Normal"/>
              <w:jc w:val="center"/>
              <w:rPr>
                <w:sz w:val="20"/>
                <w:szCs w:val="20"/>
              </w:rPr>
            </w:pPr>
            <w:r>
              <w:rPr>
                <w:sz w:val="20"/>
                <w:szCs w:val="20"/>
              </w:rPr>
              <w:t>VALUTAZIONE</w:t>
            </w:r>
          </w:p>
        </w:tc>
      </w:tr>
    </w:tbl>
    <w:p>
      <w:pPr>
        <w:pStyle w:val="Normal"/>
        <w:jc w:val="both"/>
        <w:rPr>
          <w:sz w:val="20"/>
          <w:szCs w:val="20"/>
        </w:rPr>
      </w:pPr>
      <w:r>
        <w:rPr>
          <w:sz w:val="20"/>
          <w:szCs w:val="20"/>
        </w:rPr>
        <w:t>La valutazione sarà effettuata utilizzando le griglie approvate dal Collegio Docenti con il POF, che per completezza si allegano al presente Piano di lavoro disciplinare.</w:t>
      </w:r>
    </w:p>
    <w:p>
      <w:pPr>
        <w:pStyle w:val="Normal"/>
        <w:jc w:val="both"/>
        <w:rPr>
          <w:sz w:val="20"/>
          <w:szCs w:val="20"/>
        </w:rPr>
      </w:pPr>
      <w:r>
        <w:rPr>
          <w:sz w:val="20"/>
          <w:szCs w:val="20"/>
        </w:rPr>
        <w:t>Il coordinatore di classe avrà cura di introdurre nel registro di classe tutte le griglie di valutazione.</w:t>
      </w:r>
    </w:p>
    <w:p>
      <w:pPr>
        <w:pStyle w:val="Normal"/>
        <w:jc w:val="both"/>
        <w:rPr>
          <w:sz w:val="20"/>
          <w:szCs w:val="20"/>
        </w:rPr>
      </w:pPr>
      <w:r>
        <w:rPr>
          <w:sz w:val="20"/>
          <w:szCs w:val="20"/>
        </w:rPr>
        <w:t>I docenti delle diverse discipline illustreranno agli allievi il contenuto delle proprie griglie di valutazione in modo da orientarli verso gli obiettivi prefissati in ambito disciplinare declinati in termini di: conoscenze, abilità e competenze.</w:t>
      </w:r>
    </w:p>
    <w:p>
      <w:pPr>
        <w:pStyle w:val="Normal"/>
        <w:jc w:val="both"/>
        <w:rPr>
          <w:sz w:val="20"/>
          <w:szCs w:val="20"/>
        </w:rPr>
      </w:pPr>
      <w:r>
        <w:rPr>
          <w:sz w:val="20"/>
          <w:szCs w:val="20"/>
        </w:rPr>
        <w:t xml:space="preserve">Considerata la valenza orientativa e formativa della valutazione i </w:t>
      </w:r>
      <w:r>
        <w:rPr>
          <w:bCs/>
          <w:sz w:val="20"/>
          <w:szCs w:val="20"/>
        </w:rPr>
        <w:t>compiti scritti saranno restituiti corretti agli studenti entro 15  gg. dal loro svolgimento, in ogni caso la soluzione corretta sarà discussa in classe nella lezioni successive allo svolgimento della prova.</w:t>
      </w:r>
      <w:r>
        <w:rPr>
          <w:sz w:val="20"/>
          <w:szCs w:val="20"/>
        </w:rPr>
        <w:t xml:space="preserve"> </w:t>
      </w:r>
      <w:r>
        <w:rPr>
          <w:bCs/>
          <w:sz w:val="20"/>
          <w:szCs w:val="20"/>
        </w:rPr>
        <w:t>L’esito delle prove orali sarà comunicato agli studenti al termine del colloquio, la comunicazione del voto attribuito dovrà essere sinteticamente motivata al fine di far comprendere la relazione tra le potenzialità e il livello di profitto raggiunto. Ugualmente importanti sono i consigli metodologici.</w:t>
      </w:r>
    </w:p>
    <w:p>
      <w:pPr>
        <w:pStyle w:val="Normal"/>
        <w:widowControl w:val="false"/>
        <w:overflowPunct w:val="false"/>
        <w:jc w:val="both"/>
        <w:textAlignment w:val="baseline"/>
        <w:rPr>
          <w:bCs/>
          <w:sz w:val="20"/>
          <w:szCs w:val="20"/>
        </w:rPr>
      </w:pPr>
      <w:r>
        <w:rPr>
          <w:bCs/>
          <w:sz w:val="20"/>
          <w:szCs w:val="20"/>
        </w:rPr>
        <w:t>I colloqui con le famiglie, saranno condotti nel rispetto della trasparenza e della chiarezza dell’informazione, ricordando sempre la valenza formativa e orientativa della valutazione.</w:t>
      </w:r>
    </w:p>
    <w:p>
      <w:pPr>
        <w:pStyle w:val="Normal"/>
        <w:jc w:val="both"/>
        <w:rPr>
          <w:sz w:val="20"/>
          <w:szCs w:val="20"/>
        </w:rPr>
      </w:pPr>
      <w:r>
        <w:rPr>
          <w:sz w:val="20"/>
          <w:szCs w:val="20"/>
        </w:rPr>
        <w:t>La valutazione terrà inoltre conto dei seguenti elementi:</w:t>
      </w:r>
    </w:p>
    <w:p>
      <w:pPr>
        <w:pStyle w:val="Normal"/>
        <w:numPr>
          <w:ilvl w:val="0"/>
          <w:numId w:val="2"/>
        </w:numPr>
        <w:jc w:val="both"/>
        <w:rPr>
          <w:sz w:val="20"/>
          <w:szCs w:val="20"/>
        </w:rPr>
      </w:pPr>
      <w:r>
        <w:rPr>
          <w:sz w:val="20"/>
          <w:szCs w:val="20"/>
        </w:rPr>
        <w:t>la frequenza e la partecipazione dell’allievo;</w:t>
      </w:r>
    </w:p>
    <w:p>
      <w:pPr>
        <w:pStyle w:val="Normal"/>
        <w:numPr>
          <w:ilvl w:val="0"/>
          <w:numId w:val="2"/>
        </w:numPr>
        <w:jc w:val="both"/>
        <w:rPr>
          <w:sz w:val="20"/>
          <w:szCs w:val="20"/>
        </w:rPr>
      </w:pPr>
      <w:r>
        <w:rPr>
          <w:sz w:val="20"/>
          <w:szCs w:val="20"/>
        </w:rPr>
        <w:t>il grado di socializzazione e la correttezza nelle relazioni;</w:t>
      </w:r>
    </w:p>
    <w:p>
      <w:pPr>
        <w:pStyle w:val="Normal"/>
        <w:numPr>
          <w:ilvl w:val="0"/>
          <w:numId w:val="2"/>
        </w:numPr>
        <w:jc w:val="both"/>
        <w:rPr>
          <w:sz w:val="20"/>
          <w:szCs w:val="20"/>
        </w:rPr>
      </w:pPr>
      <w:r>
        <w:rPr>
          <w:sz w:val="20"/>
          <w:szCs w:val="20"/>
        </w:rPr>
        <w:t>la capacità di utilizzare un metodo di lavoro produttivo;</w:t>
      </w:r>
    </w:p>
    <w:p>
      <w:pPr>
        <w:pStyle w:val="Normal"/>
        <w:numPr>
          <w:ilvl w:val="0"/>
          <w:numId w:val="2"/>
        </w:numPr>
        <w:jc w:val="both"/>
        <w:rPr>
          <w:sz w:val="20"/>
          <w:szCs w:val="20"/>
        </w:rPr>
      </w:pPr>
      <w:r>
        <w:rPr>
          <w:sz w:val="20"/>
          <w:szCs w:val="20"/>
        </w:rPr>
        <w:t>Il senso di responsabilità e di autonomia nello svolgimento dei compiti assegnati;</w:t>
      </w:r>
    </w:p>
    <w:p>
      <w:pPr>
        <w:pStyle w:val="Normal"/>
        <w:numPr>
          <w:ilvl w:val="0"/>
          <w:numId w:val="2"/>
        </w:numPr>
        <w:jc w:val="both"/>
        <w:rPr>
          <w:sz w:val="20"/>
          <w:szCs w:val="20"/>
        </w:rPr>
      </w:pPr>
      <w:r>
        <w:rPr>
          <w:sz w:val="20"/>
          <w:szCs w:val="20"/>
        </w:rPr>
        <w:t>la frequenza delle attività integrative di recupero o di potenziamento, rispettivamente consigliate e proposte;</w:t>
      </w:r>
    </w:p>
    <w:p>
      <w:pPr>
        <w:pStyle w:val="Normal"/>
        <w:numPr>
          <w:ilvl w:val="0"/>
          <w:numId w:val="2"/>
        </w:numPr>
        <w:jc w:val="both"/>
        <w:rPr>
          <w:sz w:val="20"/>
          <w:szCs w:val="20"/>
        </w:rPr>
      </w:pPr>
      <w:r>
        <w:rPr>
          <w:sz w:val="20"/>
          <w:szCs w:val="20"/>
        </w:rPr>
        <w:t>la progressione nell’apprendimento rispetto ai livelli di partenza e alle potenzialità riscontrate.</w:t>
      </w:r>
    </w:p>
    <w:p>
      <w:pPr>
        <w:pStyle w:val="Normal"/>
        <w:jc w:val="both"/>
        <w:rPr>
          <w:sz w:val="20"/>
          <w:szCs w:val="20"/>
        </w:rPr>
      </w:pPr>
      <w:r>
        <w:rPr>
          <w:sz w:val="20"/>
          <w:szCs w:val="20"/>
        </w:rPr>
        <w:t>Si allegano:</w:t>
      </w:r>
    </w:p>
    <w:p>
      <w:pPr>
        <w:pStyle w:val="Normal"/>
        <w:numPr>
          <w:ilvl w:val="0"/>
          <w:numId w:val="2"/>
        </w:numPr>
        <w:jc w:val="both"/>
        <w:rPr>
          <w:sz w:val="20"/>
          <w:szCs w:val="20"/>
        </w:rPr>
      </w:pPr>
      <w:r>
        <w:rPr>
          <w:sz w:val="20"/>
          <w:szCs w:val="20"/>
        </w:rPr>
        <w:t>La griglia di valutazione delle prove scritte (una copia sarà allegata ad ogni gruppo di elaborati, su ogni elaborato la valutazione sarà motivata in modo sintetico rispetto agli indicatori della griglia).</w:t>
      </w:r>
    </w:p>
    <w:p>
      <w:pPr>
        <w:pStyle w:val="Normal"/>
        <w:numPr>
          <w:ilvl w:val="0"/>
          <w:numId w:val="2"/>
        </w:numPr>
        <w:jc w:val="both"/>
        <w:rPr>
          <w:sz w:val="20"/>
          <w:szCs w:val="20"/>
        </w:rPr>
      </w:pPr>
      <w:r>
        <w:rPr>
          <w:sz w:val="20"/>
          <w:szCs w:val="20"/>
        </w:rPr>
        <w:t>La griglia di valutazione del colloquio (unica per tutte le discipline).</w:t>
      </w:r>
    </w:p>
    <w:p>
      <w:pPr>
        <w:pStyle w:val="Normal"/>
        <w:ind w:left="720" w:hanging="0"/>
        <w:jc w:val="both"/>
        <w:rPr>
          <w:sz w:val="20"/>
          <w:szCs w:val="20"/>
        </w:rPr>
      </w:pPr>
      <w:r>
        <w:rPr>
          <w:sz w:val="20"/>
          <w:szCs w:val="20"/>
        </w:rPr>
      </w:r>
    </w:p>
    <w:p>
      <w:pPr>
        <w:pStyle w:val="Normal"/>
        <w:ind w:left="720" w:hanging="0"/>
        <w:jc w:val="both"/>
        <w:rPr>
          <w:sz w:val="20"/>
          <w:szCs w:val="20"/>
        </w:rPr>
      </w:pPr>
      <w:r>
        <w:rPr>
          <w:sz w:val="20"/>
          <w:szCs w:val="20"/>
        </w:rPr>
      </w:r>
    </w:p>
    <w:p>
      <w:pPr>
        <w:pStyle w:val="Normal"/>
        <w:ind w:left="426" w:hanging="426"/>
        <w:jc w:val="both"/>
        <w:rPr>
          <w:b/>
          <w:b/>
          <w:sz w:val="20"/>
          <w:szCs w:val="20"/>
        </w:rPr>
      </w:pPr>
      <w:r>
        <w:rPr>
          <w:b/>
          <w:sz w:val="20"/>
          <w:szCs w:val="20"/>
        </w:rPr>
      </w:r>
    </w:p>
    <w:tbl>
      <w:tblPr>
        <w:tblW w:w="14993" w:type="dxa"/>
        <w:jc w:val="left"/>
        <w:tblInd w:w="0" w:type="dxa"/>
        <w:tblCellMar>
          <w:top w:w="0" w:type="dxa"/>
          <w:left w:w="108" w:type="dxa"/>
          <w:bottom w:w="0" w:type="dxa"/>
          <w:right w:w="108" w:type="dxa"/>
        </w:tblCellMar>
        <w:tblLook w:val="04a0"/>
      </w:tblPr>
      <w:tblGrid>
        <w:gridCol w:w="14993"/>
      </w:tblGrid>
      <w:tr>
        <w:trPr/>
        <w:tc>
          <w:tcPr>
            <w:tcW w:w="14993" w:type="dxa"/>
            <w:tcBorders>
              <w:top w:val="single" w:sz="4" w:space="0" w:color="000000"/>
              <w:left w:val="single" w:sz="4" w:space="0" w:color="000000"/>
              <w:bottom w:val="single" w:sz="4" w:space="0" w:color="000000"/>
              <w:right w:val="single" w:sz="4" w:space="0" w:color="000000"/>
            </w:tcBorders>
            <w:shd w:color="auto" w:fill="EEECE1" w:themeFill="background2" w:val="clear"/>
          </w:tcPr>
          <w:p>
            <w:pPr>
              <w:pStyle w:val="Normal"/>
              <w:jc w:val="center"/>
              <w:rPr>
                <w:sz w:val="20"/>
                <w:szCs w:val="20"/>
              </w:rPr>
            </w:pPr>
            <w:r>
              <w:rPr>
                <w:sz w:val="20"/>
                <w:szCs w:val="20"/>
              </w:rPr>
              <w:t>OBIETTIVI MINIMI</w:t>
            </w:r>
          </w:p>
        </w:tc>
      </w:tr>
    </w:tbl>
    <w:p>
      <w:pPr>
        <w:pStyle w:val="Normal"/>
        <w:rPr>
          <w:sz w:val="20"/>
          <w:szCs w:val="20"/>
        </w:rPr>
      </w:pPr>
      <w:r>
        <w:rPr>
          <w:sz w:val="20"/>
          <w:szCs w:val="20"/>
        </w:rPr>
      </w:r>
    </w:p>
    <w:p>
      <w:pPr>
        <w:pStyle w:val="Normal"/>
        <w:rPr>
          <w:sz w:val="20"/>
          <w:szCs w:val="20"/>
        </w:rPr>
      </w:pPr>
      <w:r>
        <w:rPr>
          <w:sz w:val="20"/>
          <w:szCs w:val="20"/>
        </w:rPr>
        <w:t>Ai fini dell’ammissione alla classe successiva, l’allievo  a fine anno dovrà essere in grado di:</w:t>
      </w:r>
    </w:p>
    <w:p>
      <w:pPr>
        <w:pStyle w:val="Normal"/>
        <w:rPr>
          <w:sz w:val="20"/>
          <w:szCs w:val="20"/>
        </w:rPr>
      </w:pPr>
      <w:r>
        <w:rPr>
          <w:sz w:val="20"/>
          <w:szCs w:val="20"/>
        </w:rPr>
        <w:t xml:space="preserve"> </w:t>
      </w:r>
    </w:p>
    <w:p>
      <w:pPr>
        <w:pStyle w:val="Normal"/>
        <w:numPr>
          <w:ilvl w:val="0"/>
          <w:numId w:val="3"/>
        </w:numPr>
        <w:rPr>
          <w:sz w:val="20"/>
          <w:szCs w:val="20"/>
        </w:rPr>
      </w:pPr>
      <w:r>
        <w:rPr>
          <w:sz w:val="20"/>
          <w:szCs w:val="20"/>
        </w:rPr>
        <w:t>Descrivere con un linguaggio semplice, chiaro  e sufficientemente corretto gli aspetti essenziali dei nuclei fondanti.</w:t>
      </w:r>
    </w:p>
    <w:p>
      <w:pPr>
        <w:pStyle w:val="Normal"/>
        <w:numPr>
          <w:ilvl w:val="0"/>
          <w:numId w:val="3"/>
        </w:numPr>
        <w:rPr>
          <w:sz w:val="20"/>
          <w:szCs w:val="20"/>
        </w:rPr>
      </w:pPr>
      <w:r>
        <w:rPr>
          <w:sz w:val="20"/>
          <w:szCs w:val="20"/>
        </w:rPr>
        <w:t>Applicare i principi, i procedimenti e le regole apprese in ambiti operativi semplici e noti, con sufficiente autonomia.</w:t>
      </w:r>
    </w:p>
    <w:p>
      <w:pPr>
        <w:pStyle w:val="Normal"/>
        <w:numPr>
          <w:ilvl w:val="0"/>
          <w:numId w:val="3"/>
        </w:numPr>
        <w:rPr>
          <w:sz w:val="20"/>
          <w:szCs w:val="20"/>
        </w:rPr>
      </w:pPr>
      <w:r>
        <w:rPr>
          <w:sz w:val="20"/>
          <w:szCs w:val="20"/>
        </w:rPr>
        <w:t>Utilizzare le proprie conoscenze e abilità per:</w:t>
      </w:r>
    </w:p>
    <w:p>
      <w:pPr>
        <w:pStyle w:val="Normal"/>
        <w:ind w:left="720" w:hanging="0"/>
        <w:rPr>
          <w:i/>
          <w:i/>
          <w:sz w:val="20"/>
          <w:szCs w:val="20"/>
        </w:rPr>
      </w:pPr>
      <w:r>
        <w:rPr>
          <w:i/>
          <w:sz w:val="20"/>
          <w:szCs w:val="20"/>
        </w:rPr>
        <w:t>(selezionare con la X le competenze attinenti la propria disciplina, implementando e differenziando le opzioni qualora necessario)</w:t>
      </w:r>
    </w:p>
    <w:p>
      <w:pPr>
        <w:pStyle w:val="Normal"/>
        <w:numPr>
          <w:ilvl w:val="0"/>
          <w:numId w:val="4"/>
        </w:numPr>
        <w:rPr>
          <w:sz w:val="20"/>
          <w:szCs w:val="20"/>
        </w:rPr>
      </w:pPr>
      <w:r>
        <w:rPr>
          <w:sz w:val="20"/>
          <w:szCs w:val="20"/>
        </w:rPr>
        <w:t>illustrare e descrivere con sufficiente chiarezza e completezza fatti, situazioni, eventi, fenomeni;</w:t>
      </w:r>
    </w:p>
    <w:p>
      <w:pPr>
        <w:pStyle w:val="Normal"/>
        <w:numPr>
          <w:ilvl w:val="0"/>
          <w:numId w:val="7"/>
        </w:numPr>
        <w:rPr>
          <w:sz w:val="20"/>
          <w:szCs w:val="20"/>
        </w:rPr>
      </w:pPr>
      <w:r>
        <w:rPr>
          <w:sz w:val="20"/>
          <w:szCs w:val="20"/>
        </w:rPr>
        <w:t>utilizzare in modo sufficientemente corretto e autonomo la terminologia di base delle lingue straniere per formulare quesiti e dare risposte in situazioni di dialogo riferite a contesti semplici e noti;</w:t>
      </w:r>
    </w:p>
    <w:p>
      <w:pPr>
        <w:pStyle w:val="Normal"/>
        <w:numPr>
          <w:ilvl w:val="0"/>
          <w:numId w:val="7"/>
        </w:numPr>
        <w:rPr>
          <w:sz w:val="20"/>
          <w:szCs w:val="20"/>
        </w:rPr>
      </w:pPr>
      <w:r>
        <w:rPr>
          <w:sz w:val="20"/>
          <w:szCs w:val="20"/>
        </w:rPr>
        <w:t>analizzare e proporre soluzioni in riferimento a problematiche semplici e note;</w:t>
      </w:r>
    </w:p>
    <w:p>
      <w:pPr>
        <w:pStyle w:val="Normal"/>
        <w:numPr>
          <w:ilvl w:val="0"/>
          <w:numId w:val="4"/>
        </w:numPr>
        <w:rPr>
          <w:sz w:val="20"/>
          <w:szCs w:val="20"/>
        </w:rPr>
      </w:pPr>
      <w:r>
        <w:rPr>
          <w:sz w:val="20"/>
          <w:szCs w:val="20"/>
        </w:rPr>
        <w:t>utilizzare gli strumenti grafici di base in semplici e noti contesti operativi.</w:t>
      </w:r>
    </w:p>
    <w:p>
      <w:pPr>
        <w:pStyle w:val="Normal"/>
        <w:rPr>
          <w:sz w:val="20"/>
          <w:szCs w:val="20"/>
        </w:rPr>
      </w:pPr>
      <w:r>
        <w:rPr>
          <w:sz w:val="20"/>
          <w:szCs w:val="20"/>
        </w:rPr>
      </w:r>
    </w:p>
    <w:p>
      <w:pPr>
        <w:pStyle w:val="Normal"/>
        <w:rPr>
          <w:sz w:val="20"/>
          <w:szCs w:val="20"/>
        </w:rPr>
      </w:pPr>
      <w:r>
        <w:rPr>
          <w:sz w:val="20"/>
          <w:szCs w:val="20"/>
        </w:rPr>
      </w:r>
    </w:p>
    <w:tbl>
      <w:tblPr>
        <w:tblW w:w="14992" w:type="dxa"/>
        <w:jc w:val="left"/>
        <w:tblInd w:w="0" w:type="dxa"/>
        <w:tblCellMar>
          <w:top w:w="0" w:type="dxa"/>
          <w:left w:w="108" w:type="dxa"/>
          <w:bottom w:w="0" w:type="dxa"/>
          <w:right w:w="108" w:type="dxa"/>
        </w:tblCellMar>
        <w:tblLook w:val="04a0"/>
      </w:tblPr>
      <w:tblGrid>
        <w:gridCol w:w="7478"/>
        <w:gridCol w:w="7513"/>
      </w:tblGrid>
      <w:tr>
        <w:trPr/>
        <w:tc>
          <w:tcPr>
            <w:tcW w:w="7478" w:type="dxa"/>
            <w:tcBorders>
              <w:top w:val="single" w:sz="4" w:space="0" w:color="000000"/>
              <w:left w:val="single" w:sz="4" w:space="0" w:color="000000"/>
              <w:bottom w:val="single" w:sz="4" w:space="0" w:color="000000"/>
              <w:right w:val="single" w:sz="4" w:space="0" w:color="000000"/>
            </w:tcBorders>
            <w:shd w:color="auto" w:fill="EEECE1" w:themeFill="background2" w:val="clear"/>
          </w:tcPr>
          <w:p>
            <w:pPr>
              <w:pStyle w:val="Default"/>
              <w:jc w:val="center"/>
              <w:rPr>
                <w:color w:val="auto"/>
                <w:sz w:val="20"/>
                <w:szCs w:val="20"/>
              </w:rPr>
            </w:pPr>
            <w:r>
              <w:rPr>
                <w:sz w:val="20"/>
                <w:szCs w:val="20"/>
              </w:rPr>
              <w:t>MODALITÀ DI RECUPERO</w:t>
            </w:r>
          </w:p>
        </w:tc>
        <w:tc>
          <w:tcPr>
            <w:tcW w:w="7513" w:type="dxa"/>
            <w:tcBorders>
              <w:top w:val="single" w:sz="4" w:space="0" w:color="000000"/>
              <w:left w:val="single" w:sz="4" w:space="0" w:color="000000"/>
              <w:bottom w:val="single" w:sz="4" w:space="0" w:color="000000"/>
              <w:right w:val="single" w:sz="4" w:space="0" w:color="000000"/>
            </w:tcBorders>
            <w:shd w:color="auto" w:fill="EEECE1" w:themeFill="background2" w:val="clear"/>
          </w:tcPr>
          <w:p>
            <w:pPr>
              <w:pStyle w:val="Default"/>
              <w:jc w:val="center"/>
              <w:rPr>
                <w:color w:val="auto"/>
                <w:sz w:val="20"/>
                <w:szCs w:val="20"/>
              </w:rPr>
            </w:pPr>
            <w:r>
              <w:rPr>
                <w:color w:val="auto"/>
                <w:sz w:val="20"/>
                <w:szCs w:val="20"/>
              </w:rPr>
              <w:t>STRATEGIE DIDATTICHE</w:t>
            </w:r>
          </w:p>
        </w:tc>
      </w:tr>
      <w:tr>
        <w:trPr/>
        <w:tc>
          <w:tcPr>
            <w:tcW w:w="7478" w:type="dxa"/>
            <w:tcBorders>
              <w:top w:val="single" w:sz="4" w:space="0" w:color="000000"/>
              <w:left w:val="single" w:sz="4" w:space="0" w:color="000000"/>
              <w:bottom w:val="single" w:sz="4" w:space="0" w:color="000000"/>
              <w:right w:val="single" w:sz="4" w:space="0" w:color="000000"/>
            </w:tcBorders>
            <w:shd w:fill="auto" w:val="clear"/>
          </w:tcPr>
          <w:p>
            <w:pPr>
              <w:pStyle w:val="Default"/>
              <w:numPr>
                <w:ilvl w:val="0"/>
                <w:numId w:val="1"/>
              </w:numPr>
              <w:rPr>
                <w:color w:val="auto"/>
                <w:sz w:val="20"/>
                <w:szCs w:val="20"/>
              </w:rPr>
            </w:pPr>
            <w:r>
              <w:rPr>
                <w:color w:val="auto"/>
                <w:sz w:val="20"/>
                <w:szCs w:val="20"/>
              </w:rPr>
              <w:t xml:space="preserve"> </w:t>
            </w:r>
            <w:r>
              <w:rPr>
                <w:color w:val="auto"/>
                <w:sz w:val="20"/>
                <w:szCs w:val="20"/>
              </w:rPr>
              <w:t>Recupero curricolare in pausa didattica</w:t>
            </w:r>
          </w:p>
          <w:p>
            <w:pPr>
              <w:pStyle w:val="Default"/>
              <w:ind w:left="720" w:hanging="0"/>
              <w:rPr>
                <w:color w:val="auto"/>
                <w:sz w:val="20"/>
                <w:szCs w:val="20"/>
              </w:rPr>
            </w:pPr>
            <w:r>
              <w:rPr>
                <w:color w:val="auto"/>
                <w:sz w:val="20"/>
                <w:szCs w:val="20"/>
              </w:rPr>
            </w:r>
          </w:p>
          <w:p>
            <w:pPr>
              <w:pStyle w:val="Default"/>
              <w:numPr>
                <w:ilvl w:val="0"/>
                <w:numId w:val="6"/>
              </w:numPr>
              <w:rPr>
                <w:color w:val="auto"/>
                <w:sz w:val="20"/>
                <w:szCs w:val="20"/>
              </w:rPr>
            </w:pPr>
            <w:r>
              <w:rPr>
                <w:color w:val="auto"/>
                <w:sz w:val="20"/>
                <w:szCs w:val="20"/>
              </w:rPr>
              <w:t>Recupero mediante progetto curricolare</w:t>
            </w:r>
          </w:p>
          <w:p>
            <w:pPr>
              <w:pStyle w:val="Default"/>
              <w:rPr>
                <w:color w:val="auto"/>
                <w:sz w:val="20"/>
                <w:szCs w:val="20"/>
              </w:rPr>
            </w:pPr>
            <w:r>
              <w:rPr>
                <w:color w:val="auto"/>
                <w:sz w:val="20"/>
                <w:szCs w:val="20"/>
              </w:rPr>
            </w:r>
          </w:p>
          <w:p>
            <w:pPr>
              <w:pStyle w:val="Default"/>
              <w:numPr>
                <w:ilvl w:val="0"/>
                <w:numId w:val="6"/>
              </w:numPr>
              <w:rPr>
                <w:color w:val="auto"/>
                <w:sz w:val="20"/>
                <w:szCs w:val="20"/>
              </w:rPr>
            </w:pPr>
            <w:r>
              <w:rPr>
                <w:color w:val="auto"/>
                <w:sz w:val="20"/>
                <w:szCs w:val="20"/>
              </w:rPr>
              <w:t>Recupero mediante progetti extracurricolari</w:t>
            </w:r>
          </w:p>
          <w:p>
            <w:pPr>
              <w:pStyle w:val="ListParagraph"/>
              <w:spacing w:lineRule="auto" w:line="240" w:before="0" w:after="0"/>
              <w:contextualSpacing/>
              <w:rPr>
                <w:rFonts w:ascii="Times New Roman" w:hAnsi="Times New Roman"/>
                <w:sz w:val="20"/>
                <w:szCs w:val="20"/>
              </w:rPr>
            </w:pPr>
            <w:r>
              <w:rPr>
                <w:rFonts w:ascii="Times New Roman" w:hAnsi="Times New Roman"/>
                <w:sz w:val="20"/>
                <w:szCs w:val="20"/>
              </w:rPr>
            </w:r>
          </w:p>
          <w:p>
            <w:pPr>
              <w:pStyle w:val="Default"/>
              <w:numPr>
                <w:ilvl w:val="0"/>
                <w:numId w:val="6"/>
              </w:numPr>
              <w:rPr>
                <w:color w:val="auto"/>
                <w:sz w:val="20"/>
                <w:szCs w:val="20"/>
              </w:rPr>
            </w:pPr>
            <w:r>
              <w:rPr>
                <w:color w:val="auto"/>
                <w:sz w:val="20"/>
                <w:szCs w:val="20"/>
              </w:rPr>
              <w:t>Altro  ____________________________________________</w:t>
            </w:r>
          </w:p>
        </w:tc>
        <w:tc>
          <w:tcPr>
            <w:tcW w:w="7513" w:type="dxa"/>
            <w:tcBorders>
              <w:top w:val="single" w:sz="4" w:space="0" w:color="000000"/>
              <w:left w:val="single" w:sz="4" w:space="0" w:color="000000"/>
              <w:bottom w:val="single" w:sz="4" w:space="0" w:color="000000"/>
              <w:right w:val="single" w:sz="4" w:space="0" w:color="000000"/>
            </w:tcBorders>
            <w:shd w:fill="auto" w:val="clear"/>
          </w:tcPr>
          <w:p>
            <w:pPr>
              <w:pStyle w:val="Default"/>
              <w:numPr>
                <w:ilvl w:val="0"/>
                <w:numId w:val="1"/>
              </w:numPr>
              <w:rPr>
                <w:color w:val="auto"/>
                <w:sz w:val="20"/>
                <w:szCs w:val="20"/>
              </w:rPr>
            </w:pPr>
            <w:r>
              <w:rPr>
                <w:color w:val="auto"/>
                <w:sz w:val="20"/>
                <w:szCs w:val="20"/>
              </w:rPr>
              <w:t>Didattica laboratoriale</w:t>
            </w:r>
          </w:p>
          <w:p>
            <w:pPr>
              <w:pStyle w:val="Default"/>
              <w:ind w:left="720" w:hanging="0"/>
              <w:rPr>
                <w:color w:val="auto"/>
                <w:sz w:val="20"/>
                <w:szCs w:val="20"/>
              </w:rPr>
            </w:pPr>
            <w:r>
              <w:rPr>
                <w:color w:val="auto"/>
                <w:sz w:val="20"/>
                <w:szCs w:val="20"/>
              </w:rPr>
            </w:r>
          </w:p>
          <w:p>
            <w:pPr>
              <w:pStyle w:val="Default"/>
              <w:numPr>
                <w:ilvl w:val="0"/>
                <w:numId w:val="1"/>
              </w:numPr>
              <w:rPr>
                <w:color w:val="auto"/>
                <w:sz w:val="20"/>
                <w:szCs w:val="20"/>
              </w:rPr>
            </w:pPr>
            <w:r>
              <w:rPr>
                <w:color w:val="auto"/>
                <w:sz w:val="20"/>
                <w:szCs w:val="20"/>
              </w:rPr>
              <w:t xml:space="preserve">Lavoro di gruppo: cooperative learning e/o peer education </w:t>
            </w:r>
          </w:p>
          <w:p>
            <w:pPr>
              <w:pStyle w:val="Default"/>
              <w:rPr>
                <w:color w:val="auto"/>
                <w:sz w:val="20"/>
                <w:szCs w:val="20"/>
              </w:rPr>
            </w:pPr>
            <w:r>
              <w:rPr>
                <w:color w:val="auto"/>
                <w:sz w:val="20"/>
                <w:szCs w:val="20"/>
              </w:rPr>
            </w:r>
          </w:p>
          <w:p>
            <w:pPr>
              <w:pStyle w:val="Default"/>
              <w:numPr>
                <w:ilvl w:val="0"/>
                <w:numId w:val="1"/>
              </w:numPr>
              <w:rPr>
                <w:color w:val="auto"/>
                <w:sz w:val="20"/>
                <w:szCs w:val="20"/>
              </w:rPr>
            </w:pPr>
            <w:r>
              <w:rPr>
                <w:color w:val="auto"/>
                <w:sz w:val="20"/>
                <w:szCs w:val="20"/>
              </w:rPr>
              <w:t>Tutoring del docente</w:t>
            </w:r>
          </w:p>
          <w:p>
            <w:pPr>
              <w:pStyle w:val="ListParagraph"/>
              <w:spacing w:lineRule="auto" w:line="240" w:before="0" w:after="0"/>
              <w:contextualSpacing/>
              <w:rPr>
                <w:rFonts w:ascii="Times New Roman" w:hAnsi="Times New Roman"/>
                <w:sz w:val="20"/>
                <w:szCs w:val="20"/>
              </w:rPr>
            </w:pPr>
            <w:r>
              <w:rPr>
                <w:rFonts w:ascii="Times New Roman" w:hAnsi="Times New Roman"/>
                <w:sz w:val="20"/>
                <w:szCs w:val="20"/>
              </w:rPr>
            </w:r>
          </w:p>
          <w:p>
            <w:pPr>
              <w:pStyle w:val="Default"/>
              <w:numPr>
                <w:ilvl w:val="0"/>
                <w:numId w:val="5"/>
              </w:numPr>
              <w:rPr>
                <w:color w:val="auto"/>
                <w:sz w:val="20"/>
                <w:szCs w:val="20"/>
              </w:rPr>
            </w:pPr>
            <w:r>
              <w:rPr>
                <w:color w:val="auto"/>
                <w:sz w:val="20"/>
                <w:szCs w:val="20"/>
              </w:rPr>
              <w:t>Altro ________________________________________________</w:t>
            </w:r>
          </w:p>
          <w:p>
            <w:pPr>
              <w:pStyle w:val="Default"/>
              <w:rPr>
                <w:b/>
                <w:b/>
                <w:color w:val="auto"/>
                <w:sz w:val="20"/>
                <w:szCs w:val="20"/>
              </w:rPr>
            </w:pPr>
            <w:r>
              <w:rPr>
                <w:b/>
                <w:color w:val="auto"/>
                <w:sz w:val="20"/>
                <w:szCs w:val="20"/>
              </w:rPr>
            </w:r>
          </w:p>
        </w:tc>
      </w:tr>
      <w:tr>
        <w:trPr/>
        <w:tc>
          <w:tcPr>
            <w:tcW w:w="14991" w:type="dxa"/>
            <w:gridSpan w:val="2"/>
            <w:tcBorders>
              <w:top w:val="single" w:sz="4" w:space="0" w:color="000000"/>
              <w:left w:val="single" w:sz="4" w:space="0" w:color="000000"/>
              <w:bottom w:val="single" w:sz="4" w:space="0" w:color="000000"/>
              <w:right w:val="single" w:sz="4" w:space="0" w:color="000000"/>
            </w:tcBorders>
            <w:shd w:color="auto" w:fill="EEECE1" w:themeFill="background2" w:val="clear"/>
          </w:tcPr>
          <w:p>
            <w:pPr>
              <w:pStyle w:val="Default"/>
              <w:ind w:left="720" w:hanging="0"/>
              <w:jc w:val="center"/>
              <w:rPr>
                <w:color w:val="auto"/>
                <w:sz w:val="20"/>
                <w:szCs w:val="20"/>
              </w:rPr>
            </w:pPr>
            <w:r>
              <w:rPr>
                <w:color w:val="auto"/>
                <w:sz w:val="20"/>
                <w:szCs w:val="20"/>
              </w:rPr>
              <w:t>ATTIVITA’ PREVISTE PER LA VALORIZZAZIONE DELLE ECCELLENZE</w:t>
            </w:r>
          </w:p>
        </w:tc>
      </w:tr>
      <w:tr>
        <w:trPr/>
        <w:tc>
          <w:tcPr>
            <w:tcW w:w="14991" w:type="dxa"/>
            <w:gridSpan w:val="2"/>
            <w:tcBorders>
              <w:top w:val="single" w:sz="4" w:space="0" w:color="000000"/>
              <w:left w:val="single" w:sz="4" w:space="0" w:color="000000"/>
              <w:bottom w:val="single" w:sz="4" w:space="0" w:color="000000"/>
              <w:right w:val="single" w:sz="4" w:space="0" w:color="000000"/>
            </w:tcBorders>
            <w:shd w:fill="auto" w:val="clear"/>
          </w:tcPr>
          <w:p>
            <w:pPr>
              <w:pStyle w:val="Default"/>
              <w:numPr>
                <w:ilvl w:val="0"/>
                <w:numId w:val="11"/>
              </w:numPr>
              <w:rPr>
                <w:color w:val="auto"/>
                <w:sz w:val="20"/>
                <w:szCs w:val="20"/>
              </w:rPr>
            </w:pPr>
            <w:r>
              <w:rPr>
                <w:color w:val="auto"/>
                <w:sz w:val="20"/>
                <w:szCs w:val="20"/>
              </w:rPr>
              <w:t>Approfondimento, anche mediante materiale didattico on – line</w:t>
            </w:r>
          </w:p>
          <w:p>
            <w:pPr>
              <w:pStyle w:val="Default"/>
              <w:numPr>
                <w:ilvl w:val="0"/>
                <w:numId w:val="11"/>
              </w:numPr>
              <w:rPr>
                <w:color w:val="auto"/>
                <w:sz w:val="20"/>
                <w:szCs w:val="20"/>
              </w:rPr>
            </w:pPr>
            <w:r>
              <w:rPr>
                <w:color w:val="auto"/>
                <w:sz w:val="20"/>
                <w:szCs w:val="20"/>
              </w:rPr>
              <w:t>Tutoring dei compagni</w:t>
            </w:r>
          </w:p>
          <w:p>
            <w:pPr>
              <w:pStyle w:val="Default"/>
              <w:numPr>
                <w:ilvl w:val="0"/>
                <w:numId w:val="11"/>
              </w:numPr>
              <w:rPr>
                <w:color w:val="auto"/>
                <w:sz w:val="20"/>
                <w:szCs w:val="20"/>
              </w:rPr>
            </w:pPr>
            <w:r>
              <w:rPr>
                <w:color w:val="auto"/>
                <w:sz w:val="20"/>
                <w:szCs w:val="20"/>
              </w:rPr>
              <w:t>Progetti extracurricolari</w:t>
            </w:r>
          </w:p>
        </w:tc>
      </w:tr>
    </w:tbl>
    <w:p>
      <w:pPr>
        <w:pStyle w:val="Default"/>
        <w:rPr>
          <w:b/>
          <w:b/>
          <w:color w:val="auto"/>
          <w:sz w:val="20"/>
          <w:szCs w:val="20"/>
        </w:rPr>
      </w:pPr>
      <w:r>
        <w:rPr>
          <w:b/>
          <w:color w:val="auto"/>
          <w:sz w:val="20"/>
          <w:szCs w:val="20"/>
        </w:rPr>
      </w:r>
    </w:p>
    <w:tbl>
      <w:tblPr>
        <w:tblW w:w="7478" w:type="dxa"/>
        <w:jc w:val="center"/>
        <w:tblInd w:w="0" w:type="dxa"/>
        <w:tblCellMar>
          <w:top w:w="0" w:type="dxa"/>
          <w:left w:w="108" w:type="dxa"/>
          <w:bottom w:w="0" w:type="dxa"/>
          <w:right w:w="108" w:type="dxa"/>
        </w:tblCellMar>
        <w:tblLook w:val="04a0"/>
      </w:tblPr>
      <w:tblGrid>
        <w:gridCol w:w="2492"/>
        <w:gridCol w:w="2493"/>
        <w:gridCol w:w="2493"/>
      </w:tblGrid>
      <w:tr>
        <w:trPr/>
        <w:tc>
          <w:tcPr>
            <w:tcW w:w="7478" w:type="dxa"/>
            <w:gridSpan w:val="3"/>
            <w:tcBorders>
              <w:top w:val="single" w:sz="4" w:space="0" w:color="000000"/>
              <w:left w:val="single" w:sz="4" w:space="0" w:color="000000"/>
              <w:bottom w:val="single" w:sz="4" w:space="0" w:color="000000"/>
              <w:right w:val="single" w:sz="4" w:space="0" w:color="000000"/>
            </w:tcBorders>
            <w:shd w:color="auto" w:fill="EEECE1" w:themeFill="background2" w:val="clear"/>
          </w:tcPr>
          <w:p>
            <w:pPr>
              <w:pStyle w:val="Normal"/>
              <w:widowControl w:val="false"/>
              <w:overflowPunct w:val="false"/>
              <w:jc w:val="center"/>
              <w:textAlignment w:val="baseline"/>
              <w:rPr>
                <w:sz w:val="20"/>
                <w:szCs w:val="20"/>
              </w:rPr>
            </w:pPr>
            <w:r>
              <w:rPr>
                <w:sz w:val="20"/>
                <w:szCs w:val="20"/>
              </w:rPr>
              <w:t>NUMERO MINIMO VERIFICHE</w:t>
            </w:r>
          </w:p>
          <w:p>
            <w:pPr>
              <w:pStyle w:val="Normal"/>
              <w:widowControl w:val="false"/>
              <w:overflowPunct w:val="false"/>
              <w:jc w:val="center"/>
              <w:textAlignment w:val="baseline"/>
              <w:rPr>
                <w:sz w:val="20"/>
                <w:szCs w:val="20"/>
              </w:rPr>
            </w:pPr>
            <w:r>
              <w:rPr>
                <w:sz w:val="20"/>
                <w:szCs w:val="20"/>
              </w:rPr>
            </w:r>
          </w:p>
        </w:tc>
      </w:tr>
      <w:tr>
        <w:trPr/>
        <w:tc>
          <w:tcPr>
            <w:tcW w:w="2492" w:type="dxa"/>
            <w:tcBorders>
              <w:top w:val="single" w:sz="4" w:space="0" w:color="000000"/>
              <w:left w:val="single" w:sz="4" w:space="0" w:color="000000"/>
              <w:bottom w:val="single" w:sz="4" w:space="0" w:color="000000"/>
              <w:right w:val="single" w:sz="4" w:space="0" w:color="000000"/>
            </w:tcBorders>
            <w:shd w:color="auto" w:fill="7F7F7F" w:val="clear"/>
          </w:tcPr>
          <w:p>
            <w:pPr>
              <w:pStyle w:val="Normal"/>
              <w:widowControl w:val="false"/>
              <w:overflowPunct w:val="false"/>
              <w:jc w:val="both"/>
              <w:textAlignment w:val="baseline"/>
              <w:rPr>
                <w:sz w:val="20"/>
                <w:szCs w:val="20"/>
              </w:rPr>
            </w:pPr>
            <w:r>
              <w:rPr>
                <w:sz w:val="20"/>
                <w:szCs w:val="20"/>
              </w:rPr>
            </w:r>
          </w:p>
        </w:tc>
        <w:tc>
          <w:tcPr>
            <w:tcW w:w="249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overflowPunct w:val="false"/>
              <w:jc w:val="center"/>
              <w:textAlignment w:val="baseline"/>
              <w:rPr>
                <w:sz w:val="20"/>
                <w:szCs w:val="20"/>
              </w:rPr>
            </w:pPr>
            <w:r>
              <w:rPr>
                <w:sz w:val="20"/>
                <w:szCs w:val="20"/>
              </w:rPr>
              <w:t>PROVE SCRITTE</w:t>
            </w:r>
          </w:p>
          <w:p>
            <w:pPr>
              <w:pStyle w:val="Normal"/>
              <w:widowControl w:val="false"/>
              <w:overflowPunct w:val="false"/>
              <w:jc w:val="center"/>
              <w:textAlignment w:val="baseline"/>
              <w:rPr>
                <w:sz w:val="20"/>
                <w:szCs w:val="20"/>
              </w:rPr>
            </w:pPr>
            <w:r>
              <w:rPr>
                <w:sz w:val="20"/>
                <w:szCs w:val="20"/>
              </w:rPr>
            </w:r>
          </w:p>
        </w:tc>
        <w:tc>
          <w:tcPr>
            <w:tcW w:w="249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overflowPunct w:val="false"/>
              <w:jc w:val="center"/>
              <w:textAlignment w:val="baseline"/>
              <w:rPr>
                <w:sz w:val="20"/>
                <w:szCs w:val="20"/>
              </w:rPr>
            </w:pPr>
            <w:r>
              <w:rPr>
                <w:sz w:val="20"/>
                <w:szCs w:val="20"/>
              </w:rPr>
              <w:t>COLLOQUI</w:t>
            </w:r>
          </w:p>
          <w:p>
            <w:pPr>
              <w:pStyle w:val="Normal"/>
              <w:widowControl w:val="false"/>
              <w:overflowPunct w:val="false"/>
              <w:jc w:val="center"/>
              <w:textAlignment w:val="baseline"/>
              <w:rPr>
                <w:sz w:val="20"/>
                <w:szCs w:val="20"/>
              </w:rPr>
            </w:pPr>
            <w:r>
              <w:rPr>
                <w:sz w:val="20"/>
                <w:szCs w:val="20"/>
              </w:rPr>
            </w:r>
          </w:p>
        </w:tc>
      </w:tr>
      <w:tr>
        <w:trPr/>
        <w:tc>
          <w:tcPr>
            <w:tcW w:w="249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overflowPunct w:val="false"/>
              <w:jc w:val="both"/>
              <w:textAlignment w:val="baseline"/>
              <w:rPr>
                <w:sz w:val="20"/>
                <w:szCs w:val="20"/>
              </w:rPr>
            </w:pPr>
            <w:r>
              <w:rPr>
                <w:sz w:val="20"/>
                <w:szCs w:val="20"/>
              </w:rPr>
              <w:t xml:space="preserve">I Quadrimestre </w:t>
            </w:r>
          </w:p>
        </w:tc>
        <w:tc>
          <w:tcPr>
            <w:tcW w:w="249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overflowPunct w:val="false"/>
              <w:jc w:val="center"/>
              <w:textAlignment w:val="baseline"/>
              <w:rPr>
                <w:sz w:val="20"/>
                <w:szCs w:val="20"/>
              </w:rPr>
            </w:pPr>
            <w:r>
              <w:rPr>
                <w:sz w:val="20"/>
                <w:szCs w:val="20"/>
              </w:rPr>
              <w:t>3</w:t>
            </w:r>
          </w:p>
        </w:tc>
        <w:tc>
          <w:tcPr>
            <w:tcW w:w="249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overflowPunct w:val="false"/>
              <w:jc w:val="center"/>
              <w:textAlignment w:val="baseline"/>
              <w:rPr>
                <w:sz w:val="20"/>
                <w:szCs w:val="20"/>
              </w:rPr>
            </w:pPr>
            <w:r>
              <w:rPr>
                <w:sz w:val="20"/>
                <w:szCs w:val="20"/>
              </w:rPr>
              <w:t>2</w:t>
            </w:r>
          </w:p>
        </w:tc>
      </w:tr>
      <w:tr>
        <w:trPr/>
        <w:tc>
          <w:tcPr>
            <w:tcW w:w="249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overflowPunct w:val="false"/>
              <w:textAlignment w:val="baseline"/>
              <w:rPr>
                <w:sz w:val="20"/>
                <w:szCs w:val="20"/>
              </w:rPr>
            </w:pPr>
            <w:r>
              <w:rPr>
                <w:sz w:val="20"/>
                <w:szCs w:val="20"/>
              </w:rPr>
              <w:t>II Quadrimestre</w:t>
            </w:r>
          </w:p>
        </w:tc>
        <w:tc>
          <w:tcPr>
            <w:tcW w:w="249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overflowPunct w:val="false"/>
              <w:jc w:val="center"/>
              <w:textAlignment w:val="baseline"/>
              <w:rPr>
                <w:sz w:val="20"/>
                <w:szCs w:val="20"/>
              </w:rPr>
            </w:pPr>
            <w:r>
              <w:rPr>
                <w:sz w:val="20"/>
                <w:szCs w:val="20"/>
              </w:rPr>
              <w:t>3</w:t>
            </w:r>
          </w:p>
        </w:tc>
        <w:tc>
          <w:tcPr>
            <w:tcW w:w="249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overflowPunct w:val="false"/>
              <w:jc w:val="center"/>
              <w:textAlignment w:val="baseline"/>
              <w:rPr/>
            </w:pPr>
            <w:bookmarkStart w:id="0" w:name="OLE_LINK36"/>
            <w:bookmarkStart w:id="1" w:name="OLE_LINK37"/>
            <w:bookmarkEnd w:id="0"/>
            <w:bookmarkEnd w:id="1"/>
            <w:r>
              <w:rPr/>
              <w:t>2</w:t>
            </w:r>
          </w:p>
        </w:tc>
      </w:tr>
    </w:tbl>
    <w:p>
      <w:pPr>
        <w:pStyle w:val="Normal"/>
        <w:rPr>
          <w:sz w:val="20"/>
          <w:szCs w:val="20"/>
        </w:rPr>
      </w:pPr>
      <w:r>
        <w:rPr>
          <w:sz w:val="20"/>
          <w:szCs w:val="20"/>
        </w:rPr>
      </w:r>
    </w:p>
    <w:tbl>
      <w:tblPr>
        <w:tblW w:w="14993" w:type="dxa"/>
        <w:jc w:val="left"/>
        <w:tblInd w:w="0" w:type="dxa"/>
        <w:tblCellMar>
          <w:top w:w="0" w:type="dxa"/>
          <w:left w:w="108" w:type="dxa"/>
          <w:bottom w:w="0" w:type="dxa"/>
          <w:right w:w="108" w:type="dxa"/>
        </w:tblCellMar>
        <w:tblLook w:val="04a0"/>
      </w:tblPr>
      <w:tblGrid>
        <w:gridCol w:w="14993"/>
      </w:tblGrid>
      <w:tr>
        <w:trPr/>
        <w:tc>
          <w:tcPr>
            <w:tcW w:w="14993" w:type="dxa"/>
            <w:tcBorders>
              <w:top w:val="single" w:sz="4" w:space="0" w:color="000000"/>
              <w:left w:val="single" w:sz="4" w:space="0" w:color="000000"/>
              <w:bottom w:val="single" w:sz="4" w:space="0" w:color="000000"/>
              <w:right w:val="single" w:sz="4" w:space="0" w:color="000000"/>
            </w:tcBorders>
            <w:shd w:color="auto" w:fill="EEECE1" w:themeFill="background2" w:val="clear"/>
          </w:tcPr>
          <w:p>
            <w:pPr>
              <w:pStyle w:val="Normal"/>
              <w:jc w:val="center"/>
              <w:rPr>
                <w:sz w:val="20"/>
                <w:szCs w:val="20"/>
              </w:rPr>
            </w:pPr>
            <w:r>
              <w:rPr>
                <w:sz w:val="20"/>
                <w:szCs w:val="20"/>
              </w:rPr>
              <w:t>PERCORSI PLURIDISCIPLINARI</w:t>
            </w:r>
          </w:p>
        </w:tc>
      </w:tr>
    </w:tbl>
    <w:p>
      <w:pPr>
        <w:pStyle w:val="Normal"/>
        <w:tabs>
          <w:tab w:val="clear" w:pos="708"/>
          <w:tab w:val="left" w:pos="2670" w:leader="none"/>
        </w:tabs>
        <w:rPr>
          <w:sz w:val="20"/>
          <w:szCs w:val="20"/>
        </w:rPr>
      </w:pPr>
      <w:r>
        <w:rPr>
          <w:sz w:val="20"/>
          <w:szCs w:val="20"/>
        </w:rPr>
      </w:r>
    </w:p>
    <w:tbl>
      <w:tblPr>
        <w:tblW w:w="14850" w:type="dxa"/>
        <w:jc w:val="left"/>
        <w:tblInd w:w="0" w:type="dxa"/>
        <w:tblCellMar>
          <w:top w:w="0" w:type="dxa"/>
          <w:left w:w="108" w:type="dxa"/>
          <w:bottom w:w="0" w:type="dxa"/>
          <w:right w:w="108" w:type="dxa"/>
        </w:tblCellMar>
        <w:tblLook w:val="04a0"/>
      </w:tblPr>
      <w:tblGrid>
        <w:gridCol w:w="1666"/>
        <w:gridCol w:w="3538"/>
        <w:gridCol w:w="5813"/>
        <w:gridCol w:w="3832"/>
      </w:tblGrid>
      <w:tr>
        <w:trPr/>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rPr>
                <w:sz w:val="18"/>
                <w:szCs w:val="18"/>
              </w:rPr>
            </w:pPr>
            <w:r>
              <w:rPr>
                <w:sz w:val="18"/>
                <w:szCs w:val="18"/>
              </w:rPr>
              <w:t>TITOLO</w:t>
            </w:r>
          </w:p>
        </w:tc>
        <w:tc>
          <w:tcPr>
            <w:tcW w:w="3538" w:type="dxa"/>
            <w:tcBorders>
              <w:top w:val="single" w:sz="4" w:space="0" w:color="000000"/>
              <w:left w:val="single" w:sz="4" w:space="0" w:color="000000"/>
              <w:bottom w:val="single" w:sz="4" w:space="0" w:color="000000"/>
              <w:right w:val="single" w:sz="4" w:space="0" w:color="000000"/>
            </w:tcBorders>
            <w:shd w:fill="auto" w:val="clear"/>
          </w:tcPr>
          <w:p>
            <w:pPr>
              <w:pStyle w:val="Normal"/>
              <w:rPr>
                <w:sz w:val="18"/>
                <w:szCs w:val="18"/>
              </w:rPr>
            </w:pPr>
            <w:r>
              <w:rPr>
                <w:sz w:val="18"/>
                <w:szCs w:val="18"/>
              </w:rPr>
              <w:t>DISCIPLINE COINVOLTE</w:t>
            </w:r>
          </w:p>
        </w:tc>
        <w:tc>
          <w:tcPr>
            <w:tcW w:w="5813" w:type="dxa"/>
            <w:tcBorders>
              <w:top w:val="single" w:sz="4" w:space="0" w:color="000000"/>
              <w:left w:val="single" w:sz="4" w:space="0" w:color="000000"/>
              <w:bottom w:val="single" w:sz="4" w:space="0" w:color="000000"/>
              <w:right w:val="single" w:sz="4" w:space="0" w:color="000000"/>
            </w:tcBorders>
            <w:shd w:fill="auto" w:val="clear"/>
          </w:tcPr>
          <w:p>
            <w:pPr>
              <w:pStyle w:val="Normal"/>
              <w:rPr>
                <w:sz w:val="18"/>
                <w:szCs w:val="18"/>
              </w:rPr>
            </w:pPr>
            <w:r>
              <w:rPr>
                <w:sz w:val="18"/>
                <w:szCs w:val="18"/>
              </w:rPr>
              <w:t>CONTENUTI</w:t>
            </w:r>
          </w:p>
        </w:tc>
        <w:tc>
          <w:tcPr>
            <w:tcW w:w="3832" w:type="dxa"/>
            <w:tcBorders>
              <w:top w:val="single" w:sz="4" w:space="0" w:color="000000"/>
              <w:left w:val="single" w:sz="4" w:space="0" w:color="000000"/>
              <w:bottom w:val="single" w:sz="4" w:space="0" w:color="000000"/>
              <w:right w:val="single" w:sz="4" w:space="0" w:color="000000"/>
            </w:tcBorders>
            <w:shd w:fill="auto" w:val="clear"/>
          </w:tcPr>
          <w:p>
            <w:pPr>
              <w:pStyle w:val="Normal"/>
              <w:rPr>
                <w:sz w:val="18"/>
                <w:szCs w:val="18"/>
              </w:rPr>
            </w:pPr>
            <w:r>
              <w:rPr>
                <w:sz w:val="18"/>
                <w:szCs w:val="18"/>
              </w:rPr>
              <w:t>EVENTUALE ATTIVITA’/ELABORATO RICHIESTO ALL’ALLIEVO</w:t>
            </w:r>
          </w:p>
        </w:tc>
      </w:tr>
      <w:tr>
        <w:trPr>
          <w:trHeight w:val="587" w:hRule="atLeast"/>
        </w:trPr>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before="0" w:after="0"/>
              <w:rPr>
                <w:rFonts w:ascii="Times New Roman" w:hAnsi="Times New Roman" w:eastAsia="Times New Roman" w:cs="Times New Roman"/>
                <w:color w:val="auto"/>
                <w:kern w:val="0"/>
                <w:sz w:val="20"/>
                <w:szCs w:val="20"/>
                <w:lang w:val="it-IT" w:eastAsia="it-IT" w:bidi="ar-SA"/>
              </w:rPr>
            </w:pPr>
            <w:r>
              <w:rPr>
                <w:rFonts w:eastAsia="Times New Roman" w:cs="Times New Roman"/>
                <w:color w:val="auto"/>
                <w:kern w:val="0"/>
                <w:sz w:val="20"/>
                <w:szCs w:val="20"/>
                <w:lang w:val="it-IT" w:eastAsia="it-IT" w:bidi="ar-SA"/>
              </w:rPr>
              <w:t>1. La finestra sul mondo: perché leggere i giornali</w:t>
            </w:r>
          </w:p>
        </w:tc>
        <w:tc>
          <w:tcPr>
            <w:tcW w:w="353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before="0" w:after="0"/>
              <w:rPr>
                <w:rFonts w:ascii="Times New Roman" w:hAnsi="Times New Roman" w:eastAsia="Times New Roman" w:cs="Times New Roman"/>
                <w:color w:val="auto"/>
                <w:kern w:val="0"/>
                <w:sz w:val="20"/>
                <w:szCs w:val="20"/>
                <w:lang w:val="it-IT" w:eastAsia="it-IT" w:bidi="ar-SA"/>
              </w:rPr>
            </w:pPr>
            <w:r>
              <w:rPr>
                <w:rFonts w:eastAsia="Times New Roman" w:cs="Times New Roman"/>
                <w:color w:val="auto"/>
                <w:kern w:val="0"/>
                <w:sz w:val="20"/>
                <w:szCs w:val="20"/>
                <w:lang w:val="it-IT" w:eastAsia="it-IT" w:bidi="ar-SA"/>
              </w:rPr>
              <w:t>Tutte</w:t>
            </w:r>
          </w:p>
        </w:tc>
        <w:tc>
          <w:tcPr>
            <w:tcW w:w="581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before="0" w:after="0"/>
              <w:rPr>
                <w:rFonts w:ascii="Times New Roman" w:hAnsi="Times New Roman" w:eastAsia="Times New Roman" w:cs="Times New Roman"/>
                <w:color w:val="auto"/>
                <w:kern w:val="0"/>
                <w:sz w:val="20"/>
                <w:szCs w:val="20"/>
                <w:lang w:val="it-IT" w:eastAsia="it-IT" w:bidi="ar-SA"/>
              </w:rPr>
            </w:pPr>
            <w:r>
              <w:rPr>
                <w:rFonts w:eastAsia="Times New Roman" w:cs="Times New Roman"/>
                <w:color w:val="auto"/>
                <w:kern w:val="0"/>
                <w:sz w:val="20"/>
                <w:szCs w:val="20"/>
                <w:lang w:val="it-IT" w:eastAsia="it-IT" w:bidi="ar-SA"/>
              </w:rPr>
              <w:t>Lettura dei quotidiani in classe</w:t>
            </w:r>
          </w:p>
        </w:tc>
        <w:tc>
          <w:tcPr>
            <w:tcW w:w="383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before="0" w:after="0"/>
              <w:ind w:left="288" w:hanging="0"/>
              <w:rPr>
                <w:rFonts w:ascii="Times New Roman" w:hAnsi="Times New Roman" w:eastAsia="Times New Roman" w:cs="Times New Roman"/>
                <w:color w:val="auto"/>
                <w:kern w:val="0"/>
                <w:sz w:val="20"/>
                <w:szCs w:val="20"/>
                <w:lang w:val="it-IT" w:eastAsia="it-IT" w:bidi="ar-SA"/>
              </w:rPr>
            </w:pPr>
            <w:r>
              <w:rPr>
                <w:rFonts w:eastAsia="Times New Roman" w:cs="Times New Roman"/>
                <w:color w:val="auto"/>
                <w:kern w:val="0"/>
                <w:sz w:val="20"/>
                <w:szCs w:val="20"/>
                <w:lang w:val="it-IT" w:eastAsia="it-IT" w:bidi="ar-SA"/>
              </w:rPr>
              <w:t>Stesura di articoli di giornale</w:t>
            </w:r>
          </w:p>
          <w:p>
            <w:pPr>
              <w:pStyle w:val="Normal"/>
              <w:spacing w:lineRule="auto" w:line="276" w:before="0" w:after="0"/>
              <w:ind w:left="288" w:hanging="0"/>
              <w:rPr>
                <w:rFonts w:ascii="Times New Roman" w:hAnsi="Times New Roman" w:eastAsia="Times New Roman" w:cs="Times New Roman"/>
                <w:color w:val="auto"/>
                <w:kern w:val="0"/>
                <w:sz w:val="20"/>
                <w:szCs w:val="20"/>
                <w:lang w:val="it-IT" w:eastAsia="it-IT" w:bidi="ar-SA"/>
              </w:rPr>
            </w:pPr>
            <w:r>
              <w:rPr>
                <w:rFonts w:eastAsia="Times New Roman" w:cs="Times New Roman"/>
                <w:color w:val="auto"/>
                <w:kern w:val="0"/>
                <w:sz w:val="20"/>
                <w:szCs w:val="20"/>
                <w:lang w:val="it-IT" w:eastAsia="it-IT" w:bidi="ar-SA"/>
              </w:rPr>
              <w:t>Debate</w:t>
            </w:r>
          </w:p>
          <w:p>
            <w:pPr>
              <w:pStyle w:val="Normal"/>
              <w:spacing w:lineRule="auto" w:line="276" w:before="0" w:after="0"/>
              <w:ind w:left="288" w:hanging="0"/>
              <w:rPr>
                <w:rFonts w:ascii="Times New Roman" w:hAnsi="Times New Roman" w:eastAsia="Times New Roman" w:cs="Times New Roman"/>
                <w:color w:val="auto"/>
                <w:kern w:val="0"/>
                <w:sz w:val="20"/>
                <w:szCs w:val="20"/>
                <w:lang w:val="it-IT" w:eastAsia="it-IT" w:bidi="ar-SA"/>
              </w:rPr>
            </w:pPr>
            <w:r>
              <w:rPr>
                <w:rFonts w:eastAsia="Times New Roman" w:cs="Times New Roman"/>
                <w:color w:val="auto"/>
                <w:kern w:val="0"/>
                <w:sz w:val="20"/>
                <w:szCs w:val="20"/>
                <w:lang w:val="it-IT" w:eastAsia="it-IT" w:bidi="ar-SA"/>
              </w:rPr>
              <w:t>Ppt</w:t>
            </w:r>
          </w:p>
          <w:p>
            <w:pPr>
              <w:pStyle w:val="Normal"/>
              <w:spacing w:lineRule="auto" w:line="276" w:before="0" w:after="0"/>
              <w:ind w:left="288" w:hanging="0"/>
              <w:rPr>
                <w:rFonts w:ascii="Times New Roman" w:hAnsi="Times New Roman" w:eastAsia="Times New Roman" w:cs="Times New Roman"/>
                <w:color w:val="auto"/>
                <w:kern w:val="0"/>
                <w:sz w:val="20"/>
                <w:szCs w:val="20"/>
                <w:lang w:val="it-IT" w:eastAsia="it-IT" w:bidi="ar-SA"/>
              </w:rPr>
            </w:pPr>
            <w:r>
              <w:rPr>
                <w:rFonts w:eastAsia="Times New Roman" w:cs="Times New Roman"/>
                <w:color w:val="auto"/>
                <w:kern w:val="0"/>
                <w:sz w:val="20"/>
                <w:szCs w:val="20"/>
                <w:lang w:val="it-IT" w:eastAsia="it-IT" w:bidi="ar-SA"/>
              </w:rPr>
              <w:t>Giornalino di classe</w:t>
            </w:r>
          </w:p>
          <w:p>
            <w:pPr>
              <w:pStyle w:val="Normal"/>
              <w:spacing w:lineRule="auto" w:line="276" w:before="0" w:after="0"/>
              <w:ind w:left="288" w:hanging="0"/>
              <w:rPr>
                <w:rFonts w:ascii="Times New Roman" w:hAnsi="Times New Roman" w:eastAsia="Times New Roman" w:cs="Times New Roman"/>
                <w:color w:val="auto"/>
                <w:kern w:val="0"/>
                <w:sz w:val="20"/>
                <w:szCs w:val="20"/>
                <w:lang w:val="it-IT" w:eastAsia="it-IT" w:bidi="ar-SA"/>
              </w:rPr>
            </w:pPr>
            <w:r>
              <w:rPr>
                <w:rFonts w:eastAsia="Times New Roman" w:cs="Times New Roman"/>
                <w:color w:val="auto"/>
                <w:kern w:val="0"/>
                <w:sz w:val="20"/>
                <w:szCs w:val="20"/>
                <w:lang w:val="it-IT" w:eastAsia="it-IT" w:bidi="ar-SA"/>
              </w:rPr>
              <w:t>Partecipazione al convegno Giornali...amo</w:t>
            </w:r>
          </w:p>
        </w:tc>
      </w:tr>
      <w:tr>
        <w:trPr/>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before="0" w:after="0"/>
              <w:rPr>
                <w:rFonts w:ascii="Times New Roman" w:hAnsi="Times New Roman" w:eastAsia="Times New Roman" w:cs="Times New Roman"/>
                <w:color w:val="auto"/>
                <w:kern w:val="0"/>
                <w:sz w:val="20"/>
                <w:szCs w:val="20"/>
                <w:lang w:val="it-IT" w:eastAsia="it-IT" w:bidi="ar-SA"/>
              </w:rPr>
            </w:pPr>
            <w:r>
              <w:rPr>
                <w:rFonts w:eastAsia="Times New Roman" w:cs="Times New Roman"/>
                <w:color w:val="auto"/>
                <w:kern w:val="0"/>
                <w:sz w:val="20"/>
                <w:szCs w:val="20"/>
                <w:lang w:val="it-IT" w:eastAsia="it-IT" w:bidi="ar-SA"/>
              </w:rPr>
              <w:t>2. L’uomo e l’ambiente: noi salveremo il pianeta</w:t>
            </w:r>
          </w:p>
          <w:p>
            <w:pPr>
              <w:pStyle w:val="Normal"/>
              <w:spacing w:lineRule="auto" w:line="276" w:before="0" w:after="0"/>
              <w:rPr>
                <w:rFonts w:ascii="Times New Roman" w:hAnsi="Times New Roman" w:eastAsia="Times New Roman" w:cs="Times New Roman"/>
                <w:color w:val="auto"/>
                <w:kern w:val="0"/>
                <w:sz w:val="20"/>
                <w:szCs w:val="20"/>
                <w:lang w:val="it-IT" w:eastAsia="it-IT" w:bidi="ar-SA"/>
              </w:rPr>
            </w:pPr>
            <w:r>
              <w:rPr>
                <w:rFonts w:eastAsia="Times New Roman" w:cs="Times New Roman"/>
                <w:color w:val="auto"/>
                <w:kern w:val="0"/>
                <w:sz w:val="20"/>
                <w:szCs w:val="20"/>
                <w:lang w:val="it-IT" w:eastAsia="it-IT" w:bidi="ar-SA"/>
              </w:rPr>
            </w:r>
          </w:p>
        </w:tc>
        <w:tc>
          <w:tcPr>
            <w:tcW w:w="353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before="0" w:after="0"/>
              <w:rPr>
                <w:rFonts w:ascii="Times New Roman" w:hAnsi="Times New Roman" w:eastAsia="Times New Roman" w:cs="Times New Roman"/>
                <w:color w:val="auto"/>
                <w:kern w:val="0"/>
                <w:sz w:val="20"/>
                <w:szCs w:val="20"/>
                <w:lang w:val="it-IT" w:eastAsia="it-IT" w:bidi="ar-SA"/>
              </w:rPr>
            </w:pPr>
            <w:r>
              <w:rPr>
                <w:rFonts w:eastAsia="Times New Roman" w:cs="Times New Roman"/>
                <w:color w:val="auto"/>
                <w:kern w:val="0"/>
                <w:sz w:val="20"/>
                <w:szCs w:val="20"/>
                <w:lang w:val="it-IT" w:eastAsia="it-IT" w:bidi="ar-SA"/>
              </w:rPr>
              <w:t>Tutte</w:t>
            </w:r>
          </w:p>
        </w:tc>
        <w:tc>
          <w:tcPr>
            <w:tcW w:w="581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before="0" w:after="0"/>
              <w:rPr>
                <w:rFonts w:ascii="Times New Roman" w:hAnsi="Times New Roman" w:eastAsia="Times New Roman" w:cs="Times New Roman"/>
                <w:color w:val="auto"/>
                <w:kern w:val="0"/>
                <w:sz w:val="20"/>
                <w:szCs w:val="20"/>
                <w:lang w:val="it-IT" w:eastAsia="it-IT" w:bidi="ar-SA"/>
              </w:rPr>
            </w:pPr>
            <w:r>
              <w:rPr>
                <w:rFonts w:eastAsia="Times New Roman" w:cs="Times New Roman"/>
                <w:color w:val="auto"/>
                <w:kern w:val="0"/>
                <w:sz w:val="20"/>
                <w:szCs w:val="20"/>
                <w:lang w:val="it-IT" w:eastAsia="it-IT" w:bidi="ar-SA"/>
              </w:rPr>
              <w:t>Ecologia</w:t>
            </w:r>
          </w:p>
          <w:p>
            <w:pPr>
              <w:pStyle w:val="Normal"/>
              <w:spacing w:lineRule="auto" w:line="276" w:before="0" w:after="0"/>
              <w:rPr>
                <w:rFonts w:ascii="Times New Roman" w:hAnsi="Times New Roman" w:eastAsia="Times New Roman" w:cs="Times New Roman"/>
                <w:color w:val="auto"/>
                <w:kern w:val="0"/>
                <w:sz w:val="20"/>
                <w:szCs w:val="20"/>
                <w:lang w:val="it-IT" w:eastAsia="it-IT" w:bidi="ar-SA"/>
              </w:rPr>
            </w:pPr>
            <w:r>
              <w:rPr>
                <w:rFonts w:eastAsia="Times New Roman" w:cs="Times New Roman"/>
                <w:color w:val="auto"/>
                <w:kern w:val="0"/>
                <w:sz w:val="20"/>
                <w:szCs w:val="20"/>
                <w:lang w:val="it-IT" w:eastAsia="it-IT" w:bidi="ar-SA"/>
              </w:rPr>
              <w:t>Il clima e l’ambiente</w:t>
            </w:r>
          </w:p>
        </w:tc>
        <w:tc>
          <w:tcPr>
            <w:tcW w:w="383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before="0" w:after="0"/>
              <w:rPr>
                <w:rFonts w:ascii="Times New Roman" w:hAnsi="Times New Roman" w:eastAsia="Times New Roman" w:cs="Times New Roman"/>
                <w:color w:val="auto"/>
                <w:kern w:val="0"/>
                <w:sz w:val="20"/>
                <w:szCs w:val="20"/>
                <w:lang w:val="it-IT" w:eastAsia="it-IT" w:bidi="ar-SA"/>
              </w:rPr>
            </w:pPr>
            <w:r>
              <w:rPr>
                <w:rFonts w:eastAsia="Times New Roman" w:cs="Times New Roman"/>
                <w:color w:val="auto"/>
                <w:kern w:val="0"/>
                <w:sz w:val="20"/>
                <w:szCs w:val="20"/>
                <w:lang w:val="it-IT" w:eastAsia="it-IT" w:bidi="ar-SA"/>
              </w:rPr>
              <w:t>Relazioni</w:t>
            </w:r>
          </w:p>
          <w:p>
            <w:pPr>
              <w:pStyle w:val="Normal"/>
              <w:spacing w:lineRule="auto" w:line="276" w:before="0" w:after="0"/>
              <w:rPr>
                <w:rFonts w:ascii="Times New Roman" w:hAnsi="Times New Roman" w:eastAsia="Times New Roman" w:cs="Times New Roman"/>
                <w:color w:val="auto"/>
                <w:kern w:val="0"/>
                <w:sz w:val="20"/>
                <w:szCs w:val="20"/>
                <w:lang w:val="it-IT" w:eastAsia="it-IT" w:bidi="ar-SA"/>
              </w:rPr>
            </w:pPr>
            <w:r>
              <w:rPr>
                <w:rFonts w:eastAsia="Times New Roman" w:cs="Times New Roman"/>
                <w:color w:val="auto"/>
                <w:kern w:val="0"/>
                <w:sz w:val="20"/>
                <w:szCs w:val="20"/>
                <w:lang w:val="it-IT" w:eastAsia="it-IT" w:bidi="ar-SA"/>
              </w:rPr>
              <w:t>Debate</w:t>
            </w:r>
          </w:p>
          <w:p>
            <w:pPr>
              <w:pStyle w:val="Normal"/>
              <w:spacing w:lineRule="auto" w:line="276" w:before="0" w:after="0"/>
              <w:rPr>
                <w:rFonts w:ascii="Times New Roman" w:hAnsi="Times New Roman" w:eastAsia="Times New Roman" w:cs="Times New Roman"/>
                <w:color w:val="auto"/>
                <w:kern w:val="0"/>
                <w:sz w:val="20"/>
                <w:szCs w:val="20"/>
                <w:lang w:val="it-IT" w:eastAsia="it-IT" w:bidi="ar-SA"/>
              </w:rPr>
            </w:pPr>
            <w:r>
              <w:rPr>
                <w:rFonts w:eastAsia="Times New Roman" w:cs="Times New Roman"/>
                <w:color w:val="auto"/>
                <w:kern w:val="0"/>
                <w:sz w:val="20"/>
                <w:szCs w:val="20"/>
                <w:lang w:val="it-IT" w:eastAsia="it-IT" w:bidi="ar-SA"/>
              </w:rPr>
              <w:t>Ppt</w:t>
            </w:r>
          </w:p>
          <w:p>
            <w:pPr>
              <w:pStyle w:val="Normal"/>
              <w:spacing w:lineRule="auto" w:line="276" w:before="0" w:after="0"/>
              <w:rPr>
                <w:rFonts w:ascii="Times New Roman" w:hAnsi="Times New Roman" w:eastAsia="Times New Roman" w:cs="Times New Roman"/>
                <w:color w:val="auto"/>
                <w:kern w:val="0"/>
                <w:sz w:val="20"/>
                <w:szCs w:val="20"/>
                <w:lang w:val="it-IT" w:eastAsia="it-IT" w:bidi="ar-SA"/>
              </w:rPr>
            </w:pPr>
            <w:r>
              <w:rPr>
                <w:rFonts w:eastAsia="Times New Roman" w:cs="Times New Roman"/>
                <w:color w:val="auto"/>
                <w:kern w:val="0"/>
                <w:sz w:val="20"/>
                <w:szCs w:val="20"/>
                <w:lang w:val="it-IT" w:eastAsia="it-IT" w:bidi="ar-SA"/>
              </w:rPr>
              <w:t>Cartelloni</w:t>
            </w:r>
          </w:p>
        </w:tc>
      </w:tr>
      <w:tr>
        <w:trPr/>
        <w:tc>
          <w:tcPr>
            <w:tcW w:w="1666" w:type="dxa"/>
            <w:tcBorders>
              <w:left w:val="single" w:sz="4" w:space="0" w:color="000000"/>
              <w:bottom w:val="single" w:sz="4" w:space="0" w:color="000000"/>
              <w:right w:val="single" w:sz="4" w:space="0" w:color="000000"/>
            </w:tcBorders>
            <w:shd w:fill="auto" w:val="clear"/>
          </w:tcPr>
          <w:p>
            <w:pPr>
              <w:pStyle w:val="Normal"/>
              <w:spacing w:lineRule="auto" w:line="276" w:before="0" w:after="0"/>
              <w:rPr>
                <w:rFonts w:ascii="Times New Roman" w:hAnsi="Times New Roman" w:eastAsia="Times New Roman" w:cs="Times New Roman"/>
                <w:color w:val="auto"/>
                <w:kern w:val="0"/>
                <w:sz w:val="20"/>
                <w:szCs w:val="20"/>
                <w:lang w:val="it-IT" w:eastAsia="it-IT" w:bidi="ar-SA"/>
              </w:rPr>
            </w:pPr>
            <w:r>
              <w:rPr>
                <w:rFonts w:eastAsia="Times New Roman" w:cs="Times New Roman"/>
                <w:color w:val="auto"/>
                <w:kern w:val="0"/>
                <w:sz w:val="20"/>
                <w:szCs w:val="20"/>
                <w:lang w:val="it-IT" w:eastAsia="it-IT" w:bidi="ar-SA"/>
              </w:rPr>
              <w:t>3. Cittadinanza e costituzione: i costruttori di pace</w:t>
            </w:r>
          </w:p>
        </w:tc>
        <w:tc>
          <w:tcPr>
            <w:tcW w:w="3538" w:type="dxa"/>
            <w:tcBorders>
              <w:left w:val="single" w:sz="4" w:space="0" w:color="000000"/>
              <w:bottom w:val="single" w:sz="4" w:space="0" w:color="000000"/>
              <w:right w:val="single" w:sz="4" w:space="0" w:color="000000"/>
            </w:tcBorders>
            <w:shd w:fill="auto" w:val="clear"/>
          </w:tcPr>
          <w:p>
            <w:pPr>
              <w:pStyle w:val="Normal"/>
              <w:spacing w:lineRule="auto" w:line="276" w:before="0" w:after="0"/>
              <w:rPr>
                <w:rFonts w:ascii="Times New Roman" w:hAnsi="Times New Roman" w:eastAsia="Times New Roman" w:cs="Times New Roman"/>
                <w:color w:val="auto"/>
                <w:kern w:val="0"/>
                <w:sz w:val="20"/>
                <w:szCs w:val="20"/>
                <w:lang w:val="it-IT" w:eastAsia="it-IT" w:bidi="ar-SA"/>
              </w:rPr>
            </w:pPr>
            <w:r>
              <w:rPr>
                <w:rFonts w:eastAsia="Times New Roman" w:cs="Times New Roman"/>
                <w:color w:val="auto"/>
                <w:kern w:val="0"/>
                <w:sz w:val="20"/>
                <w:szCs w:val="20"/>
                <w:lang w:val="it-IT" w:eastAsia="it-IT" w:bidi="ar-SA"/>
              </w:rPr>
              <w:t>Tutte</w:t>
            </w:r>
          </w:p>
        </w:tc>
        <w:tc>
          <w:tcPr>
            <w:tcW w:w="5813" w:type="dxa"/>
            <w:tcBorders>
              <w:left w:val="single" w:sz="4" w:space="0" w:color="000000"/>
              <w:bottom w:val="single" w:sz="4" w:space="0" w:color="000000"/>
              <w:right w:val="single" w:sz="4" w:space="0" w:color="000000"/>
            </w:tcBorders>
            <w:shd w:fill="auto" w:val="clear"/>
          </w:tcPr>
          <w:p>
            <w:pPr>
              <w:pStyle w:val="Normal"/>
              <w:spacing w:lineRule="auto" w:line="276" w:before="0" w:after="0"/>
              <w:rPr>
                <w:rFonts w:ascii="Times New Roman" w:hAnsi="Times New Roman" w:eastAsia="Times New Roman" w:cs="Times New Roman"/>
                <w:color w:val="auto"/>
                <w:kern w:val="0"/>
                <w:sz w:val="20"/>
                <w:szCs w:val="20"/>
                <w:lang w:val="it-IT" w:eastAsia="it-IT" w:bidi="ar-SA"/>
              </w:rPr>
            </w:pPr>
            <w:r>
              <w:rPr>
                <w:rFonts w:eastAsia="Times New Roman" w:cs="Times New Roman"/>
                <w:color w:val="auto"/>
                <w:kern w:val="0"/>
                <w:sz w:val="20"/>
                <w:szCs w:val="20"/>
                <w:lang w:val="it-IT" w:eastAsia="it-IT" w:bidi="ar-SA"/>
              </w:rPr>
              <w:t>I diritti umani</w:t>
            </w:r>
          </w:p>
        </w:tc>
        <w:tc>
          <w:tcPr>
            <w:tcW w:w="3832" w:type="dxa"/>
            <w:tcBorders>
              <w:left w:val="single" w:sz="4" w:space="0" w:color="000000"/>
              <w:bottom w:val="single" w:sz="4" w:space="0" w:color="000000"/>
              <w:right w:val="single" w:sz="4" w:space="0" w:color="000000"/>
            </w:tcBorders>
            <w:shd w:fill="auto" w:val="clear"/>
          </w:tcPr>
          <w:p>
            <w:pPr>
              <w:pStyle w:val="Normal"/>
              <w:spacing w:lineRule="auto" w:line="276" w:before="0" w:after="0"/>
              <w:rPr>
                <w:rFonts w:ascii="Times New Roman" w:hAnsi="Times New Roman" w:eastAsia="Times New Roman" w:cs="Times New Roman"/>
                <w:color w:val="auto"/>
                <w:kern w:val="0"/>
                <w:sz w:val="20"/>
                <w:szCs w:val="20"/>
                <w:lang w:val="it-IT" w:eastAsia="it-IT" w:bidi="ar-SA"/>
              </w:rPr>
            </w:pPr>
            <w:r>
              <w:rPr>
                <w:rFonts w:eastAsia="Times New Roman" w:cs="Times New Roman"/>
                <w:color w:val="auto"/>
                <w:kern w:val="0"/>
                <w:sz w:val="20"/>
                <w:szCs w:val="20"/>
                <w:lang w:val="it-IT" w:eastAsia="it-IT" w:bidi="ar-SA"/>
              </w:rPr>
              <w:t>Relazioni</w:t>
            </w:r>
          </w:p>
          <w:p>
            <w:pPr>
              <w:pStyle w:val="Normal"/>
              <w:spacing w:lineRule="auto" w:line="276" w:before="0" w:after="0"/>
              <w:rPr>
                <w:rFonts w:ascii="Times New Roman" w:hAnsi="Times New Roman" w:eastAsia="Times New Roman" w:cs="Times New Roman"/>
                <w:color w:val="auto"/>
                <w:kern w:val="0"/>
                <w:sz w:val="20"/>
                <w:szCs w:val="20"/>
                <w:lang w:val="it-IT" w:eastAsia="it-IT" w:bidi="ar-SA"/>
              </w:rPr>
            </w:pPr>
            <w:r>
              <w:rPr>
                <w:rFonts w:eastAsia="Times New Roman" w:cs="Times New Roman"/>
                <w:color w:val="auto"/>
                <w:kern w:val="0"/>
                <w:sz w:val="20"/>
                <w:szCs w:val="20"/>
                <w:lang w:val="it-IT" w:eastAsia="it-IT" w:bidi="ar-SA"/>
              </w:rPr>
              <w:t>Debate</w:t>
            </w:r>
          </w:p>
          <w:p>
            <w:pPr>
              <w:pStyle w:val="Normal"/>
              <w:spacing w:lineRule="auto" w:line="276" w:before="0" w:after="0"/>
              <w:rPr>
                <w:rFonts w:ascii="Times New Roman" w:hAnsi="Times New Roman" w:eastAsia="Times New Roman" w:cs="Times New Roman"/>
                <w:color w:val="auto"/>
                <w:kern w:val="0"/>
                <w:sz w:val="20"/>
                <w:szCs w:val="20"/>
                <w:lang w:val="it-IT" w:eastAsia="it-IT" w:bidi="ar-SA"/>
              </w:rPr>
            </w:pPr>
            <w:r>
              <w:rPr>
                <w:rFonts w:eastAsia="Times New Roman" w:cs="Times New Roman"/>
                <w:color w:val="auto"/>
                <w:kern w:val="0"/>
                <w:sz w:val="20"/>
                <w:szCs w:val="20"/>
                <w:lang w:val="it-IT" w:eastAsia="it-IT" w:bidi="ar-SA"/>
              </w:rPr>
              <w:t>Ppt</w:t>
            </w:r>
          </w:p>
          <w:p>
            <w:pPr>
              <w:pStyle w:val="Normal"/>
              <w:spacing w:lineRule="auto" w:line="276" w:before="0" w:after="0"/>
              <w:rPr>
                <w:rFonts w:ascii="Times New Roman" w:hAnsi="Times New Roman" w:eastAsia="Times New Roman" w:cs="Times New Roman"/>
                <w:color w:val="auto"/>
                <w:kern w:val="0"/>
                <w:sz w:val="20"/>
                <w:szCs w:val="20"/>
                <w:lang w:val="it-IT" w:eastAsia="it-IT" w:bidi="ar-SA"/>
              </w:rPr>
            </w:pPr>
            <w:r>
              <w:rPr>
                <w:rFonts w:eastAsia="Times New Roman" w:cs="Times New Roman"/>
                <w:color w:val="auto"/>
                <w:kern w:val="0"/>
                <w:sz w:val="20"/>
                <w:szCs w:val="20"/>
                <w:lang w:val="it-IT" w:eastAsia="it-IT" w:bidi="ar-SA"/>
              </w:rPr>
              <w:t>Cartelloni</w:t>
            </w:r>
          </w:p>
        </w:tc>
      </w:tr>
    </w:tbl>
    <w:p>
      <w:pPr>
        <w:pStyle w:val="Normal"/>
        <w:rPr>
          <w:sz w:val="20"/>
          <w:szCs w:val="20"/>
        </w:rPr>
      </w:pPr>
      <w:r>
        <w:rPr>
          <w:sz w:val="20"/>
          <w:szCs w:val="20"/>
        </w:rPr>
        <w:t>Per ogni altra indicazione non riportata nella presente programmazione si rinvia alle scelte educative e didattiche indicate nel POF e nel Piano di Lavoro Annuale del Consiglio di classe.</w:t>
      </w:r>
    </w:p>
    <w:p>
      <w:pPr>
        <w:pStyle w:val="Normal"/>
        <w:rPr>
          <w:sz w:val="20"/>
          <w:szCs w:val="20"/>
        </w:rPr>
      </w:pPr>
      <w:r>
        <w:rPr>
          <w:sz w:val="20"/>
          <w:szCs w:val="20"/>
        </w:rPr>
      </w:r>
    </w:p>
    <w:p>
      <w:pPr>
        <w:pStyle w:val="Normal"/>
        <w:rPr/>
      </w:pPr>
      <w:r>
        <w:rPr>
          <w:sz w:val="20"/>
          <w:szCs w:val="20"/>
        </w:rPr>
        <w:t xml:space="preserve">Torano C.,  ______________                                                                                                                                                                                            Il Docente    </w:t>
      </w:r>
    </w:p>
    <w:p>
      <w:pPr>
        <w:pStyle w:val="Normal"/>
        <w:rPr/>
      </w:pPr>
      <w:r>
        <w:rPr>
          <w:sz w:val="20"/>
          <w:szCs w:val="20"/>
        </w:rPr>
        <w:t xml:space="preserve">                                                                                                                                                                                                                             </w:t>
      </w:r>
      <w:r>
        <w:rPr>
          <w:sz w:val="20"/>
          <w:szCs w:val="20"/>
        </w:rPr>
        <w:t>Gerace Anna Laura</w:t>
      </w:r>
    </w:p>
    <w:sectPr>
      <w:type w:val="nextPage"/>
      <w:pgSz w:orient="landscape" w:w="16838" w:h="11906"/>
      <w:pgMar w:left="851" w:right="1134"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Cambria">
    <w:charset w:val="00"/>
    <w:family w:val="roman"/>
    <w:pitch w:val="variable"/>
  </w:font>
  <w:font w:name="Tahoma">
    <w:charset w:val="00"/>
    <w:family w:val="roman"/>
    <w:pitch w:val="variable"/>
  </w:font>
  <w:font w:name="Comic Sans MS">
    <w:charset w:val="00"/>
    <w:family w:val="roman"/>
    <w:pitch w:val="variable"/>
  </w:font>
  <w:font w:name="OpenSymbol">
    <w:altName w:val="Arial Unicode MS"/>
    <w:charset w:val="02"/>
    <w:family w:val="auto"/>
    <w:pitch w:val="default"/>
  </w:font>
  <w:font w:name="Liberation Sans">
    <w:altName w:val="Arial"/>
    <w:charset w:val="00"/>
    <w:family w:val="roman"/>
    <w:pitch w:val="variable"/>
  </w:font>
  <w:font w:name="Calibri">
    <w:charset w:val="00"/>
    <w:family w:val="roman"/>
    <w:pitch w:val="variable"/>
  </w:font>
  <w:font w:name="Courier New">
    <w:charset w:val="01"/>
    <w:family w:val="modern"/>
    <w:pitch w:val="fixed"/>
  </w:font>
  <w:font w:name="Wingdings">
    <w:charset w:val="02"/>
    <w:family w:val="auto"/>
    <w:pitch w:val="variable"/>
  </w:font>
  <w:font w:name="AIGDT">
    <w:charset w:val="02"/>
    <w:family w:val="auto"/>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0"/>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bullet"/>
      <w:lvlText w:val=""/>
      <w:lvlJc w:val="left"/>
      <w:pPr>
        <w:tabs>
          <w:tab w:val="num" w:pos="720"/>
        </w:tabs>
        <w:ind w:left="720" w:hanging="360"/>
      </w:pPr>
      <w:rPr>
        <w:rFonts w:ascii="Wingdings" w:hAnsi="Wingdings" w:cs="Wingdings" w:hint="default"/>
        <w:sz w:val="20"/>
        <w:rFonts w:cs="Wingdings"/>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lvl w:ilvl="0">
      <w:start w:val="1"/>
      <w:numFmt w:val="decimal"/>
      <w:lvlText w:val="%1."/>
      <w:lvlJc w:val="left"/>
      <w:pPr>
        <w:ind w:left="720" w:hanging="360"/>
      </w:pPr>
      <w:rPr>
        <w:sz w:val="20"/>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lvl w:ilvl="0">
      <w:start w:val="1"/>
      <w:numFmt w:val="bullet"/>
      <w:lvlText w:val=""/>
      <w:lvlJc w:val="left"/>
      <w:pPr>
        <w:ind w:left="1485" w:hanging="360"/>
      </w:pPr>
      <w:rPr>
        <w:rFonts w:ascii="Symbol" w:hAnsi="Symbol" w:cs="Symbol" w:hint="default"/>
        <w:sz w:val="20"/>
        <w:rFonts w:cs="Symbol"/>
      </w:rPr>
    </w:lvl>
    <w:lvl w:ilvl="1">
      <w:start w:val="1"/>
      <w:numFmt w:val="bullet"/>
      <w:lvlText w:val="o"/>
      <w:lvlJc w:val="left"/>
      <w:pPr>
        <w:ind w:left="2205" w:hanging="360"/>
      </w:pPr>
      <w:rPr>
        <w:rFonts w:ascii="Courier New" w:hAnsi="Courier New" w:cs="Courier New" w:hint="default"/>
        <w:rFonts w:cs="Courier New"/>
      </w:rPr>
    </w:lvl>
    <w:lvl w:ilvl="2">
      <w:start w:val="1"/>
      <w:numFmt w:val="bullet"/>
      <w:lvlText w:val=""/>
      <w:lvlJc w:val="left"/>
      <w:pPr>
        <w:ind w:left="2925" w:hanging="360"/>
      </w:pPr>
      <w:rPr>
        <w:rFonts w:ascii="Wingdings" w:hAnsi="Wingdings" w:cs="Wingdings" w:hint="default"/>
        <w:rFonts w:cs="Wingdings"/>
      </w:rPr>
    </w:lvl>
    <w:lvl w:ilvl="3">
      <w:start w:val="1"/>
      <w:numFmt w:val="bullet"/>
      <w:lvlText w:val=""/>
      <w:lvlJc w:val="left"/>
      <w:pPr>
        <w:ind w:left="3645" w:hanging="360"/>
      </w:pPr>
      <w:rPr>
        <w:rFonts w:ascii="Symbol" w:hAnsi="Symbol" w:cs="Symbol" w:hint="default"/>
        <w:rFonts w:cs="Symbol"/>
      </w:rPr>
    </w:lvl>
    <w:lvl w:ilvl="4">
      <w:start w:val="1"/>
      <w:numFmt w:val="bullet"/>
      <w:lvlText w:val="o"/>
      <w:lvlJc w:val="left"/>
      <w:pPr>
        <w:ind w:left="4365" w:hanging="360"/>
      </w:pPr>
      <w:rPr>
        <w:rFonts w:ascii="Courier New" w:hAnsi="Courier New" w:cs="Courier New" w:hint="default"/>
        <w:rFonts w:cs="Courier New"/>
      </w:rPr>
    </w:lvl>
    <w:lvl w:ilvl="5">
      <w:start w:val="1"/>
      <w:numFmt w:val="bullet"/>
      <w:lvlText w:val=""/>
      <w:lvlJc w:val="left"/>
      <w:pPr>
        <w:ind w:left="5085" w:hanging="360"/>
      </w:pPr>
      <w:rPr>
        <w:rFonts w:ascii="Wingdings" w:hAnsi="Wingdings" w:cs="Wingdings" w:hint="default"/>
        <w:rFonts w:cs="Wingdings"/>
      </w:rPr>
    </w:lvl>
    <w:lvl w:ilvl="6">
      <w:start w:val="1"/>
      <w:numFmt w:val="bullet"/>
      <w:lvlText w:val=""/>
      <w:lvlJc w:val="left"/>
      <w:pPr>
        <w:ind w:left="5805" w:hanging="360"/>
      </w:pPr>
      <w:rPr>
        <w:rFonts w:ascii="Symbol" w:hAnsi="Symbol" w:cs="Symbol" w:hint="default"/>
        <w:rFonts w:cs="Symbol"/>
      </w:rPr>
    </w:lvl>
    <w:lvl w:ilvl="7">
      <w:start w:val="1"/>
      <w:numFmt w:val="bullet"/>
      <w:lvlText w:val="o"/>
      <w:lvlJc w:val="left"/>
      <w:pPr>
        <w:ind w:left="6525" w:hanging="360"/>
      </w:pPr>
      <w:rPr>
        <w:rFonts w:ascii="Courier New" w:hAnsi="Courier New" w:cs="Courier New" w:hint="default"/>
        <w:rFonts w:cs="Courier New"/>
      </w:rPr>
    </w:lvl>
    <w:lvl w:ilvl="8">
      <w:start w:val="1"/>
      <w:numFmt w:val="bullet"/>
      <w:lvlText w:val=""/>
      <w:lvlJc w:val="left"/>
      <w:pPr>
        <w:ind w:left="7245" w:hanging="360"/>
      </w:pPr>
      <w:rPr>
        <w:rFonts w:ascii="Wingdings" w:hAnsi="Wingdings" w:cs="Wingdings" w:hint="default"/>
        <w:rFonts w:cs="Wingdings"/>
      </w:rPr>
    </w:lvl>
  </w:abstractNum>
  <w:abstractNum w:abstractNumId="5">
    <w:lvl w:ilvl="0">
      <w:start w:val="1"/>
      <w:numFmt w:val="bullet"/>
      <w:lvlText w:val=""/>
      <w:lvlJc w:val="left"/>
      <w:pPr>
        <w:ind w:left="720" w:hanging="360"/>
      </w:pPr>
      <w:rPr>
        <w:rFonts w:ascii="AIGDT" w:hAnsi="AIGDT" w:cs="AIGDT" w:hint="default"/>
        <w:sz w:val="20"/>
        <w:rFonts w:cs="AIGD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6">
    <w:lvl w:ilvl="0">
      <w:start w:val="1"/>
      <w:numFmt w:val="bullet"/>
      <w:lvlText w:val=""/>
      <w:lvlJc w:val="left"/>
      <w:pPr>
        <w:ind w:left="720" w:hanging="360"/>
      </w:pPr>
      <w:rPr>
        <w:rFonts w:ascii="AIGDT" w:hAnsi="AIGDT" w:cs="AIGDT" w:hint="default"/>
        <w:sz w:val="20"/>
        <w:rFonts w:cs="AIGD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7">
    <w:lvl w:ilvl="0">
      <w:start w:val="1"/>
      <w:numFmt w:val="bullet"/>
      <w:lvlText w:val=""/>
      <w:lvlJc w:val="left"/>
      <w:pPr>
        <w:ind w:left="1495" w:hanging="360"/>
      </w:pPr>
      <w:rPr>
        <w:rFonts w:ascii="AIGDT" w:hAnsi="AIGDT" w:cs="AIGDT" w:hint="default"/>
        <w:sz w:val="20"/>
        <w:rFonts w:cs="AIGDT"/>
      </w:rPr>
    </w:lvl>
    <w:lvl w:ilvl="1">
      <w:start w:val="1"/>
      <w:numFmt w:val="bullet"/>
      <w:lvlText w:val="o"/>
      <w:lvlJc w:val="left"/>
      <w:pPr>
        <w:ind w:left="2215" w:hanging="360"/>
      </w:pPr>
      <w:rPr>
        <w:rFonts w:ascii="Courier New" w:hAnsi="Courier New" w:cs="Courier New" w:hint="default"/>
        <w:rFonts w:cs="Courier New"/>
      </w:rPr>
    </w:lvl>
    <w:lvl w:ilvl="2">
      <w:start w:val="1"/>
      <w:numFmt w:val="bullet"/>
      <w:lvlText w:val=""/>
      <w:lvlJc w:val="left"/>
      <w:pPr>
        <w:ind w:left="2935" w:hanging="360"/>
      </w:pPr>
      <w:rPr>
        <w:rFonts w:ascii="Wingdings" w:hAnsi="Wingdings" w:cs="Wingdings" w:hint="default"/>
        <w:rFonts w:cs="Wingdings"/>
      </w:rPr>
    </w:lvl>
    <w:lvl w:ilvl="3">
      <w:start w:val="1"/>
      <w:numFmt w:val="bullet"/>
      <w:lvlText w:val=""/>
      <w:lvlJc w:val="left"/>
      <w:pPr>
        <w:ind w:left="3655" w:hanging="360"/>
      </w:pPr>
      <w:rPr>
        <w:rFonts w:ascii="Symbol" w:hAnsi="Symbol" w:cs="Symbol" w:hint="default"/>
        <w:rFonts w:cs="Symbol"/>
      </w:rPr>
    </w:lvl>
    <w:lvl w:ilvl="4">
      <w:start w:val="1"/>
      <w:numFmt w:val="bullet"/>
      <w:lvlText w:val="o"/>
      <w:lvlJc w:val="left"/>
      <w:pPr>
        <w:ind w:left="4375" w:hanging="360"/>
      </w:pPr>
      <w:rPr>
        <w:rFonts w:ascii="Courier New" w:hAnsi="Courier New" w:cs="Courier New" w:hint="default"/>
        <w:rFonts w:cs="Courier New"/>
      </w:rPr>
    </w:lvl>
    <w:lvl w:ilvl="5">
      <w:start w:val="1"/>
      <w:numFmt w:val="bullet"/>
      <w:lvlText w:val=""/>
      <w:lvlJc w:val="left"/>
      <w:pPr>
        <w:ind w:left="5095" w:hanging="360"/>
      </w:pPr>
      <w:rPr>
        <w:rFonts w:ascii="Wingdings" w:hAnsi="Wingdings" w:cs="Wingdings" w:hint="default"/>
        <w:rFonts w:cs="Wingdings"/>
      </w:rPr>
    </w:lvl>
    <w:lvl w:ilvl="6">
      <w:start w:val="1"/>
      <w:numFmt w:val="bullet"/>
      <w:lvlText w:val=""/>
      <w:lvlJc w:val="left"/>
      <w:pPr>
        <w:ind w:left="5815" w:hanging="360"/>
      </w:pPr>
      <w:rPr>
        <w:rFonts w:ascii="Symbol" w:hAnsi="Symbol" w:cs="Symbol" w:hint="default"/>
        <w:rFonts w:cs="Symbol"/>
      </w:rPr>
    </w:lvl>
    <w:lvl w:ilvl="7">
      <w:start w:val="1"/>
      <w:numFmt w:val="bullet"/>
      <w:lvlText w:val="o"/>
      <w:lvlJc w:val="left"/>
      <w:pPr>
        <w:ind w:left="6535" w:hanging="360"/>
      </w:pPr>
      <w:rPr>
        <w:rFonts w:ascii="Courier New" w:hAnsi="Courier New" w:cs="Courier New" w:hint="default"/>
        <w:rFonts w:cs="Courier New"/>
      </w:rPr>
    </w:lvl>
    <w:lvl w:ilvl="8">
      <w:start w:val="1"/>
      <w:numFmt w:val="bullet"/>
      <w:lvlText w:val=""/>
      <w:lvlJc w:val="left"/>
      <w:pPr>
        <w:ind w:left="7255" w:hanging="360"/>
      </w:pPr>
      <w:rPr>
        <w:rFonts w:ascii="Wingdings" w:hAnsi="Wingdings" w:cs="Wingdings" w:hint="default"/>
        <w:rFonts w:cs="Wingdings"/>
      </w:rPr>
    </w:lvl>
  </w:abstractNum>
  <w:abstractNum w:abstractNumId="8">
    <w:lvl w:ilvl="0">
      <w:start w:val="1"/>
      <w:numFmt w:val="bullet"/>
      <w:lvlText w:val=""/>
      <w:lvlJc w:val="left"/>
      <w:pPr>
        <w:ind w:left="862" w:hanging="360"/>
      </w:pPr>
      <w:rPr>
        <w:rFonts w:ascii="Symbol" w:hAnsi="Symbol" w:cs="Symbol" w:hint="default"/>
        <w:sz w:val="20"/>
        <w:b/>
        <w:rFonts w:cs="Symbol"/>
      </w:rPr>
    </w:lvl>
    <w:lvl w:ilvl="1">
      <w:start w:val="1"/>
      <w:numFmt w:val="bullet"/>
      <w:lvlText w:val="o"/>
      <w:lvlJc w:val="left"/>
      <w:pPr>
        <w:ind w:left="1582" w:hanging="360"/>
      </w:pPr>
      <w:rPr>
        <w:rFonts w:ascii="Courier New" w:hAnsi="Courier New" w:cs="Courier New" w:hint="default"/>
        <w:rFonts w:cs="Courier New"/>
      </w:rPr>
    </w:lvl>
    <w:lvl w:ilvl="2">
      <w:start w:val="1"/>
      <w:numFmt w:val="bullet"/>
      <w:lvlText w:val=""/>
      <w:lvlJc w:val="left"/>
      <w:pPr>
        <w:ind w:left="2302" w:hanging="360"/>
      </w:pPr>
      <w:rPr>
        <w:rFonts w:ascii="Wingdings" w:hAnsi="Wingdings" w:cs="Wingdings" w:hint="default"/>
        <w:rFonts w:cs="Wingdings"/>
      </w:rPr>
    </w:lvl>
    <w:lvl w:ilvl="3">
      <w:start w:val="1"/>
      <w:numFmt w:val="bullet"/>
      <w:lvlText w:val=""/>
      <w:lvlJc w:val="left"/>
      <w:pPr>
        <w:ind w:left="3022" w:hanging="360"/>
      </w:pPr>
      <w:rPr>
        <w:rFonts w:ascii="Symbol" w:hAnsi="Symbol" w:cs="Symbol" w:hint="default"/>
        <w:rFonts w:cs="Symbol"/>
      </w:rPr>
    </w:lvl>
    <w:lvl w:ilvl="4">
      <w:start w:val="1"/>
      <w:numFmt w:val="bullet"/>
      <w:lvlText w:val="o"/>
      <w:lvlJc w:val="left"/>
      <w:pPr>
        <w:ind w:left="3742" w:hanging="360"/>
      </w:pPr>
      <w:rPr>
        <w:rFonts w:ascii="Courier New" w:hAnsi="Courier New" w:cs="Courier New" w:hint="default"/>
        <w:rFonts w:cs="Courier New"/>
      </w:rPr>
    </w:lvl>
    <w:lvl w:ilvl="5">
      <w:start w:val="1"/>
      <w:numFmt w:val="bullet"/>
      <w:lvlText w:val=""/>
      <w:lvlJc w:val="left"/>
      <w:pPr>
        <w:ind w:left="4462" w:hanging="360"/>
      </w:pPr>
      <w:rPr>
        <w:rFonts w:ascii="Wingdings" w:hAnsi="Wingdings" w:cs="Wingdings" w:hint="default"/>
        <w:rFonts w:cs="Wingdings"/>
      </w:rPr>
    </w:lvl>
    <w:lvl w:ilvl="6">
      <w:start w:val="1"/>
      <w:numFmt w:val="bullet"/>
      <w:lvlText w:val=""/>
      <w:lvlJc w:val="left"/>
      <w:pPr>
        <w:ind w:left="5182" w:hanging="360"/>
      </w:pPr>
      <w:rPr>
        <w:rFonts w:ascii="Symbol" w:hAnsi="Symbol" w:cs="Symbol" w:hint="default"/>
        <w:rFonts w:cs="Symbol"/>
      </w:rPr>
    </w:lvl>
    <w:lvl w:ilvl="7">
      <w:start w:val="1"/>
      <w:numFmt w:val="bullet"/>
      <w:lvlText w:val="o"/>
      <w:lvlJc w:val="left"/>
      <w:pPr>
        <w:ind w:left="5902" w:hanging="360"/>
      </w:pPr>
      <w:rPr>
        <w:rFonts w:ascii="Courier New" w:hAnsi="Courier New" w:cs="Courier New" w:hint="default"/>
        <w:rFonts w:cs="Courier New"/>
      </w:rPr>
    </w:lvl>
    <w:lvl w:ilvl="8">
      <w:start w:val="1"/>
      <w:numFmt w:val="bullet"/>
      <w:lvlText w:val=""/>
      <w:lvlJc w:val="left"/>
      <w:pPr>
        <w:ind w:left="6622" w:hanging="360"/>
      </w:pPr>
      <w:rPr>
        <w:rFonts w:ascii="Wingdings" w:hAnsi="Wingdings" w:cs="Wingdings" w:hint="default"/>
        <w:rFonts w:cs="Wingdings"/>
      </w:rPr>
    </w:lvl>
  </w:abstractNum>
  <w:abstractNum w:abstractNumId="9">
    <w:lvl w:ilvl="0">
      <w:start w:val="1"/>
      <w:numFmt w:val="bullet"/>
      <w:lvlText w:val=""/>
      <w:lvlJc w:val="left"/>
      <w:pPr>
        <w:ind w:left="862" w:hanging="360"/>
      </w:pPr>
      <w:rPr>
        <w:rFonts w:ascii="Symbol" w:hAnsi="Symbol" w:cs="Symbol" w:hint="default"/>
        <w:sz w:val="20"/>
        <w:b/>
        <w:rFonts w:cs="Symbol"/>
      </w:rPr>
    </w:lvl>
    <w:lvl w:ilvl="1">
      <w:start w:val="1"/>
      <w:numFmt w:val="bullet"/>
      <w:lvlText w:val="o"/>
      <w:lvlJc w:val="left"/>
      <w:pPr>
        <w:ind w:left="1582" w:hanging="360"/>
      </w:pPr>
      <w:rPr>
        <w:rFonts w:ascii="Courier New" w:hAnsi="Courier New" w:cs="Courier New" w:hint="default"/>
        <w:rFonts w:cs="Courier New"/>
      </w:rPr>
    </w:lvl>
    <w:lvl w:ilvl="2">
      <w:start w:val="1"/>
      <w:numFmt w:val="bullet"/>
      <w:lvlText w:val=""/>
      <w:lvlJc w:val="left"/>
      <w:pPr>
        <w:ind w:left="2302" w:hanging="360"/>
      </w:pPr>
      <w:rPr>
        <w:rFonts w:ascii="Wingdings" w:hAnsi="Wingdings" w:cs="Wingdings" w:hint="default"/>
        <w:rFonts w:cs="Wingdings"/>
      </w:rPr>
    </w:lvl>
    <w:lvl w:ilvl="3">
      <w:start w:val="1"/>
      <w:numFmt w:val="bullet"/>
      <w:lvlText w:val=""/>
      <w:lvlJc w:val="left"/>
      <w:pPr>
        <w:ind w:left="3022" w:hanging="360"/>
      </w:pPr>
      <w:rPr>
        <w:rFonts w:ascii="Symbol" w:hAnsi="Symbol" w:cs="Symbol" w:hint="default"/>
        <w:rFonts w:cs="Symbol"/>
      </w:rPr>
    </w:lvl>
    <w:lvl w:ilvl="4">
      <w:start w:val="1"/>
      <w:numFmt w:val="bullet"/>
      <w:lvlText w:val="o"/>
      <w:lvlJc w:val="left"/>
      <w:pPr>
        <w:ind w:left="3742" w:hanging="360"/>
      </w:pPr>
      <w:rPr>
        <w:rFonts w:ascii="Courier New" w:hAnsi="Courier New" w:cs="Courier New" w:hint="default"/>
        <w:rFonts w:cs="Courier New"/>
      </w:rPr>
    </w:lvl>
    <w:lvl w:ilvl="5">
      <w:start w:val="1"/>
      <w:numFmt w:val="bullet"/>
      <w:lvlText w:val=""/>
      <w:lvlJc w:val="left"/>
      <w:pPr>
        <w:ind w:left="4462" w:hanging="360"/>
      </w:pPr>
      <w:rPr>
        <w:rFonts w:ascii="Wingdings" w:hAnsi="Wingdings" w:cs="Wingdings" w:hint="default"/>
        <w:rFonts w:cs="Wingdings"/>
      </w:rPr>
    </w:lvl>
    <w:lvl w:ilvl="6">
      <w:start w:val="1"/>
      <w:numFmt w:val="bullet"/>
      <w:lvlText w:val=""/>
      <w:lvlJc w:val="left"/>
      <w:pPr>
        <w:ind w:left="5182" w:hanging="360"/>
      </w:pPr>
      <w:rPr>
        <w:rFonts w:ascii="Symbol" w:hAnsi="Symbol" w:cs="Symbol" w:hint="default"/>
        <w:rFonts w:cs="Symbol"/>
      </w:rPr>
    </w:lvl>
    <w:lvl w:ilvl="7">
      <w:start w:val="1"/>
      <w:numFmt w:val="bullet"/>
      <w:lvlText w:val="o"/>
      <w:lvlJc w:val="left"/>
      <w:pPr>
        <w:ind w:left="5902" w:hanging="360"/>
      </w:pPr>
      <w:rPr>
        <w:rFonts w:ascii="Courier New" w:hAnsi="Courier New" w:cs="Courier New" w:hint="default"/>
        <w:rFonts w:cs="Courier New"/>
      </w:rPr>
    </w:lvl>
    <w:lvl w:ilvl="8">
      <w:start w:val="1"/>
      <w:numFmt w:val="bullet"/>
      <w:lvlText w:val=""/>
      <w:lvlJc w:val="left"/>
      <w:pPr>
        <w:ind w:left="6622" w:hanging="360"/>
      </w:pPr>
      <w:rPr>
        <w:rFonts w:ascii="Wingdings" w:hAnsi="Wingdings" w:cs="Wingdings" w:hint="default"/>
        <w:rFonts w:cs="Wingdings"/>
      </w:rPr>
    </w:lvl>
  </w:abstractNum>
  <w:abstractNum w:abstractNumId="10">
    <w:lvl w:ilvl="0">
      <w:start w:val="1"/>
      <w:numFmt w:val="bullet"/>
      <w:lvlText w:val=""/>
      <w:lvlJc w:val="left"/>
      <w:pPr>
        <w:ind w:left="360" w:hanging="360"/>
      </w:pPr>
      <w:rPr>
        <w:rFonts w:ascii="Symbol" w:hAnsi="Symbol" w:cs="Symbol" w:hint="default"/>
        <w:sz w:val="20"/>
        <w:rFonts w:cs="Symbo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11">
    <w:lvl w:ilvl="0">
      <w:start w:val="1"/>
      <w:numFmt w:val="bullet"/>
      <w:lvlText w:val=""/>
      <w:lvlJc w:val="left"/>
      <w:pPr>
        <w:ind w:left="1080" w:hanging="360"/>
      </w:pPr>
      <w:rPr>
        <w:rFonts w:ascii="Symbol" w:hAnsi="Symbol" w:cs="Symbol" w:hint="default"/>
        <w:sz w:val="20"/>
        <w:rFonts w:cs="Symbol"/>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Fonts w:cs="Wingdings"/>
      </w:rPr>
    </w:lvl>
    <w:lvl w:ilvl="3">
      <w:start w:val="1"/>
      <w:numFmt w:val="bullet"/>
      <w:lvlText w:val=""/>
      <w:lvlJc w:val="left"/>
      <w:pPr>
        <w:ind w:left="3240" w:hanging="360"/>
      </w:pPr>
      <w:rPr>
        <w:rFonts w:ascii="Symbol" w:hAnsi="Symbol" w:cs="Symbol" w:hint="default"/>
        <w:rFonts w:cs="Symbol"/>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Fonts w:cs="Wingdings"/>
      </w:rPr>
    </w:lvl>
    <w:lvl w:ilvl="6">
      <w:start w:val="1"/>
      <w:numFmt w:val="bullet"/>
      <w:lvlText w:val=""/>
      <w:lvlJc w:val="left"/>
      <w:pPr>
        <w:ind w:left="5400" w:hanging="360"/>
      </w:pPr>
      <w:rPr>
        <w:rFonts w:ascii="Symbol" w:hAnsi="Symbol" w:cs="Symbol" w:hint="default"/>
        <w:rFonts w:cs="Symbol"/>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Fonts w:cs="Wingdings"/>
      </w:rPr>
    </w:lvl>
  </w:abstractNum>
  <w:abstractNum w:abstractNumId="12">
    <w:lvl w:ilvl="0">
      <w:start w:val="1"/>
      <w:numFmt w:val="bullet"/>
      <w:lvlText w:val=""/>
      <w:lvlJc w:val="left"/>
      <w:pPr>
        <w:tabs>
          <w:tab w:val="num" w:pos="360"/>
        </w:tabs>
        <w:ind w:left="360" w:hanging="360"/>
      </w:pPr>
      <w:rPr>
        <w:rFonts w:ascii="Symbol" w:hAnsi="Symbol" w:cs="Symbol" w:hint="default"/>
      </w:rPr>
    </w:lvl>
    <w:lvl w:ilvl="1">
      <w:start w:val="1"/>
      <w:numFmt w:val="lowerLetter"/>
      <w:lvlText w:val="%2."/>
      <w:lvlJc w:val="left"/>
      <w:pPr>
        <w:tabs>
          <w:tab w:val="num" w:pos="1080"/>
        </w:tabs>
        <w:ind w:left="1080" w:hanging="360"/>
      </w:pPr>
      <w:rPr>
        <w:rFonts w:cs="Wingdings"/>
      </w:rPr>
    </w:lvl>
    <w:lvl w:ilvl="2">
      <w:start w:val="1"/>
      <w:numFmt w:val="lowerRoman"/>
      <w:lvlText w:val="%3."/>
      <w:lvlJc w:val="right"/>
      <w:pPr>
        <w:tabs>
          <w:tab w:val="num" w:pos="1800"/>
        </w:tabs>
        <w:ind w:left="1800" w:hanging="180"/>
      </w:pPr>
      <w:rPr>
        <w:rFonts w:cs="Symbol"/>
      </w:rPr>
    </w:lvl>
    <w:lvl w:ilvl="3">
      <w:start w:val="1"/>
      <w:numFmt w:val="decimal"/>
      <w:lvlText w:val="%4."/>
      <w:lvlJc w:val="left"/>
      <w:pPr>
        <w:tabs>
          <w:tab w:val="num" w:pos="2520"/>
        </w:tabs>
        <w:ind w:left="2520" w:hanging="360"/>
      </w:pPr>
      <w:rPr>
        <w:rFonts w:cs="Courier New"/>
      </w:rPr>
    </w:lvl>
    <w:lvl w:ilvl="4">
      <w:start w:val="1"/>
      <w:numFmt w:val="lowerLetter"/>
      <w:lvlText w:val="%5."/>
      <w:lvlJc w:val="left"/>
      <w:pPr>
        <w:tabs>
          <w:tab w:val="num" w:pos="3240"/>
        </w:tabs>
        <w:ind w:left="3240" w:hanging="360"/>
      </w:pPr>
      <w:rPr>
        <w:rFonts w:cs="Wingdings"/>
      </w:rPr>
    </w:lvl>
    <w:lvl w:ilvl="5">
      <w:start w:val="1"/>
      <w:numFmt w:val="lowerRoman"/>
      <w:lvlText w:val="%6."/>
      <w:lvlJc w:val="right"/>
      <w:pPr>
        <w:tabs>
          <w:tab w:val="num" w:pos="3960"/>
        </w:tabs>
        <w:ind w:left="3960" w:hanging="180"/>
      </w:pPr>
      <w:rPr>
        <w:sz w:val="20"/>
        <w:rFonts w:cs="AIGDT"/>
      </w:rPr>
    </w:lvl>
    <w:lvl w:ilvl="6">
      <w:start w:val="1"/>
      <w:numFmt w:val="decimal"/>
      <w:lvlText w:val="%7."/>
      <w:lvlJc w:val="left"/>
      <w:pPr>
        <w:tabs>
          <w:tab w:val="num" w:pos="4680"/>
        </w:tabs>
        <w:ind w:left="4680" w:hanging="360"/>
      </w:pPr>
      <w:rPr>
        <w:rFonts w:cs="Courier New"/>
      </w:rPr>
    </w:lvl>
    <w:lvl w:ilvl="7">
      <w:start w:val="1"/>
      <w:numFmt w:val="lowerLetter"/>
      <w:lvlText w:val="%8."/>
      <w:lvlJc w:val="left"/>
      <w:pPr>
        <w:tabs>
          <w:tab w:val="num" w:pos="5400"/>
        </w:tabs>
        <w:ind w:left="5400" w:hanging="360"/>
      </w:pPr>
      <w:rPr>
        <w:rFonts w:cs="Wingdings"/>
      </w:rPr>
    </w:lvl>
    <w:lvl w:ilvl="8">
      <w:start w:val="1"/>
      <w:numFmt w:val="lowerRoman"/>
      <w:lvlText w:val="%9."/>
      <w:lvlJc w:val="right"/>
      <w:pPr>
        <w:tabs>
          <w:tab w:val="num" w:pos="6120"/>
        </w:tabs>
        <w:ind w:left="6120" w:hanging="180"/>
      </w:pPr>
      <w:rPr>
        <w:rFonts w:cs="Symbol"/>
      </w:rPr>
    </w:lvl>
  </w:abstractNum>
  <w:abstractNum w:abstractNumId="13">
    <w:lvl w:ilvl="0">
      <w:start w:val="1"/>
      <w:numFmt w:val="bullet"/>
      <w:lvlText w:val=""/>
      <w:lvlJc w:val="left"/>
      <w:pPr>
        <w:tabs>
          <w:tab w:val="num" w:pos="360"/>
        </w:tabs>
        <w:ind w:left="360" w:hanging="360"/>
      </w:pPr>
      <w:rPr>
        <w:rFonts w:ascii="Symbol" w:hAnsi="Symbol" w:cs="Symbol" w:hint="default"/>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right"/>
      <w:pPr>
        <w:tabs>
          <w:tab w:val="num" w:pos="1800"/>
        </w:tabs>
        <w:ind w:left="1800" w:hanging="180"/>
      </w:pPr>
      <w:rPr>
        <w:rFonts w:ascii="Symbol" w:hAnsi="Symbol" w:cs="Symbol" w:hint="default"/>
        <w:rFonts w:cs="OpenSymbol"/>
      </w:rPr>
    </w:lvl>
    <w:lvl w:ilvl="3">
      <w:start w:val="1"/>
      <w:numFmt w:val="bullet"/>
      <w:lvlText w:val=""/>
      <w:lvlJc w:val="left"/>
      <w:pPr>
        <w:tabs>
          <w:tab w:val="num" w:pos="2520"/>
        </w:tabs>
        <w:ind w:left="2520" w:hanging="360"/>
      </w:pPr>
      <w:rPr>
        <w:rFonts w:ascii="Symbol" w:hAnsi="Symbol" w:cs="Symbol" w:hint="default"/>
        <w:rFonts w:cs="OpenSymbol"/>
      </w:rPr>
    </w:lvl>
    <w:lvl w:ilvl="4">
      <w:start w:val="1"/>
      <w:numFmt w:val="bullet"/>
      <w:lvlText w:val=""/>
      <w:lvlJc w:val="left"/>
      <w:pPr>
        <w:tabs>
          <w:tab w:val="num" w:pos="3240"/>
        </w:tabs>
        <w:ind w:left="3240" w:hanging="360"/>
      </w:pPr>
      <w:rPr>
        <w:rFonts w:ascii="Symbol" w:hAnsi="Symbol" w:cs="Symbol" w:hint="default"/>
        <w:rFonts w:cs="OpenSymbol"/>
      </w:rPr>
    </w:lvl>
    <w:lvl w:ilvl="5">
      <w:start w:val="1"/>
      <w:numFmt w:val="bullet"/>
      <w:lvlText w:val=""/>
      <w:lvlJc w:val="right"/>
      <w:pPr>
        <w:tabs>
          <w:tab w:val="num" w:pos="3960"/>
        </w:tabs>
        <w:ind w:left="3960" w:hanging="180"/>
      </w:pPr>
      <w:rPr>
        <w:rFonts w:ascii="Symbol" w:hAnsi="Symbol" w:cs="Symbol" w:hint="default"/>
        <w:rFonts w:cs="OpenSymbol"/>
      </w:rPr>
    </w:lvl>
    <w:lvl w:ilvl="6">
      <w:start w:val="1"/>
      <w:numFmt w:val="bullet"/>
      <w:lvlText w:val=""/>
      <w:lvlJc w:val="left"/>
      <w:pPr>
        <w:tabs>
          <w:tab w:val="num" w:pos="4680"/>
        </w:tabs>
        <w:ind w:left="4680" w:hanging="360"/>
      </w:pPr>
      <w:rPr>
        <w:rFonts w:ascii="Symbol" w:hAnsi="Symbol" w:cs="Symbol" w:hint="default"/>
        <w:rFonts w:cs="OpenSymbol"/>
      </w:rPr>
    </w:lvl>
    <w:lvl w:ilvl="7">
      <w:start w:val="1"/>
      <w:numFmt w:val="bullet"/>
      <w:lvlText w:val=""/>
      <w:lvlJc w:val="left"/>
      <w:pPr>
        <w:tabs>
          <w:tab w:val="num" w:pos="5400"/>
        </w:tabs>
        <w:ind w:left="5400" w:hanging="360"/>
      </w:pPr>
      <w:rPr>
        <w:rFonts w:ascii="Symbol" w:hAnsi="Symbol" w:cs="Symbol" w:hint="default"/>
        <w:rFonts w:cs="OpenSymbol"/>
      </w:rPr>
    </w:lvl>
    <w:lvl w:ilvl="8">
      <w:start w:val="1"/>
      <w:numFmt w:val="bullet"/>
      <w:lvlText w:val=""/>
      <w:lvlJc w:val="right"/>
      <w:pPr>
        <w:tabs>
          <w:tab w:val="num" w:pos="6120"/>
        </w:tabs>
        <w:ind w:left="6120" w:hanging="180"/>
      </w:pPr>
      <w:rPr>
        <w:rFonts w:ascii="Symbol" w:hAnsi="Symbol" w:cs="Symbol" w:hint="default"/>
        <w:rFonts w:cs="OpenSymbol"/>
      </w:rPr>
    </w:lvl>
  </w:abstractNum>
  <w:abstractNum w:abstractNumId="14">
    <w:lvl w:ilvl="0">
      <w:start w:val="1"/>
      <w:numFmt w:val="bullet"/>
      <w:lvlText w:val=""/>
      <w:lvlJc w:val="left"/>
      <w:pPr>
        <w:ind w:left="360" w:hanging="360"/>
      </w:pPr>
      <w:rPr>
        <w:rFonts w:ascii="Symbol" w:hAnsi="Symbol" w:cs="Symbol"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sz w:val="22"/>
      </w:rPr>
    </w:lvl>
    <w:lvl w:ilvl="8">
      <w:start w:val="1"/>
      <w:numFmt w:val="lowerRoman"/>
      <w:lvlText w:val="%9."/>
      <w:lvlJc w:val="right"/>
      <w:pPr>
        <w:ind w:left="6120" w:hanging="180"/>
      </w:pPr>
      <w:rPr>
        <w:rFonts w:eastAsia="Times New Roman"/>
      </w:rPr>
    </w:lvl>
  </w:abstractNum>
  <w:abstractNum w:abstractNumId="15">
    <w:lvl w:ilvl="0">
      <w:start w:val="1"/>
      <w:numFmt w:val="bullet"/>
      <w:lvlText w:val=""/>
      <w:lvlJc w:val="left"/>
      <w:pPr>
        <w:ind w:left="360" w:hanging="360"/>
      </w:pPr>
      <w:rPr>
        <w:rFonts w:ascii="Symbol" w:hAnsi="Symbol" w:cs="Symbol" w:hint="default"/>
      </w:rPr>
    </w:lvl>
    <w:lvl w:ilvl="1">
      <w:start w:val="1"/>
      <w:numFmt w:val="lowerLetter"/>
      <w:lvlText w:val="%2."/>
      <w:lvlJc w:val="left"/>
      <w:pPr>
        <w:ind w:left="1080" w:hanging="360"/>
      </w:pPr>
      <w:rPr>
        <w:rFonts w:cs="Wingdings"/>
      </w:rPr>
    </w:lvl>
    <w:lvl w:ilvl="2">
      <w:start w:val="1"/>
      <w:numFmt w:val="lowerRoman"/>
      <w:lvlText w:val="%3."/>
      <w:lvlJc w:val="right"/>
      <w:pPr>
        <w:ind w:left="1800" w:hanging="180"/>
      </w:pPr>
      <w:rPr>
        <w:sz w:val="20"/>
        <w:rFonts w:cs="Wingdings"/>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6">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w="http://schemas.openxmlformats.org/wordprocessingml/2006/main">
  <w:zoom w:percent="100"/>
  <w:embedSystemFonts/>
  <w:defaultTabStop w:val="708"/>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it-IT" w:eastAsia="it-IT"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40304"/>
    <w:pPr>
      <w:widowControl/>
      <w:bidi w:val="0"/>
      <w:jc w:val="left"/>
    </w:pPr>
    <w:rPr>
      <w:rFonts w:ascii="Times New Roman" w:hAnsi="Times New Roman" w:eastAsia="Times New Roman" w:cs="Times New Roman"/>
      <w:color w:val="auto"/>
      <w:kern w:val="0"/>
      <w:sz w:val="24"/>
      <w:szCs w:val="24"/>
      <w:lang w:val="it-IT" w:eastAsia="it-IT" w:bidi="ar-SA"/>
    </w:rPr>
  </w:style>
  <w:style w:type="paragraph" w:styleId="Titolo1">
    <w:name w:val="Heading 1"/>
    <w:basedOn w:val="Normal"/>
    <w:next w:val="Normal"/>
    <w:link w:val="Titolo1Carattere"/>
    <w:uiPriority w:val="9"/>
    <w:qFormat/>
    <w:pPr>
      <w:keepNext w:val="true"/>
      <w:outlineLvl w:val="0"/>
    </w:pPr>
    <w:rPr>
      <w:rFonts w:ascii="Arial" w:hAnsi="Arial" w:cs="Arial"/>
      <w:i/>
      <w:iCs/>
      <w:color w:val="FF0000"/>
      <w:sz w:val="32"/>
    </w:rPr>
  </w:style>
  <w:style w:type="paragraph" w:styleId="Titolo3">
    <w:name w:val="Heading 3"/>
    <w:basedOn w:val="Normal"/>
    <w:next w:val="Normal"/>
    <w:link w:val="Titolo3Carattere"/>
    <w:uiPriority w:val="9"/>
    <w:semiHidden/>
    <w:unhideWhenUsed/>
    <w:qFormat/>
    <w:rsid w:val="00705de2"/>
    <w:pPr>
      <w:keepNext w:val="true"/>
      <w:spacing w:before="240" w:after="60"/>
      <w:outlineLvl w:val="2"/>
    </w:pPr>
    <w:rPr>
      <w:rFonts w:ascii="Cambria" w:hAnsi="Cambria" w:eastAsia="" w:asciiTheme="majorHAnsi" w:eastAsiaTheme="majorEastAsia" w:hAnsiTheme="majorHAnsi"/>
      <w:b/>
      <w:bCs/>
      <w:sz w:val="26"/>
      <w:szCs w:val="26"/>
    </w:rPr>
  </w:style>
  <w:style w:type="character" w:styleId="DefaultParagraphFont" w:default="1">
    <w:name w:val="Default Paragraph Font"/>
    <w:uiPriority w:val="1"/>
    <w:semiHidden/>
    <w:qFormat/>
    <w:rPr/>
  </w:style>
  <w:style w:type="character" w:styleId="Titolo1Carattere" w:customStyle="1">
    <w:name w:val="Titolo 1 Carattere"/>
    <w:basedOn w:val="DefaultParagraphFont"/>
    <w:link w:val="Titolo1"/>
    <w:uiPriority w:val="9"/>
    <w:qFormat/>
    <w:locked/>
    <w:rPr>
      <w:rFonts w:ascii="Cambria" w:hAnsi="Cambria" w:eastAsia="" w:cs="Times New Roman" w:asciiTheme="majorHAnsi" w:eastAsiaTheme="majorEastAsia" w:hAnsiTheme="majorHAnsi"/>
      <w:b/>
      <w:bCs/>
      <w:kern w:val="2"/>
      <w:sz w:val="32"/>
      <w:szCs w:val="32"/>
    </w:rPr>
  </w:style>
  <w:style w:type="character" w:styleId="Titolo3Carattere" w:customStyle="1">
    <w:name w:val="Titolo 3 Carattere"/>
    <w:basedOn w:val="DefaultParagraphFont"/>
    <w:link w:val="Titolo3"/>
    <w:uiPriority w:val="9"/>
    <w:semiHidden/>
    <w:qFormat/>
    <w:locked/>
    <w:rsid w:val="00705de2"/>
    <w:rPr>
      <w:rFonts w:ascii="Cambria" w:hAnsi="Cambria" w:eastAsia="" w:cs="Times New Roman" w:asciiTheme="majorHAnsi" w:eastAsiaTheme="majorEastAsia" w:hAnsiTheme="majorHAnsi"/>
      <w:b/>
      <w:bCs/>
      <w:sz w:val="26"/>
      <w:szCs w:val="26"/>
    </w:rPr>
  </w:style>
  <w:style w:type="character" w:styleId="Pagenumber">
    <w:name w:val="page number"/>
    <w:basedOn w:val="DefaultParagraphFont"/>
    <w:uiPriority w:val="99"/>
    <w:qFormat/>
    <w:rPr>
      <w:rFonts w:cs="Times New Roman"/>
    </w:rPr>
  </w:style>
  <w:style w:type="character" w:styleId="CorpodeltestoCarattere" w:customStyle="1">
    <w:name w:val="Corpo del testo Carattere"/>
    <w:basedOn w:val="DefaultParagraphFont"/>
    <w:link w:val="Corpodeltesto"/>
    <w:uiPriority w:val="99"/>
    <w:semiHidden/>
    <w:qFormat/>
    <w:locked/>
    <w:rPr>
      <w:rFonts w:cs="Times New Roman"/>
      <w:sz w:val="24"/>
      <w:szCs w:val="24"/>
    </w:rPr>
  </w:style>
  <w:style w:type="character" w:styleId="PidipaginaCarattere" w:customStyle="1">
    <w:name w:val="Piè di pagina Carattere"/>
    <w:basedOn w:val="DefaultParagraphFont"/>
    <w:link w:val="Pidipagina"/>
    <w:uiPriority w:val="99"/>
    <w:qFormat/>
    <w:locked/>
    <w:rsid w:val="00f73c94"/>
    <w:rPr>
      <w:rFonts w:cs="Times New Roman"/>
      <w:sz w:val="24"/>
    </w:rPr>
  </w:style>
  <w:style w:type="character" w:styleId="Corpodeltesto2Carattere" w:customStyle="1">
    <w:name w:val="Corpo del testo 2 Carattere"/>
    <w:basedOn w:val="DefaultParagraphFont"/>
    <w:link w:val="Corpodeltesto2"/>
    <w:uiPriority w:val="99"/>
    <w:semiHidden/>
    <w:qFormat/>
    <w:locked/>
    <w:rPr>
      <w:rFonts w:cs="Times New Roman"/>
      <w:sz w:val="24"/>
      <w:szCs w:val="24"/>
    </w:rPr>
  </w:style>
  <w:style w:type="character" w:styleId="Corpodeltesto3Carattere" w:customStyle="1">
    <w:name w:val="Corpo del testo 3 Carattere"/>
    <w:basedOn w:val="DefaultParagraphFont"/>
    <w:link w:val="Corpodeltesto3"/>
    <w:uiPriority w:val="99"/>
    <w:semiHidden/>
    <w:qFormat/>
    <w:locked/>
    <w:rPr>
      <w:rFonts w:cs="Times New Roman"/>
      <w:sz w:val="16"/>
      <w:szCs w:val="16"/>
    </w:rPr>
  </w:style>
  <w:style w:type="character" w:styleId="CollegamentoInternet">
    <w:name w:val="Collegamento Internet"/>
    <w:basedOn w:val="DefaultParagraphFont"/>
    <w:uiPriority w:val="99"/>
    <w:unhideWhenUsed/>
    <w:rsid w:val="00ce219f"/>
    <w:rPr>
      <w:rFonts w:cs="Times New Roman"/>
      <w:color w:val="0000FF"/>
      <w:u w:val="single"/>
    </w:rPr>
  </w:style>
  <w:style w:type="character" w:styleId="IntestazioneCarattere" w:customStyle="1">
    <w:name w:val="Intestazione Carattere"/>
    <w:basedOn w:val="DefaultParagraphFont"/>
    <w:link w:val="Intestazione"/>
    <w:uiPriority w:val="99"/>
    <w:qFormat/>
    <w:locked/>
    <w:rsid w:val="00b34ad1"/>
    <w:rPr>
      <w:rFonts w:cs="Times New Roman"/>
      <w:sz w:val="24"/>
    </w:rPr>
  </w:style>
  <w:style w:type="character" w:styleId="RientrocorpodeltestoCarattere" w:customStyle="1">
    <w:name w:val="Rientro corpo del testo Carattere"/>
    <w:basedOn w:val="DefaultParagraphFont"/>
    <w:link w:val="Rientrocorpodeltesto"/>
    <w:uiPriority w:val="99"/>
    <w:semiHidden/>
    <w:qFormat/>
    <w:locked/>
    <w:rsid w:val="00df6987"/>
    <w:rPr>
      <w:rFonts w:cs="Times New Roman"/>
      <w:sz w:val="24"/>
    </w:rPr>
  </w:style>
  <w:style w:type="character" w:styleId="TestofumettoCarattere" w:customStyle="1">
    <w:name w:val="Testo fumetto Carattere"/>
    <w:basedOn w:val="DefaultParagraphFont"/>
    <w:link w:val="Testofumetto"/>
    <w:uiPriority w:val="99"/>
    <w:semiHidden/>
    <w:qFormat/>
    <w:locked/>
    <w:rsid w:val="00c019c7"/>
    <w:rPr>
      <w:rFonts w:ascii="Tahoma" w:hAnsi="Tahoma" w:cs="Times New Roman"/>
      <w:sz w:val="16"/>
    </w:rPr>
  </w:style>
  <w:style w:type="character" w:styleId="ListLabel1">
    <w:name w:val="ListLabel 1"/>
    <w:qFormat/>
    <w:rPr>
      <w:rFonts w:cs="Times New Roman"/>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cs="Times New Roman"/>
    </w:rPr>
  </w:style>
  <w:style w:type="character" w:styleId="ListLabel20">
    <w:name w:val="ListLabel 20"/>
    <w:qFormat/>
    <w:rPr>
      <w:rFonts w:cs="Times New Roman"/>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cs="Times New Roman"/>
    </w:rPr>
  </w:style>
  <w:style w:type="character" w:styleId="ListLabel28">
    <w:name w:val="ListLabel 28"/>
    <w:qFormat/>
    <w:rPr>
      <w:rFonts w:cs="Times New Roman"/>
    </w:rPr>
  </w:style>
  <w:style w:type="character" w:styleId="ListLabel29">
    <w:name w:val="ListLabel 29"/>
    <w:qFormat/>
    <w:rPr>
      <w:rFonts w:cs="Times New Roman"/>
    </w:rPr>
  </w:style>
  <w:style w:type="character" w:styleId="ListLabel30">
    <w:name w:val="ListLabel 30"/>
    <w:qFormat/>
    <w:rPr>
      <w:rFonts w:cs="Times New Roman"/>
    </w:rPr>
  </w:style>
  <w:style w:type="character" w:styleId="ListLabel31">
    <w:name w:val="ListLabel 31"/>
    <w:qFormat/>
    <w:rPr>
      <w:rFonts w:cs="Times New Roman"/>
    </w:rPr>
  </w:style>
  <w:style w:type="character" w:styleId="ListLabel32">
    <w:name w:val="ListLabel 32"/>
    <w:qFormat/>
    <w:rPr>
      <w:rFonts w:cs="Times New Roman"/>
    </w:rPr>
  </w:style>
  <w:style w:type="character" w:styleId="ListLabel33">
    <w:name w:val="ListLabel 33"/>
    <w:qFormat/>
    <w:rPr>
      <w:rFonts w:cs="Times New Roman"/>
    </w:rPr>
  </w:style>
  <w:style w:type="character" w:styleId="ListLabel34">
    <w:name w:val="ListLabel 34"/>
    <w:qFormat/>
    <w:rPr>
      <w:rFonts w:cs="Times New Roman"/>
    </w:rPr>
  </w:style>
  <w:style w:type="character" w:styleId="ListLabel35">
    <w:name w:val="ListLabel 35"/>
    <w:qFormat/>
    <w:rPr>
      <w:rFonts w:cs="Times New Roman"/>
    </w:rPr>
  </w:style>
  <w:style w:type="character" w:styleId="ListLabel36">
    <w:name w:val="ListLabel 36"/>
    <w:qFormat/>
    <w:rPr>
      <w:rFonts w:cs="Times New Roman"/>
    </w:rPr>
  </w:style>
  <w:style w:type="character" w:styleId="ListLabel37">
    <w:name w:val="ListLabel 37"/>
    <w:qFormat/>
    <w:rPr>
      <w:rFonts w:cs="Times New Roman"/>
    </w:rPr>
  </w:style>
  <w:style w:type="character" w:styleId="ListLabel38">
    <w:name w:val="ListLabel 38"/>
    <w:qFormat/>
    <w:rPr>
      <w:rFonts w:cs="Times New Roman"/>
    </w:rPr>
  </w:style>
  <w:style w:type="character" w:styleId="ListLabel39">
    <w:name w:val="ListLabel 39"/>
    <w:qFormat/>
    <w:rPr>
      <w:rFonts w:cs="Times New Roman"/>
    </w:rPr>
  </w:style>
  <w:style w:type="character" w:styleId="ListLabel40">
    <w:name w:val="ListLabel 40"/>
    <w:qFormat/>
    <w:rPr>
      <w:rFonts w:cs="Times New Roman"/>
    </w:rPr>
  </w:style>
  <w:style w:type="character" w:styleId="ListLabel41">
    <w:name w:val="ListLabel 41"/>
    <w:qFormat/>
    <w:rPr>
      <w:rFonts w:cs="Times New Roman"/>
    </w:rPr>
  </w:style>
  <w:style w:type="character" w:styleId="ListLabel42">
    <w:name w:val="ListLabel 42"/>
    <w:qFormat/>
    <w:rPr>
      <w:rFonts w:cs="Times New Roman"/>
    </w:rPr>
  </w:style>
  <w:style w:type="character" w:styleId="ListLabel43">
    <w:name w:val="ListLabel 43"/>
    <w:qFormat/>
    <w:rPr>
      <w:rFonts w:cs="Times New Roman"/>
    </w:rPr>
  </w:style>
  <w:style w:type="character" w:styleId="ListLabel44">
    <w:name w:val="ListLabel 44"/>
    <w:qFormat/>
    <w:rPr>
      <w:rFonts w:cs="Times New Roman"/>
    </w:rPr>
  </w:style>
  <w:style w:type="character" w:styleId="ListLabel45">
    <w:name w:val="ListLabel 45"/>
    <w:qFormat/>
    <w:rPr>
      <w:rFonts w:cs="Times New Roman"/>
      <w:sz w:val="20"/>
    </w:rPr>
  </w:style>
  <w:style w:type="character" w:styleId="ListLabel46">
    <w:name w:val="ListLabel 46"/>
    <w:qFormat/>
    <w:rPr>
      <w:rFonts w:cs="Times New Roman"/>
    </w:rPr>
  </w:style>
  <w:style w:type="character" w:styleId="ListLabel47">
    <w:name w:val="ListLabel 47"/>
    <w:qFormat/>
    <w:rPr>
      <w:rFonts w:cs="Times New Roman"/>
    </w:rPr>
  </w:style>
  <w:style w:type="character" w:styleId="ListLabel48">
    <w:name w:val="ListLabel 48"/>
    <w:qFormat/>
    <w:rPr>
      <w:rFonts w:cs="Times New Roman"/>
    </w:rPr>
  </w:style>
  <w:style w:type="character" w:styleId="ListLabel49">
    <w:name w:val="ListLabel 49"/>
    <w:qFormat/>
    <w:rPr>
      <w:rFonts w:cs="Times New Roman"/>
    </w:rPr>
  </w:style>
  <w:style w:type="character" w:styleId="ListLabel50">
    <w:name w:val="ListLabel 50"/>
    <w:qFormat/>
    <w:rPr>
      <w:rFonts w:cs="Times New Roman"/>
    </w:rPr>
  </w:style>
  <w:style w:type="character" w:styleId="ListLabel51">
    <w:name w:val="ListLabel 51"/>
    <w:qFormat/>
    <w:rPr>
      <w:rFonts w:cs="Times New Roman"/>
    </w:rPr>
  </w:style>
  <w:style w:type="character" w:styleId="ListLabel52">
    <w:name w:val="ListLabel 52"/>
    <w:qFormat/>
    <w:rPr>
      <w:rFonts w:cs="Times New Roman"/>
    </w:rPr>
  </w:style>
  <w:style w:type="character" w:styleId="ListLabel53">
    <w:name w:val="ListLabel 53"/>
    <w:qFormat/>
    <w:rPr>
      <w:rFonts w:cs="Times New Roman"/>
    </w:rPr>
  </w:style>
  <w:style w:type="character" w:styleId="ListLabel54">
    <w:name w:val="ListLabel 54"/>
    <w:qFormat/>
    <w:rPr>
      <w:rFonts w:cs="Times New Roman"/>
    </w:rPr>
  </w:style>
  <w:style w:type="character" w:styleId="ListLabel55">
    <w:name w:val="ListLabel 55"/>
    <w:qFormat/>
    <w:rPr>
      <w:rFonts w:cs="Times New Roman"/>
    </w:rPr>
  </w:style>
  <w:style w:type="character" w:styleId="ListLabel56">
    <w:name w:val="ListLabel 56"/>
    <w:qFormat/>
    <w:rPr>
      <w:rFonts w:cs="Times New Roman"/>
    </w:rPr>
  </w:style>
  <w:style w:type="character" w:styleId="ListLabel57">
    <w:name w:val="ListLabel 57"/>
    <w:qFormat/>
    <w:rPr>
      <w:rFonts w:cs="Times New Roman"/>
    </w:rPr>
  </w:style>
  <w:style w:type="character" w:styleId="ListLabel58">
    <w:name w:val="ListLabel 58"/>
    <w:qFormat/>
    <w:rPr>
      <w:rFonts w:cs="Times New Roman"/>
    </w:rPr>
  </w:style>
  <w:style w:type="character" w:styleId="ListLabel59">
    <w:name w:val="ListLabel 59"/>
    <w:qFormat/>
    <w:rPr>
      <w:rFonts w:cs="Times New Roman"/>
    </w:rPr>
  </w:style>
  <w:style w:type="character" w:styleId="ListLabel60">
    <w:name w:val="ListLabel 60"/>
    <w:qFormat/>
    <w:rPr>
      <w:rFonts w:cs="Times New Roman"/>
    </w:rPr>
  </w:style>
  <w:style w:type="character" w:styleId="ListLabel61">
    <w:name w:val="ListLabel 61"/>
    <w:qFormat/>
    <w:rPr>
      <w:rFonts w:cs="Times New Roman"/>
    </w:rPr>
  </w:style>
  <w:style w:type="character" w:styleId="ListLabel62">
    <w:name w:val="ListLabel 62"/>
    <w:qFormat/>
    <w:rPr>
      <w:rFonts w:cs="Times New Roman"/>
    </w:rPr>
  </w:style>
  <w:style w:type="character" w:styleId="ListLabel63">
    <w:name w:val="ListLabel 63"/>
    <w:qFormat/>
    <w:rPr>
      <w:rFonts w:cs="Times New Roman"/>
    </w:rPr>
  </w:style>
  <w:style w:type="character" w:styleId="ListLabel64">
    <w:name w:val="ListLabel 64"/>
    <w:qFormat/>
    <w:rPr>
      <w:rFonts w:cs="Times New Roman"/>
    </w:rPr>
  </w:style>
  <w:style w:type="character" w:styleId="ListLabel65">
    <w:name w:val="ListLabel 65"/>
    <w:qFormat/>
    <w:rPr>
      <w:rFonts w:cs="Times New Roman"/>
    </w:rPr>
  </w:style>
  <w:style w:type="character" w:styleId="ListLabel66">
    <w:name w:val="ListLabel 66"/>
    <w:qFormat/>
    <w:rPr>
      <w:rFonts w:cs="Times New Roman"/>
    </w:rPr>
  </w:style>
  <w:style w:type="character" w:styleId="ListLabel67">
    <w:name w:val="ListLabel 67"/>
    <w:qFormat/>
    <w:rPr>
      <w:rFonts w:cs="Times New Roman"/>
    </w:rPr>
  </w:style>
  <w:style w:type="character" w:styleId="ListLabel68">
    <w:name w:val="ListLabel 68"/>
    <w:qFormat/>
    <w:rPr>
      <w:rFonts w:cs="Times New Roman"/>
    </w:rPr>
  </w:style>
  <w:style w:type="character" w:styleId="ListLabel69">
    <w:name w:val="ListLabel 69"/>
    <w:qFormat/>
    <w:rPr>
      <w:rFonts w:cs="Times New Roman"/>
    </w:rPr>
  </w:style>
  <w:style w:type="character" w:styleId="ListLabel70">
    <w:name w:val="ListLabel 70"/>
    <w:qFormat/>
    <w:rPr>
      <w:rFonts w:cs="Times New Roman"/>
    </w:rPr>
  </w:style>
  <w:style w:type="character" w:styleId="ListLabel71">
    <w:name w:val="ListLabel 71"/>
    <w:qFormat/>
    <w:rPr>
      <w:rFonts w:cs="Times New Roman"/>
    </w:rPr>
  </w:style>
  <w:style w:type="character" w:styleId="ListLabel72">
    <w:name w:val="ListLabel 72"/>
    <w:qFormat/>
    <w:rPr>
      <w:sz w:val="22"/>
    </w:rPr>
  </w:style>
  <w:style w:type="character" w:styleId="ListLabel73">
    <w:name w:val="ListLabel 73"/>
    <w:qFormat/>
    <w:rPr>
      <w:rFonts w:eastAsia="Times New Roman"/>
    </w:rPr>
  </w:style>
  <w:style w:type="character" w:styleId="ListLabel74">
    <w:name w:val="ListLabel 74"/>
    <w:qFormat/>
    <w:rPr>
      <w:rFonts w:cs="Symbol"/>
      <w:sz w:val="20"/>
    </w:rPr>
  </w:style>
  <w:style w:type="character" w:styleId="ListLabel75">
    <w:name w:val="ListLabel 75"/>
    <w:qFormat/>
    <w:rPr>
      <w:rFonts w:cs="Courier New"/>
    </w:rPr>
  </w:style>
  <w:style w:type="character" w:styleId="ListLabel76">
    <w:name w:val="ListLabel 76"/>
    <w:qFormat/>
    <w:rPr>
      <w:rFonts w:cs="Wingdings"/>
    </w:rPr>
  </w:style>
  <w:style w:type="character" w:styleId="ListLabel77">
    <w:name w:val="ListLabel 77"/>
    <w:qFormat/>
    <w:rPr>
      <w:rFonts w:cs="Symbol"/>
    </w:rPr>
  </w:style>
  <w:style w:type="character" w:styleId="ListLabel78">
    <w:name w:val="ListLabel 78"/>
    <w:qFormat/>
    <w:rPr>
      <w:rFonts w:cs="Courier New"/>
    </w:rPr>
  </w:style>
  <w:style w:type="character" w:styleId="ListLabel79">
    <w:name w:val="ListLabel 79"/>
    <w:qFormat/>
    <w:rPr>
      <w:rFonts w:cs="Wingdings"/>
    </w:rPr>
  </w:style>
  <w:style w:type="character" w:styleId="ListLabel80">
    <w:name w:val="ListLabel 80"/>
    <w:qFormat/>
    <w:rPr>
      <w:rFonts w:cs="Symbol"/>
    </w:rPr>
  </w:style>
  <w:style w:type="character" w:styleId="ListLabel81">
    <w:name w:val="ListLabel 81"/>
    <w:qFormat/>
    <w:rPr>
      <w:rFonts w:cs="Courier New"/>
    </w:rPr>
  </w:style>
  <w:style w:type="character" w:styleId="ListLabel82">
    <w:name w:val="ListLabel 82"/>
    <w:qFormat/>
    <w:rPr>
      <w:rFonts w:cs="Wingdings"/>
    </w:rPr>
  </w:style>
  <w:style w:type="character" w:styleId="ListLabel83">
    <w:name w:val="ListLabel 83"/>
    <w:qFormat/>
    <w:rPr>
      <w:rFonts w:cs="Wingdings"/>
      <w:sz w:val="20"/>
    </w:rPr>
  </w:style>
  <w:style w:type="character" w:styleId="ListLabel84">
    <w:name w:val="ListLabel 84"/>
    <w:qFormat/>
    <w:rPr>
      <w:rFonts w:cs="Times New Roman"/>
    </w:rPr>
  </w:style>
  <w:style w:type="character" w:styleId="ListLabel85">
    <w:name w:val="ListLabel 85"/>
    <w:qFormat/>
    <w:rPr>
      <w:rFonts w:cs="Times New Roman"/>
    </w:rPr>
  </w:style>
  <w:style w:type="character" w:styleId="ListLabel86">
    <w:name w:val="ListLabel 86"/>
    <w:qFormat/>
    <w:rPr>
      <w:rFonts w:cs="Times New Roman"/>
    </w:rPr>
  </w:style>
  <w:style w:type="character" w:styleId="ListLabel87">
    <w:name w:val="ListLabel 87"/>
    <w:qFormat/>
    <w:rPr>
      <w:rFonts w:cs="Times New Roman"/>
    </w:rPr>
  </w:style>
  <w:style w:type="character" w:styleId="ListLabel88">
    <w:name w:val="ListLabel 88"/>
    <w:qFormat/>
    <w:rPr>
      <w:rFonts w:cs="Times New Roman"/>
    </w:rPr>
  </w:style>
  <w:style w:type="character" w:styleId="ListLabel89">
    <w:name w:val="ListLabel 89"/>
    <w:qFormat/>
    <w:rPr>
      <w:rFonts w:cs="Times New Roman"/>
    </w:rPr>
  </w:style>
  <w:style w:type="character" w:styleId="ListLabel90">
    <w:name w:val="ListLabel 90"/>
    <w:qFormat/>
    <w:rPr>
      <w:rFonts w:cs="Times New Roman"/>
    </w:rPr>
  </w:style>
  <w:style w:type="character" w:styleId="ListLabel91">
    <w:name w:val="ListLabel 91"/>
    <w:qFormat/>
    <w:rPr>
      <w:rFonts w:cs="Times New Roman"/>
    </w:rPr>
  </w:style>
  <w:style w:type="character" w:styleId="ListLabel92">
    <w:name w:val="ListLabel 92"/>
    <w:qFormat/>
    <w:rPr>
      <w:rFonts w:cs="Times New Roman"/>
      <w:sz w:val="20"/>
    </w:rPr>
  </w:style>
  <w:style w:type="character" w:styleId="ListLabel93">
    <w:name w:val="ListLabel 93"/>
    <w:qFormat/>
    <w:rPr>
      <w:rFonts w:cs="Times New Roman"/>
    </w:rPr>
  </w:style>
  <w:style w:type="character" w:styleId="ListLabel94">
    <w:name w:val="ListLabel 94"/>
    <w:qFormat/>
    <w:rPr>
      <w:rFonts w:cs="Times New Roman"/>
    </w:rPr>
  </w:style>
  <w:style w:type="character" w:styleId="ListLabel95">
    <w:name w:val="ListLabel 95"/>
    <w:qFormat/>
    <w:rPr>
      <w:rFonts w:cs="Times New Roman"/>
    </w:rPr>
  </w:style>
  <w:style w:type="character" w:styleId="ListLabel96">
    <w:name w:val="ListLabel 96"/>
    <w:qFormat/>
    <w:rPr>
      <w:rFonts w:cs="Times New Roman"/>
    </w:rPr>
  </w:style>
  <w:style w:type="character" w:styleId="ListLabel97">
    <w:name w:val="ListLabel 97"/>
    <w:qFormat/>
    <w:rPr>
      <w:rFonts w:cs="Times New Roman"/>
    </w:rPr>
  </w:style>
  <w:style w:type="character" w:styleId="ListLabel98">
    <w:name w:val="ListLabel 98"/>
    <w:qFormat/>
    <w:rPr>
      <w:rFonts w:cs="Times New Roman"/>
    </w:rPr>
  </w:style>
  <w:style w:type="character" w:styleId="ListLabel99">
    <w:name w:val="ListLabel 99"/>
    <w:qFormat/>
    <w:rPr>
      <w:rFonts w:cs="Times New Roman"/>
    </w:rPr>
  </w:style>
  <w:style w:type="character" w:styleId="ListLabel100">
    <w:name w:val="ListLabel 100"/>
    <w:qFormat/>
    <w:rPr>
      <w:rFonts w:cs="Times New Roman"/>
    </w:rPr>
  </w:style>
  <w:style w:type="character" w:styleId="ListLabel101">
    <w:name w:val="ListLabel 101"/>
    <w:qFormat/>
    <w:rPr>
      <w:rFonts w:cs="Symbol"/>
      <w:sz w:val="20"/>
    </w:rPr>
  </w:style>
  <w:style w:type="character" w:styleId="ListLabel102">
    <w:name w:val="ListLabel 102"/>
    <w:qFormat/>
    <w:rPr>
      <w:rFonts w:cs="Courier New"/>
    </w:rPr>
  </w:style>
  <w:style w:type="character" w:styleId="ListLabel103">
    <w:name w:val="ListLabel 103"/>
    <w:qFormat/>
    <w:rPr>
      <w:rFonts w:cs="Wingdings"/>
    </w:rPr>
  </w:style>
  <w:style w:type="character" w:styleId="ListLabel104">
    <w:name w:val="ListLabel 104"/>
    <w:qFormat/>
    <w:rPr>
      <w:rFonts w:cs="Symbol"/>
    </w:rPr>
  </w:style>
  <w:style w:type="character" w:styleId="ListLabel105">
    <w:name w:val="ListLabel 105"/>
    <w:qFormat/>
    <w:rPr>
      <w:rFonts w:cs="Courier New"/>
    </w:rPr>
  </w:style>
  <w:style w:type="character" w:styleId="ListLabel106">
    <w:name w:val="ListLabel 106"/>
    <w:qFormat/>
    <w:rPr>
      <w:rFonts w:cs="Wingdings"/>
    </w:rPr>
  </w:style>
  <w:style w:type="character" w:styleId="ListLabel107">
    <w:name w:val="ListLabel 107"/>
    <w:qFormat/>
    <w:rPr>
      <w:rFonts w:cs="Symbol"/>
    </w:rPr>
  </w:style>
  <w:style w:type="character" w:styleId="ListLabel108">
    <w:name w:val="ListLabel 108"/>
    <w:qFormat/>
    <w:rPr>
      <w:rFonts w:cs="Courier New"/>
    </w:rPr>
  </w:style>
  <w:style w:type="character" w:styleId="ListLabel109">
    <w:name w:val="ListLabel 109"/>
    <w:qFormat/>
    <w:rPr>
      <w:rFonts w:cs="Wingdings"/>
    </w:rPr>
  </w:style>
  <w:style w:type="character" w:styleId="ListLabel110">
    <w:name w:val="ListLabel 110"/>
    <w:qFormat/>
    <w:rPr>
      <w:rFonts w:cs="AIGDT"/>
      <w:sz w:val="20"/>
    </w:rPr>
  </w:style>
  <w:style w:type="character" w:styleId="ListLabel111">
    <w:name w:val="ListLabel 111"/>
    <w:qFormat/>
    <w:rPr>
      <w:rFonts w:cs="Courier New"/>
    </w:rPr>
  </w:style>
  <w:style w:type="character" w:styleId="ListLabel112">
    <w:name w:val="ListLabel 112"/>
    <w:qFormat/>
    <w:rPr>
      <w:rFonts w:cs="Wingdings"/>
    </w:rPr>
  </w:style>
  <w:style w:type="character" w:styleId="ListLabel113">
    <w:name w:val="ListLabel 113"/>
    <w:qFormat/>
    <w:rPr>
      <w:rFonts w:cs="Symbol"/>
    </w:rPr>
  </w:style>
  <w:style w:type="character" w:styleId="ListLabel114">
    <w:name w:val="ListLabel 114"/>
    <w:qFormat/>
    <w:rPr>
      <w:rFonts w:cs="Courier New"/>
    </w:rPr>
  </w:style>
  <w:style w:type="character" w:styleId="ListLabel115">
    <w:name w:val="ListLabel 115"/>
    <w:qFormat/>
    <w:rPr>
      <w:rFonts w:cs="Wingdings"/>
    </w:rPr>
  </w:style>
  <w:style w:type="character" w:styleId="ListLabel116">
    <w:name w:val="ListLabel 116"/>
    <w:qFormat/>
    <w:rPr>
      <w:rFonts w:cs="Symbol"/>
    </w:rPr>
  </w:style>
  <w:style w:type="character" w:styleId="ListLabel117">
    <w:name w:val="ListLabel 117"/>
    <w:qFormat/>
    <w:rPr>
      <w:rFonts w:cs="Courier New"/>
    </w:rPr>
  </w:style>
  <w:style w:type="character" w:styleId="ListLabel118">
    <w:name w:val="ListLabel 118"/>
    <w:qFormat/>
    <w:rPr>
      <w:rFonts w:cs="Wingdings"/>
    </w:rPr>
  </w:style>
  <w:style w:type="character" w:styleId="ListLabel119">
    <w:name w:val="ListLabel 119"/>
    <w:qFormat/>
    <w:rPr>
      <w:rFonts w:cs="AIGDT"/>
      <w:sz w:val="20"/>
    </w:rPr>
  </w:style>
  <w:style w:type="character" w:styleId="ListLabel120">
    <w:name w:val="ListLabel 120"/>
    <w:qFormat/>
    <w:rPr>
      <w:rFonts w:cs="Courier New"/>
    </w:rPr>
  </w:style>
  <w:style w:type="character" w:styleId="ListLabel121">
    <w:name w:val="ListLabel 121"/>
    <w:qFormat/>
    <w:rPr>
      <w:rFonts w:cs="Wingdings"/>
    </w:rPr>
  </w:style>
  <w:style w:type="character" w:styleId="ListLabel122">
    <w:name w:val="ListLabel 122"/>
    <w:qFormat/>
    <w:rPr>
      <w:rFonts w:cs="Symbol"/>
    </w:rPr>
  </w:style>
  <w:style w:type="character" w:styleId="ListLabel123">
    <w:name w:val="ListLabel 123"/>
    <w:qFormat/>
    <w:rPr>
      <w:rFonts w:cs="Courier New"/>
    </w:rPr>
  </w:style>
  <w:style w:type="character" w:styleId="ListLabel124">
    <w:name w:val="ListLabel 124"/>
    <w:qFormat/>
    <w:rPr>
      <w:rFonts w:cs="Wingdings"/>
    </w:rPr>
  </w:style>
  <w:style w:type="character" w:styleId="ListLabel125">
    <w:name w:val="ListLabel 125"/>
    <w:qFormat/>
    <w:rPr>
      <w:rFonts w:cs="Symbol"/>
    </w:rPr>
  </w:style>
  <w:style w:type="character" w:styleId="ListLabel126">
    <w:name w:val="ListLabel 126"/>
    <w:qFormat/>
    <w:rPr>
      <w:rFonts w:cs="Courier New"/>
    </w:rPr>
  </w:style>
  <w:style w:type="character" w:styleId="ListLabel127">
    <w:name w:val="ListLabel 127"/>
    <w:qFormat/>
    <w:rPr>
      <w:rFonts w:cs="Wingdings"/>
    </w:rPr>
  </w:style>
  <w:style w:type="character" w:styleId="ListLabel128">
    <w:name w:val="ListLabel 128"/>
    <w:qFormat/>
    <w:rPr>
      <w:rFonts w:cs="AIGDT"/>
      <w:sz w:val="20"/>
    </w:rPr>
  </w:style>
  <w:style w:type="character" w:styleId="ListLabel129">
    <w:name w:val="ListLabel 129"/>
    <w:qFormat/>
    <w:rPr>
      <w:rFonts w:cs="Courier New"/>
    </w:rPr>
  </w:style>
  <w:style w:type="character" w:styleId="ListLabel130">
    <w:name w:val="ListLabel 130"/>
    <w:qFormat/>
    <w:rPr>
      <w:rFonts w:cs="Wingdings"/>
    </w:rPr>
  </w:style>
  <w:style w:type="character" w:styleId="ListLabel131">
    <w:name w:val="ListLabel 131"/>
    <w:qFormat/>
    <w:rPr>
      <w:rFonts w:cs="Symbol"/>
    </w:rPr>
  </w:style>
  <w:style w:type="character" w:styleId="ListLabel132">
    <w:name w:val="ListLabel 132"/>
    <w:qFormat/>
    <w:rPr>
      <w:rFonts w:cs="Courier New"/>
    </w:rPr>
  </w:style>
  <w:style w:type="character" w:styleId="ListLabel133">
    <w:name w:val="ListLabel 133"/>
    <w:qFormat/>
    <w:rPr>
      <w:rFonts w:cs="Wingdings"/>
    </w:rPr>
  </w:style>
  <w:style w:type="character" w:styleId="ListLabel134">
    <w:name w:val="ListLabel 134"/>
    <w:qFormat/>
    <w:rPr>
      <w:rFonts w:cs="Symbol"/>
    </w:rPr>
  </w:style>
  <w:style w:type="character" w:styleId="ListLabel135">
    <w:name w:val="ListLabel 135"/>
    <w:qFormat/>
    <w:rPr>
      <w:rFonts w:cs="Courier New"/>
    </w:rPr>
  </w:style>
  <w:style w:type="character" w:styleId="ListLabel136">
    <w:name w:val="ListLabel 136"/>
    <w:qFormat/>
    <w:rPr>
      <w:rFonts w:cs="Wingdings"/>
    </w:rPr>
  </w:style>
  <w:style w:type="character" w:styleId="ListLabel137">
    <w:name w:val="ListLabel 137"/>
    <w:qFormat/>
    <w:rPr>
      <w:rFonts w:cs="Symbol"/>
      <w:b/>
      <w:sz w:val="20"/>
    </w:rPr>
  </w:style>
  <w:style w:type="character" w:styleId="ListLabel138">
    <w:name w:val="ListLabel 138"/>
    <w:qFormat/>
    <w:rPr>
      <w:rFonts w:cs="Courier New"/>
    </w:rPr>
  </w:style>
  <w:style w:type="character" w:styleId="ListLabel139">
    <w:name w:val="ListLabel 139"/>
    <w:qFormat/>
    <w:rPr>
      <w:rFonts w:cs="Wingdings"/>
    </w:rPr>
  </w:style>
  <w:style w:type="character" w:styleId="ListLabel140">
    <w:name w:val="ListLabel 140"/>
    <w:qFormat/>
    <w:rPr>
      <w:rFonts w:cs="Symbol"/>
    </w:rPr>
  </w:style>
  <w:style w:type="character" w:styleId="ListLabel141">
    <w:name w:val="ListLabel 141"/>
    <w:qFormat/>
    <w:rPr>
      <w:rFonts w:cs="Courier New"/>
    </w:rPr>
  </w:style>
  <w:style w:type="character" w:styleId="ListLabel142">
    <w:name w:val="ListLabel 142"/>
    <w:qFormat/>
    <w:rPr>
      <w:rFonts w:cs="Wingdings"/>
    </w:rPr>
  </w:style>
  <w:style w:type="character" w:styleId="ListLabel143">
    <w:name w:val="ListLabel 143"/>
    <w:qFormat/>
    <w:rPr>
      <w:rFonts w:cs="Symbol"/>
    </w:rPr>
  </w:style>
  <w:style w:type="character" w:styleId="ListLabel144">
    <w:name w:val="ListLabel 144"/>
    <w:qFormat/>
    <w:rPr>
      <w:rFonts w:cs="Courier New"/>
    </w:rPr>
  </w:style>
  <w:style w:type="character" w:styleId="ListLabel145">
    <w:name w:val="ListLabel 145"/>
    <w:qFormat/>
    <w:rPr>
      <w:rFonts w:cs="Wingdings"/>
    </w:rPr>
  </w:style>
  <w:style w:type="character" w:styleId="ListLabel146">
    <w:name w:val="ListLabel 146"/>
    <w:qFormat/>
    <w:rPr>
      <w:rFonts w:ascii="Comic Sans MS" w:hAnsi="Comic Sans MS" w:cs="Symbol"/>
      <w:b/>
      <w:sz w:val="20"/>
    </w:rPr>
  </w:style>
  <w:style w:type="character" w:styleId="ListLabel147">
    <w:name w:val="ListLabel 147"/>
    <w:qFormat/>
    <w:rPr>
      <w:rFonts w:cs="Courier New"/>
    </w:rPr>
  </w:style>
  <w:style w:type="character" w:styleId="ListLabel148">
    <w:name w:val="ListLabel 148"/>
    <w:qFormat/>
    <w:rPr>
      <w:rFonts w:cs="Wingdings"/>
    </w:rPr>
  </w:style>
  <w:style w:type="character" w:styleId="ListLabel149">
    <w:name w:val="ListLabel 149"/>
    <w:qFormat/>
    <w:rPr>
      <w:rFonts w:cs="Symbol"/>
    </w:rPr>
  </w:style>
  <w:style w:type="character" w:styleId="ListLabel150">
    <w:name w:val="ListLabel 150"/>
    <w:qFormat/>
    <w:rPr>
      <w:rFonts w:cs="Courier New"/>
    </w:rPr>
  </w:style>
  <w:style w:type="character" w:styleId="ListLabel151">
    <w:name w:val="ListLabel 151"/>
    <w:qFormat/>
    <w:rPr>
      <w:rFonts w:cs="Wingdings"/>
    </w:rPr>
  </w:style>
  <w:style w:type="character" w:styleId="ListLabel152">
    <w:name w:val="ListLabel 152"/>
    <w:qFormat/>
    <w:rPr>
      <w:rFonts w:cs="Symbol"/>
    </w:rPr>
  </w:style>
  <w:style w:type="character" w:styleId="ListLabel153">
    <w:name w:val="ListLabel 153"/>
    <w:qFormat/>
    <w:rPr>
      <w:rFonts w:cs="Courier New"/>
    </w:rPr>
  </w:style>
  <w:style w:type="character" w:styleId="ListLabel154">
    <w:name w:val="ListLabel 154"/>
    <w:qFormat/>
    <w:rPr>
      <w:rFonts w:cs="Wingdings"/>
    </w:rPr>
  </w:style>
  <w:style w:type="character" w:styleId="ListLabel155">
    <w:name w:val="ListLabel 155"/>
    <w:qFormat/>
    <w:rPr>
      <w:rFonts w:cs="Symbol"/>
      <w:sz w:val="20"/>
    </w:rPr>
  </w:style>
  <w:style w:type="character" w:styleId="ListLabel156">
    <w:name w:val="ListLabel 156"/>
    <w:qFormat/>
    <w:rPr>
      <w:rFonts w:cs="Courier New"/>
    </w:rPr>
  </w:style>
  <w:style w:type="character" w:styleId="ListLabel157">
    <w:name w:val="ListLabel 157"/>
    <w:qFormat/>
    <w:rPr>
      <w:rFonts w:cs="Wingdings"/>
    </w:rPr>
  </w:style>
  <w:style w:type="character" w:styleId="ListLabel158">
    <w:name w:val="ListLabel 158"/>
    <w:qFormat/>
    <w:rPr>
      <w:rFonts w:cs="Symbol"/>
    </w:rPr>
  </w:style>
  <w:style w:type="character" w:styleId="ListLabel159">
    <w:name w:val="ListLabel 159"/>
    <w:qFormat/>
    <w:rPr>
      <w:rFonts w:cs="Courier New"/>
    </w:rPr>
  </w:style>
  <w:style w:type="character" w:styleId="ListLabel160">
    <w:name w:val="ListLabel 160"/>
    <w:qFormat/>
    <w:rPr>
      <w:rFonts w:cs="Wingdings"/>
    </w:rPr>
  </w:style>
  <w:style w:type="character" w:styleId="ListLabel161">
    <w:name w:val="ListLabel 161"/>
    <w:qFormat/>
    <w:rPr>
      <w:rFonts w:cs="Symbol"/>
    </w:rPr>
  </w:style>
  <w:style w:type="character" w:styleId="ListLabel162">
    <w:name w:val="ListLabel 162"/>
    <w:qFormat/>
    <w:rPr>
      <w:rFonts w:cs="Courier New"/>
    </w:rPr>
  </w:style>
  <w:style w:type="character" w:styleId="ListLabel163">
    <w:name w:val="ListLabel 163"/>
    <w:qFormat/>
    <w:rPr>
      <w:rFonts w:cs="Wingdings"/>
    </w:rPr>
  </w:style>
  <w:style w:type="character" w:styleId="ListLabel164">
    <w:name w:val="ListLabel 164"/>
    <w:qFormat/>
    <w:rPr>
      <w:rFonts w:cs="Symbol"/>
      <w:sz w:val="20"/>
    </w:rPr>
  </w:style>
  <w:style w:type="character" w:styleId="ListLabel165">
    <w:name w:val="ListLabel 165"/>
    <w:qFormat/>
    <w:rPr>
      <w:rFonts w:cs="Courier New"/>
    </w:rPr>
  </w:style>
  <w:style w:type="character" w:styleId="ListLabel166">
    <w:name w:val="ListLabel 166"/>
    <w:qFormat/>
    <w:rPr>
      <w:rFonts w:cs="Wingdings"/>
    </w:rPr>
  </w:style>
  <w:style w:type="character" w:styleId="ListLabel167">
    <w:name w:val="ListLabel 167"/>
    <w:qFormat/>
    <w:rPr>
      <w:rFonts w:cs="Symbol"/>
    </w:rPr>
  </w:style>
  <w:style w:type="character" w:styleId="ListLabel168">
    <w:name w:val="ListLabel 168"/>
    <w:qFormat/>
    <w:rPr>
      <w:rFonts w:cs="Courier New"/>
    </w:rPr>
  </w:style>
  <w:style w:type="character" w:styleId="ListLabel169">
    <w:name w:val="ListLabel 169"/>
    <w:qFormat/>
    <w:rPr>
      <w:rFonts w:cs="Wingdings"/>
    </w:rPr>
  </w:style>
  <w:style w:type="character" w:styleId="ListLabel170">
    <w:name w:val="ListLabel 170"/>
    <w:qFormat/>
    <w:rPr>
      <w:rFonts w:cs="Symbol"/>
    </w:rPr>
  </w:style>
  <w:style w:type="character" w:styleId="ListLabel171">
    <w:name w:val="ListLabel 171"/>
    <w:qFormat/>
    <w:rPr>
      <w:rFonts w:cs="Courier New"/>
    </w:rPr>
  </w:style>
  <w:style w:type="character" w:styleId="ListLabel172">
    <w:name w:val="ListLabel 172"/>
    <w:qFormat/>
    <w:rPr>
      <w:rFonts w:cs="Wingdings"/>
    </w:rPr>
  </w:style>
  <w:style w:type="character" w:styleId="ListLabel173">
    <w:name w:val="ListLabel 173"/>
    <w:qFormat/>
    <w:rPr>
      <w:rFonts w:cs="Symbol"/>
      <w:sz w:val="20"/>
    </w:rPr>
  </w:style>
  <w:style w:type="character" w:styleId="ListLabel174">
    <w:name w:val="ListLabel 174"/>
    <w:qFormat/>
    <w:rPr>
      <w:rFonts w:cs="Courier New"/>
    </w:rPr>
  </w:style>
  <w:style w:type="character" w:styleId="ListLabel175">
    <w:name w:val="ListLabel 175"/>
    <w:qFormat/>
    <w:rPr>
      <w:rFonts w:cs="Wingdings"/>
    </w:rPr>
  </w:style>
  <w:style w:type="character" w:styleId="ListLabel176">
    <w:name w:val="ListLabel 176"/>
    <w:qFormat/>
    <w:rPr>
      <w:rFonts w:cs="Symbol"/>
    </w:rPr>
  </w:style>
  <w:style w:type="character" w:styleId="ListLabel177">
    <w:name w:val="ListLabel 177"/>
    <w:qFormat/>
    <w:rPr>
      <w:rFonts w:cs="Courier New"/>
    </w:rPr>
  </w:style>
  <w:style w:type="character" w:styleId="ListLabel178">
    <w:name w:val="ListLabel 178"/>
    <w:qFormat/>
    <w:rPr>
      <w:rFonts w:cs="Wingdings"/>
    </w:rPr>
  </w:style>
  <w:style w:type="character" w:styleId="ListLabel179">
    <w:name w:val="ListLabel 179"/>
    <w:qFormat/>
    <w:rPr>
      <w:rFonts w:cs="Symbol"/>
    </w:rPr>
  </w:style>
  <w:style w:type="character" w:styleId="ListLabel180">
    <w:name w:val="ListLabel 180"/>
    <w:qFormat/>
    <w:rPr>
      <w:rFonts w:cs="Courier New"/>
    </w:rPr>
  </w:style>
  <w:style w:type="character" w:styleId="ListLabel181">
    <w:name w:val="ListLabel 181"/>
    <w:qFormat/>
    <w:rPr>
      <w:rFonts w:cs="Wingdings"/>
    </w:rPr>
  </w:style>
  <w:style w:type="character" w:styleId="ListLabel182">
    <w:name w:val="ListLabel 182"/>
    <w:qFormat/>
    <w:rPr>
      <w:rFonts w:cs="Wingdings"/>
      <w:sz w:val="20"/>
    </w:rPr>
  </w:style>
  <w:style w:type="character" w:styleId="ListLabel183">
    <w:name w:val="ListLabel 183"/>
    <w:qFormat/>
    <w:rPr>
      <w:rFonts w:cs="Times New Roman"/>
    </w:rPr>
  </w:style>
  <w:style w:type="character" w:styleId="ListLabel184">
    <w:name w:val="ListLabel 184"/>
    <w:qFormat/>
    <w:rPr>
      <w:rFonts w:cs="Times New Roman"/>
    </w:rPr>
  </w:style>
  <w:style w:type="character" w:styleId="ListLabel185">
    <w:name w:val="ListLabel 185"/>
    <w:qFormat/>
    <w:rPr>
      <w:rFonts w:cs="Times New Roman"/>
    </w:rPr>
  </w:style>
  <w:style w:type="character" w:styleId="ListLabel186">
    <w:name w:val="ListLabel 186"/>
    <w:qFormat/>
    <w:rPr>
      <w:rFonts w:cs="Times New Roman"/>
    </w:rPr>
  </w:style>
  <w:style w:type="character" w:styleId="ListLabel187">
    <w:name w:val="ListLabel 187"/>
    <w:qFormat/>
    <w:rPr>
      <w:rFonts w:cs="Times New Roman"/>
    </w:rPr>
  </w:style>
  <w:style w:type="character" w:styleId="ListLabel188">
    <w:name w:val="ListLabel 188"/>
    <w:qFormat/>
    <w:rPr>
      <w:rFonts w:cs="Times New Roman"/>
    </w:rPr>
  </w:style>
  <w:style w:type="character" w:styleId="ListLabel189">
    <w:name w:val="ListLabel 189"/>
    <w:qFormat/>
    <w:rPr>
      <w:rFonts w:cs="Times New Roman"/>
    </w:rPr>
  </w:style>
  <w:style w:type="character" w:styleId="ListLabel190">
    <w:name w:val="ListLabel 190"/>
    <w:qFormat/>
    <w:rPr>
      <w:rFonts w:cs="Times New Roman"/>
    </w:rPr>
  </w:style>
  <w:style w:type="character" w:styleId="ListLabel191">
    <w:name w:val="ListLabel 191"/>
    <w:qFormat/>
    <w:rPr>
      <w:rFonts w:cs="Times New Roman"/>
      <w:sz w:val="20"/>
    </w:rPr>
  </w:style>
  <w:style w:type="character" w:styleId="ListLabel192">
    <w:name w:val="ListLabel 192"/>
    <w:qFormat/>
    <w:rPr>
      <w:rFonts w:cs="Times New Roman"/>
    </w:rPr>
  </w:style>
  <w:style w:type="character" w:styleId="ListLabel193">
    <w:name w:val="ListLabel 193"/>
    <w:qFormat/>
    <w:rPr>
      <w:rFonts w:cs="Times New Roman"/>
    </w:rPr>
  </w:style>
  <w:style w:type="character" w:styleId="ListLabel194">
    <w:name w:val="ListLabel 194"/>
    <w:qFormat/>
    <w:rPr>
      <w:rFonts w:cs="Times New Roman"/>
    </w:rPr>
  </w:style>
  <w:style w:type="character" w:styleId="ListLabel195">
    <w:name w:val="ListLabel 195"/>
    <w:qFormat/>
    <w:rPr>
      <w:rFonts w:cs="Times New Roman"/>
    </w:rPr>
  </w:style>
  <w:style w:type="character" w:styleId="ListLabel196">
    <w:name w:val="ListLabel 196"/>
    <w:qFormat/>
    <w:rPr>
      <w:rFonts w:cs="Times New Roman"/>
    </w:rPr>
  </w:style>
  <w:style w:type="character" w:styleId="ListLabel197">
    <w:name w:val="ListLabel 197"/>
    <w:qFormat/>
    <w:rPr>
      <w:rFonts w:cs="Times New Roman"/>
    </w:rPr>
  </w:style>
  <w:style w:type="character" w:styleId="ListLabel198">
    <w:name w:val="ListLabel 198"/>
    <w:qFormat/>
    <w:rPr>
      <w:rFonts w:cs="Times New Roman"/>
    </w:rPr>
  </w:style>
  <w:style w:type="character" w:styleId="ListLabel199">
    <w:name w:val="ListLabel 199"/>
    <w:qFormat/>
    <w:rPr>
      <w:rFonts w:cs="Times New Roman"/>
    </w:rPr>
  </w:style>
  <w:style w:type="character" w:styleId="ListLabel200">
    <w:name w:val="ListLabel 200"/>
    <w:qFormat/>
    <w:rPr>
      <w:rFonts w:cs="Symbol"/>
      <w:sz w:val="20"/>
    </w:rPr>
  </w:style>
  <w:style w:type="character" w:styleId="ListLabel201">
    <w:name w:val="ListLabel 201"/>
    <w:qFormat/>
    <w:rPr>
      <w:rFonts w:cs="Courier New"/>
    </w:rPr>
  </w:style>
  <w:style w:type="character" w:styleId="ListLabel202">
    <w:name w:val="ListLabel 202"/>
    <w:qFormat/>
    <w:rPr>
      <w:rFonts w:cs="Wingdings"/>
    </w:rPr>
  </w:style>
  <w:style w:type="character" w:styleId="ListLabel203">
    <w:name w:val="ListLabel 203"/>
    <w:qFormat/>
    <w:rPr>
      <w:rFonts w:cs="Symbol"/>
    </w:rPr>
  </w:style>
  <w:style w:type="character" w:styleId="ListLabel204">
    <w:name w:val="ListLabel 204"/>
    <w:qFormat/>
    <w:rPr>
      <w:rFonts w:cs="Courier New"/>
    </w:rPr>
  </w:style>
  <w:style w:type="character" w:styleId="ListLabel205">
    <w:name w:val="ListLabel 205"/>
    <w:qFormat/>
    <w:rPr>
      <w:rFonts w:cs="Wingdings"/>
    </w:rPr>
  </w:style>
  <w:style w:type="character" w:styleId="ListLabel206">
    <w:name w:val="ListLabel 206"/>
    <w:qFormat/>
    <w:rPr>
      <w:rFonts w:cs="Symbol"/>
    </w:rPr>
  </w:style>
  <w:style w:type="character" w:styleId="ListLabel207">
    <w:name w:val="ListLabel 207"/>
    <w:qFormat/>
    <w:rPr>
      <w:rFonts w:cs="Courier New"/>
    </w:rPr>
  </w:style>
  <w:style w:type="character" w:styleId="ListLabel208">
    <w:name w:val="ListLabel 208"/>
    <w:qFormat/>
    <w:rPr>
      <w:rFonts w:cs="Wingdings"/>
    </w:rPr>
  </w:style>
  <w:style w:type="character" w:styleId="ListLabel209">
    <w:name w:val="ListLabel 209"/>
    <w:qFormat/>
    <w:rPr>
      <w:rFonts w:cs="AIGDT"/>
      <w:sz w:val="20"/>
    </w:rPr>
  </w:style>
  <w:style w:type="character" w:styleId="ListLabel210">
    <w:name w:val="ListLabel 210"/>
    <w:qFormat/>
    <w:rPr>
      <w:rFonts w:cs="Courier New"/>
    </w:rPr>
  </w:style>
  <w:style w:type="character" w:styleId="ListLabel211">
    <w:name w:val="ListLabel 211"/>
    <w:qFormat/>
    <w:rPr>
      <w:rFonts w:cs="Wingdings"/>
    </w:rPr>
  </w:style>
  <w:style w:type="character" w:styleId="ListLabel212">
    <w:name w:val="ListLabel 212"/>
    <w:qFormat/>
    <w:rPr>
      <w:rFonts w:cs="Symbol"/>
    </w:rPr>
  </w:style>
  <w:style w:type="character" w:styleId="ListLabel213">
    <w:name w:val="ListLabel 213"/>
    <w:qFormat/>
    <w:rPr>
      <w:rFonts w:cs="Courier New"/>
    </w:rPr>
  </w:style>
  <w:style w:type="character" w:styleId="ListLabel214">
    <w:name w:val="ListLabel 214"/>
    <w:qFormat/>
    <w:rPr>
      <w:rFonts w:cs="Wingdings"/>
    </w:rPr>
  </w:style>
  <w:style w:type="character" w:styleId="ListLabel215">
    <w:name w:val="ListLabel 215"/>
    <w:qFormat/>
    <w:rPr>
      <w:rFonts w:cs="Symbol"/>
    </w:rPr>
  </w:style>
  <w:style w:type="character" w:styleId="ListLabel216">
    <w:name w:val="ListLabel 216"/>
    <w:qFormat/>
    <w:rPr>
      <w:rFonts w:cs="Courier New"/>
    </w:rPr>
  </w:style>
  <w:style w:type="character" w:styleId="ListLabel217">
    <w:name w:val="ListLabel 217"/>
    <w:qFormat/>
    <w:rPr>
      <w:rFonts w:cs="Wingdings"/>
    </w:rPr>
  </w:style>
  <w:style w:type="character" w:styleId="ListLabel218">
    <w:name w:val="ListLabel 218"/>
    <w:qFormat/>
    <w:rPr>
      <w:rFonts w:cs="AIGDT"/>
      <w:sz w:val="20"/>
    </w:rPr>
  </w:style>
  <w:style w:type="character" w:styleId="ListLabel219">
    <w:name w:val="ListLabel 219"/>
    <w:qFormat/>
    <w:rPr>
      <w:rFonts w:cs="Courier New"/>
    </w:rPr>
  </w:style>
  <w:style w:type="character" w:styleId="ListLabel220">
    <w:name w:val="ListLabel 220"/>
    <w:qFormat/>
    <w:rPr>
      <w:rFonts w:cs="Wingdings"/>
    </w:rPr>
  </w:style>
  <w:style w:type="character" w:styleId="ListLabel221">
    <w:name w:val="ListLabel 221"/>
    <w:qFormat/>
    <w:rPr>
      <w:rFonts w:cs="Symbol"/>
    </w:rPr>
  </w:style>
  <w:style w:type="character" w:styleId="ListLabel222">
    <w:name w:val="ListLabel 222"/>
    <w:qFormat/>
    <w:rPr>
      <w:rFonts w:cs="Courier New"/>
    </w:rPr>
  </w:style>
  <w:style w:type="character" w:styleId="ListLabel223">
    <w:name w:val="ListLabel 223"/>
    <w:qFormat/>
    <w:rPr>
      <w:rFonts w:cs="Wingdings"/>
    </w:rPr>
  </w:style>
  <w:style w:type="character" w:styleId="ListLabel224">
    <w:name w:val="ListLabel 224"/>
    <w:qFormat/>
    <w:rPr>
      <w:rFonts w:cs="Symbol"/>
    </w:rPr>
  </w:style>
  <w:style w:type="character" w:styleId="ListLabel225">
    <w:name w:val="ListLabel 225"/>
    <w:qFormat/>
    <w:rPr>
      <w:rFonts w:cs="Courier New"/>
    </w:rPr>
  </w:style>
  <w:style w:type="character" w:styleId="ListLabel226">
    <w:name w:val="ListLabel 226"/>
    <w:qFormat/>
    <w:rPr>
      <w:rFonts w:cs="Wingdings"/>
    </w:rPr>
  </w:style>
  <w:style w:type="character" w:styleId="ListLabel227">
    <w:name w:val="ListLabel 227"/>
    <w:qFormat/>
    <w:rPr>
      <w:rFonts w:cs="AIGDT"/>
      <w:sz w:val="20"/>
    </w:rPr>
  </w:style>
  <w:style w:type="character" w:styleId="ListLabel228">
    <w:name w:val="ListLabel 228"/>
    <w:qFormat/>
    <w:rPr>
      <w:rFonts w:cs="Courier New"/>
    </w:rPr>
  </w:style>
  <w:style w:type="character" w:styleId="ListLabel229">
    <w:name w:val="ListLabel 229"/>
    <w:qFormat/>
    <w:rPr>
      <w:rFonts w:cs="Wingdings"/>
    </w:rPr>
  </w:style>
  <w:style w:type="character" w:styleId="ListLabel230">
    <w:name w:val="ListLabel 230"/>
    <w:qFormat/>
    <w:rPr>
      <w:rFonts w:cs="Symbol"/>
    </w:rPr>
  </w:style>
  <w:style w:type="character" w:styleId="ListLabel231">
    <w:name w:val="ListLabel 231"/>
    <w:qFormat/>
    <w:rPr>
      <w:rFonts w:cs="Courier New"/>
    </w:rPr>
  </w:style>
  <w:style w:type="character" w:styleId="ListLabel232">
    <w:name w:val="ListLabel 232"/>
    <w:qFormat/>
    <w:rPr>
      <w:rFonts w:cs="Wingdings"/>
    </w:rPr>
  </w:style>
  <w:style w:type="character" w:styleId="ListLabel233">
    <w:name w:val="ListLabel 233"/>
    <w:qFormat/>
    <w:rPr>
      <w:rFonts w:cs="Symbol"/>
    </w:rPr>
  </w:style>
  <w:style w:type="character" w:styleId="ListLabel234">
    <w:name w:val="ListLabel 234"/>
    <w:qFormat/>
    <w:rPr>
      <w:rFonts w:cs="Courier New"/>
    </w:rPr>
  </w:style>
  <w:style w:type="character" w:styleId="ListLabel235">
    <w:name w:val="ListLabel 235"/>
    <w:qFormat/>
    <w:rPr>
      <w:rFonts w:cs="Wingdings"/>
    </w:rPr>
  </w:style>
  <w:style w:type="character" w:styleId="ListLabel236">
    <w:name w:val="ListLabel 236"/>
    <w:qFormat/>
    <w:rPr>
      <w:rFonts w:cs="Symbol"/>
      <w:b/>
      <w:sz w:val="20"/>
    </w:rPr>
  </w:style>
  <w:style w:type="character" w:styleId="ListLabel237">
    <w:name w:val="ListLabel 237"/>
    <w:qFormat/>
    <w:rPr>
      <w:rFonts w:cs="Courier New"/>
    </w:rPr>
  </w:style>
  <w:style w:type="character" w:styleId="ListLabel238">
    <w:name w:val="ListLabel 238"/>
    <w:qFormat/>
    <w:rPr>
      <w:rFonts w:cs="Wingdings"/>
    </w:rPr>
  </w:style>
  <w:style w:type="character" w:styleId="ListLabel239">
    <w:name w:val="ListLabel 239"/>
    <w:qFormat/>
    <w:rPr>
      <w:rFonts w:cs="Symbol"/>
    </w:rPr>
  </w:style>
  <w:style w:type="character" w:styleId="ListLabel240">
    <w:name w:val="ListLabel 240"/>
    <w:qFormat/>
    <w:rPr>
      <w:rFonts w:cs="Courier New"/>
    </w:rPr>
  </w:style>
  <w:style w:type="character" w:styleId="ListLabel241">
    <w:name w:val="ListLabel 241"/>
    <w:qFormat/>
    <w:rPr>
      <w:rFonts w:cs="Wingdings"/>
    </w:rPr>
  </w:style>
  <w:style w:type="character" w:styleId="ListLabel242">
    <w:name w:val="ListLabel 242"/>
    <w:qFormat/>
    <w:rPr>
      <w:rFonts w:cs="Symbol"/>
    </w:rPr>
  </w:style>
  <w:style w:type="character" w:styleId="ListLabel243">
    <w:name w:val="ListLabel 243"/>
    <w:qFormat/>
    <w:rPr>
      <w:rFonts w:cs="Courier New"/>
    </w:rPr>
  </w:style>
  <w:style w:type="character" w:styleId="ListLabel244">
    <w:name w:val="ListLabel 244"/>
    <w:qFormat/>
    <w:rPr>
      <w:rFonts w:cs="Wingdings"/>
    </w:rPr>
  </w:style>
  <w:style w:type="character" w:styleId="ListLabel245">
    <w:name w:val="ListLabel 245"/>
    <w:qFormat/>
    <w:rPr>
      <w:rFonts w:ascii="Comic Sans MS" w:hAnsi="Comic Sans MS" w:cs="Symbol"/>
      <w:b/>
      <w:sz w:val="20"/>
    </w:rPr>
  </w:style>
  <w:style w:type="character" w:styleId="ListLabel246">
    <w:name w:val="ListLabel 246"/>
    <w:qFormat/>
    <w:rPr>
      <w:rFonts w:cs="Courier New"/>
    </w:rPr>
  </w:style>
  <w:style w:type="character" w:styleId="ListLabel247">
    <w:name w:val="ListLabel 247"/>
    <w:qFormat/>
    <w:rPr>
      <w:rFonts w:cs="Wingdings"/>
    </w:rPr>
  </w:style>
  <w:style w:type="character" w:styleId="ListLabel248">
    <w:name w:val="ListLabel 248"/>
    <w:qFormat/>
    <w:rPr>
      <w:rFonts w:cs="Symbol"/>
    </w:rPr>
  </w:style>
  <w:style w:type="character" w:styleId="ListLabel249">
    <w:name w:val="ListLabel 249"/>
    <w:qFormat/>
    <w:rPr>
      <w:rFonts w:cs="Courier New"/>
    </w:rPr>
  </w:style>
  <w:style w:type="character" w:styleId="ListLabel250">
    <w:name w:val="ListLabel 250"/>
    <w:qFormat/>
    <w:rPr>
      <w:rFonts w:cs="Wingdings"/>
    </w:rPr>
  </w:style>
  <w:style w:type="character" w:styleId="ListLabel251">
    <w:name w:val="ListLabel 251"/>
    <w:qFormat/>
    <w:rPr>
      <w:rFonts w:cs="Symbol"/>
    </w:rPr>
  </w:style>
  <w:style w:type="character" w:styleId="ListLabel252">
    <w:name w:val="ListLabel 252"/>
    <w:qFormat/>
    <w:rPr>
      <w:rFonts w:cs="Courier New"/>
    </w:rPr>
  </w:style>
  <w:style w:type="character" w:styleId="ListLabel253">
    <w:name w:val="ListLabel 253"/>
    <w:qFormat/>
    <w:rPr>
      <w:rFonts w:cs="Wingdings"/>
    </w:rPr>
  </w:style>
  <w:style w:type="character" w:styleId="ListLabel254">
    <w:name w:val="ListLabel 254"/>
    <w:qFormat/>
    <w:rPr>
      <w:rFonts w:cs="Symbol"/>
      <w:sz w:val="20"/>
    </w:rPr>
  </w:style>
  <w:style w:type="character" w:styleId="ListLabel255">
    <w:name w:val="ListLabel 255"/>
    <w:qFormat/>
    <w:rPr>
      <w:rFonts w:cs="Courier New"/>
    </w:rPr>
  </w:style>
  <w:style w:type="character" w:styleId="ListLabel256">
    <w:name w:val="ListLabel 256"/>
    <w:qFormat/>
    <w:rPr>
      <w:rFonts w:cs="Wingdings"/>
    </w:rPr>
  </w:style>
  <w:style w:type="character" w:styleId="ListLabel257">
    <w:name w:val="ListLabel 257"/>
    <w:qFormat/>
    <w:rPr>
      <w:rFonts w:cs="Symbol"/>
    </w:rPr>
  </w:style>
  <w:style w:type="character" w:styleId="ListLabel258">
    <w:name w:val="ListLabel 258"/>
    <w:qFormat/>
    <w:rPr>
      <w:rFonts w:cs="Courier New"/>
    </w:rPr>
  </w:style>
  <w:style w:type="character" w:styleId="ListLabel259">
    <w:name w:val="ListLabel 259"/>
    <w:qFormat/>
    <w:rPr>
      <w:rFonts w:cs="Wingdings"/>
    </w:rPr>
  </w:style>
  <w:style w:type="character" w:styleId="ListLabel260">
    <w:name w:val="ListLabel 260"/>
    <w:qFormat/>
    <w:rPr>
      <w:rFonts w:cs="Symbol"/>
    </w:rPr>
  </w:style>
  <w:style w:type="character" w:styleId="ListLabel261">
    <w:name w:val="ListLabel 261"/>
    <w:qFormat/>
    <w:rPr>
      <w:rFonts w:cs="Courier New"/>
    </w:rPr>
  </w:style>
  <w:style w:type="character" w:styleId="ListLabel262">
    <w:name w:val="ListLabel 262"/>
    <w:qFormat/>
    <w:rPr>
      <w:rFonts w:cs="Wingdings"/>
    </w:rPr>
  </w:style>
  <w:style w:type="character" w:styleId="ListLabel263">
    <w:name w:val="ListLabel 263"/>
    <w:qFormat/>
    <w:rPr>
      <w:rFonts w:cs="Symbol"/>
      <w:sz w:val="20"/>
    </w:rPr>
  </w:style>
  <w:style w:type="character" w:styleId="ListLabel264">
    <w:name w:val="ListLabel 264"/>
    <w:qFormat/>
    <w:rPr>
      <w:rFonts w:cs="Courier New"/>
    </w:rPr>
  </w:style>
  <w:style w:type="character" w:styleId="ListLabel265">
    <w:name w:val="ListLabel 265"/>
    <w:qFormat/>
    <w:rPr>
      <w:rFonts w:cs="Wingdings"/>
    </w:rPr>
  </w:style>
  <w:style w:type="character" w:styleId="ListLabel266">
    <w:name w:val="ListLabel 266"/>
    <w:qFormat/>
    <w:rPr>
      <w:rFonts w:cs="Symbol"/>
    </w:rPr>
  </w:style>
  <w:style w:type="character" w:styleId="ListLabel267">
    <w:name w:val="ListLabel 267"/>
    <w:qFormat/>
    <w:rPr>
      <w:rFonts w:cs="Courier New"/>
    </w:rPr>
  </w:style>
  <w:style w:type="character" w:styleId="ListLabel268">
    <w:name w:val="ListLabel 268"/>
    <w:qFormat/>
    <w:rPr>
      <w:rFonts w:cs="Wingdings"/>
    </w:rPr>
  </w:style>
  <w:style w:type="character" w:styleId="ListLabel269">
    <w:name w:val="ListLabel 269"/>
    <w:qFormat/>
    <w:rPr>
      <w:rFonts w:cs="Symbol"/>
    </w:rPr>
  </w:style>
  <w:style w:type="character" w:styleId="ListLabel270">
    <w:name w:val="ListLabel 270"/>
    <w:qFormat/>
    <w:rPr>
      <w:rFonts w:cs="Courier New"/>
    </w:rPr>
  </w:style>
  <w:style w:type="character" w:styleId="ListLabel271">
    <w:name w:val="ListLabel 271"/>
    <w:qFormat/>
    <w:rPr>
      <w:rFonts w:cs="Wingdings"/>
    </w:rPr>
  </w:style>
  <w:style w:type="character" w:styleId="ListLabel272">
    <w:name w:val="ListLabel 272"/>
    <w:qFormat/>
    <w:rPr>
      <w:rFonts w:cs="Symbol"/>
      <w:sz w:val="20"/>
    </w:rPr>
  </w:style>
  <w:style w:type="character" w:styleId="ListLabel273">
    <w:name w:val="ListLabel 273"/>
    <w:qFormat/>
    <w:rPr>
      <w:rFonts w:cs="Courier New"/>
    </w:rPr>
  </w:style>
  <w:style w:type="character" w:styleId="ListLabel274">
    <w:name w:val="ListLabel 274"/>
    <w:qFormat/>
    <w:rPr>
      <w:rFonts w:cs="Wingdings"/>
    </w:rPr>
  </w:style>
  <w:style w:type="character" w:styleId="ListLabel275">
    <w:name w:val="ListLabel 275"/>
    <w:qFormat/>
    <w:rPr>
      <w:rFonts w:cs="Symbol"/>
    </w:rPr>
  </w:style>
  <w:style w:type="character" w:styleId="ListLabel276">
    <w:name w:val="ListLabel 276"/>
    <w:qFormat/>
    <w:rPr>
      <w:rFonts w:cs="Courier New"/>
    </w:rPr>
  </w:style>
  <w:style w:type="character" w:styleId="ListLabel277">
    <w:name w:val="ListLabel 277"/>
    <w:qFormat/>
    <w:rPr>
      <w:rFonts w:cs="Wingdings"/>
    </w:rPr>
  </w:style>
  <w:style w:type="character" w:styleId="ListLabel278">
    <w:name w:val="ListLabel 278"/>
    <w:qFormat/>
    <w:rPr>
      <w:rFonts w:cs="Symbol"/>
    </w:rPr>
  </w:style>
  <w:style w:type="character" w:styleId="ListLabel279">
    <w:name w:val="ListLabel 279"/>
    <w:qFormat/>
    <w:rPr>
      <w:rFonts w:cs="Courier New"/>
    </w:rPr>
  </w:style>
  <w:style w:type="character" w:styleId="ListLabel280">
    <w:name w:val="ListLabel 280"/>
    <w:qFormat/>
    <w:rPr>
      <w:rFonts w:cs="Wingdings"/>
    </w:rPr>
  </w:style>
  <w:style w:type="character" w:styleId="ListLabel281">
    <w:name w:val="ListLabel 281"/>
    <w:qFormat/>
    <w:rPr>
      <w:rFonts w:cs="Wingdings"/>
      <w:sz w:val="20"/>
    </w:rPr>
  </w:style>
  <w:style w:type="character" w:styleId="ListLabel282">
    <w:name w:val="ListLabel 282"/>
    <w:qFormat/>
    <w:rPr>
      <w:rFonts w:cs="Times New Roman"/>
    </w:rPr>
  </w:style>
  <w:style w:type="character" w:styleId="ListLabel283">
    <w:name w:val="ListLabel 283"/>
    <w:qFormat/>
    <w:rPr>
      <w:rFonts w:cs="Times New Roman"/>
    </w:rPr>
  </w:style>
  <w:style w:type="character" w:styleId="ListLabel284">
    <w:name w:val="ListLabel 284"/>
    <w:qFormat/>
    <w:rPr>
      <w:rFonts w:cs="Times New Roman"/>
    </w:rPr>
  </w:style>
  <w:style w:type="character" w:styleId="ListLabel285">
    <w:name w:val="ListLabel 285"/>
    <w:qFormat/>
    <w:rPr>
      <w:rFonts w:cs="Times New Roman"/>
    </w:rPr>
  </w:style>
  <w:style w:type="character" w:styleId="ListLabel286">
    <w:name w:val="ListLabel 286"/>
    <w:qFormat/>
    <w:rPr>
      <w:rFonts w:cs="Times New Roman"/>
    </w:rPr>
  </w:style>
  <w:style w:type="character" w:styleId="ListLabel287">
    <w:name w:val="ListLabel 287"/>
    <w:qFormat/>
    <w:rPr>
      <w:rFonts w:cs="Times New Roman"/>
    </w:rPr>
  </w:style>
  <w:style w:type="character" w:styleId="ListLabel288">
    <w:name w:val="ListLabel 288"/>
    <w:qFormat/>
    <w:rPr>
      <w:rFonts w:cs="Times New Roman"/>
    </w:rPr>
  </w:style>
  <w:style w:type="character" w:styleId="ListLabel289">
    <w:name w:val="ListLabel 289"/>
    <w:qFormat/>
    <w:rPr>
      <w:rFonts w:cs="Times New Roman"/>
    </w:rPr>
  </w:style>
  <w:style w:type="character" w:styleId="ListLabel290">
    <w:name w:val="ListLabel 290"/>
    <w:qFormat/>
    <w:rPr>
      <w:rFonts w:cs="Times New Roman"/>
      <w:sz w:val="20"/>
    </w:rPr>
  </w:style>
  <w:style w:type="character" w:styleId="ListLabel291">
    <w:name w:val="ListLabel 291"/>
    <w:qFormat/>
    <w:rPr>
      <w:rFonts w:cs="Times New Roman"/>
    </w:rPr>
  </w:style>
  <w:style w:type="character" w:styleId="ListLabel292">
    <w:name w:val="ListLabel 292"/>
    <w:qFormat/>
    <w:rPr>
      <w:rFonts w:cs="Times New Roman"/>
    </w:rPr>
  </w:style>
  <w:style w:type="character" w:styleId="ListLabel293">
    <w:name w:val="ListLabel 293"/>
    <w:qFormat/>
    <w:rPr>
      <w:rFonts w:cs="Times New Roman"/>
    </w:rPr>
  </w:style>
  <w:style w:type="character" w:styleId="ListLabel294">
    <w:name w:val="ListLabel 294"/>
    <w:qFormat/>
    <w:rPr>
      <w:rFonts w:cs="Times New Roman"/>
    </w:rPr>
  </w:style>
  <w:style w:type="character" w:styleId="ListLabel295">
    <w:name w:val="ListLabel 295"/>
    <w:qFormat/>
    <w:rPr>
      <w:rFonts w:cs="Times New Roman"/>
    </w:rPr>
  </w:style>
  <w:style w:type="character" w:styleId="ListLabel296">
    <w:name w:val="ListLabel 296"/>
    <w:qFormat/>
    <w:rPr>
      <w:rFonts w:cs="Times New Roman"/>
    </w:rPr>
  </w:style>
  <w:style w:type="character" w:styleId="ListLabel297">
    <w:name w:val="ListLabel 297"/>
    <w:qFormat/>
    <w:rPr>
      <w:rFonts w:cs="Times New Roman"/>
    </w:rPr>
  </w:style>
  <w:style w:type="character" w:styleId="ListLabel298">
    <w:name w:val="ListLabel 298"/>
    <w:qFormat/>
    <w:rPr>
      <w:rFonts w:cs="Times New Roman"/>
    </w:rPr>
  </w:style>
  <w:style w:type="character" w:styleId="ListLabel299">
    <w:name w:val="ListLabel 299"/>
    <w:qFormat/>
    <w:rPr>
      <w:rFonts w:cs="Symbol"/>
      <w:sz w:val="20"/>
    </w:rPr>
  </w:style>
  <w:style w:type="character" w:styleId="ListLabel300">
    <w:name w:val="ListLabel 300"/>
    <w:qFormat/>
    <w:rPr>
      <w:rFonts w:cs="Courier New"/>
    </w:rPr>
  </w:style>
  <w:style w:type="character" w:styleId="ListLabel301">
    <w:name w:val="ListLabel 301"/>
    <w:qFormat/>
    <w:rPr>
      <w:rFonts w:cs="Wingdings"/>
    </w:rPr>
  </w:style>
  <w:style w:type="character" w:styleId="ListLabel302">
    <w:name w:val="ListLabel 302"/>
    <w:qFormat/>
    <w:rPr>
      <w:rFonts w:cs="Symbol"/>
    </w:rPr>
  </w:style>
  <w:style w:type="character" w:styleId="ListLabel303">
    <w:name w:val="ListLabel 303"/>
    <w:qFormat/>
    <w:rPr>
      <w:rFonts w:cs="Courier New"/>
    </w:rPr>
  </w:style>
  <w:style w:type="character" w:styleId="ListLabel304">
    <w:name w:val="ListLabel 304"/>
    <w:qFormat/>
    <w:rPr>
      <w:rFonts w:cs="Wingdings"/>
    </w:rPr>
  </w:style>
  <w:style w:type="character" w:styleId="ListLabel305">
    <w:name w:val="ListLabel 305"/>
    <w:qFormat/>
    <w:rPr>
      <w:rFonts w:cs="Symbol"/>
    </w:rPr>
  </w:style>
  <w:style w:type="character" w:styleId="ListLabel306">
    <w:name w:val="ListLabel 306"/>
    <w:qFormat/>
    <w:rPr>
      <w:rFonts w:cs="Courier New"/>
    </w:rPr>
  </w:style>
  <w:style w:type="character" w:styleId="ListLabel307">
    <w:name w:val="ListLabel 307"/>
    <w:qFormat/>
    <w:rPr>
      <w:rFonts w:cs="Wingdings"/>
    </w:rPr>
  </w:style>
  <w:style w:type="character" w:styleId="ListLabel308">
    <w:name w:val="ListLabel 308"/>
    <w:qFormat/>
    <w:rPr>
      <w:rFonts w:cs="AIGDT"/>
      <w:sz w:val="20"/>
    </w:rPr>
  </w:style>
  <w:style w:type="character" w:styleId="ListLabel309">
    <w:name w:val="ListLabel 309"/>
    <w:qFormat/>
    <w:rPr>
      <w:rFonts w:cs="Courier New"/>
    </w:rPr>
  </w:style>
  <w:style w:type="character" w:styleId="ListLabel310">
    <w:name w:val="ListLabel 310"/>
    <w:qFormat/>
    <w:rPr>
      <w:rFonts w:cs="Wingdings"/>
    </w:rPr>
  </w:style>
  <w:style w:type="character" w:styleId="ListLabel311">
    <w:name w:val="ListLabel 311"/>
    <w:qFormat/>
    <w:rPr>
      <w:rFonts w:cs="Symbol"/>
    </w:rPr>
  </w:style>
  <w:style w:type="character" w:styleId="ListLabel312">
    <w:name w:val="ListLabel 312"/>
    <w:qFormat/>
    <w:rPr>
      <w:rFonts w:cs="Courier New"/>
    </w:rPr>
  </w:style>
  <w:style w:type="character" w:styleId="ListLabel313">
    <w:name w:val="ListLabel 313"/>
    <w:qFormat/>
    <w:rPr>
      <w:rFonts w:cs="Wingdings"/>
    </w:rPr>
  </w:style>
  <w:style w:type="character" w:styleId="ListLabel314">
    <w:name w:val="ListLabel 314"/>
    <w:qFormat/>
    <w:rPr>
      <w:rFonts w:cs="Symbol"/>
    </w:rPr>
  </w:style>
  <w:style w:type="character" w:styleId="ListLabel315">
    <w:name w:val="ListLabel 315"/>
    <w:qFormat/>
    <w:rPr>
      <w:rFonts w:cs="Courier New"/>
    </w:rPr>
  </w:style>
  <w:style w:type="character" w:styleId="ListLabel316">
    <w:name w:val="ListLabel 316"/>
    <w:qFormat/>
    <w:rPr>
      <w:rFonts w:cs="Wingdings"/>
    </w:rPr>
  </w:style>
  <w:style w:type="character" w:styleId="ListLabel317">
    <w:name w:val="ListLabel 317"/>
    <w:qFormat/>
    <w:rPr>
      <w:rFonts w:cs="AIGDT"/>
      <w:sz w:val="20"/>
    </w:rPr>
  </w:style>
  <w:style w:type="character" w:styleId="ListLabel318">
    <w:name w:val="ListLabel 318"/>
    <w:qFormat/>
    <w:rPr>
      <w:rFonts w:cs="Courier New"/>
    </w:rPr>
  </w:style>
  <w:style w:type="character" w:styleId="ListLabel319">
    <w:name w:val="ListLabel 319"/>
    <w:qFormat/>
    <w:rPr>
      <w:rFonts w:cs="Wingdings"/>
    </w:rPr>
  </w:style>
  <w:style w:type="character" w:styleId="ListLabel320">
    <w:name w:val="ListLabel 320"/>
    <w:qFormat/>
    <w:rPr>
      <w:rFonts w:cs="Symbol"/>
    </w:rPr>
  </w:style>
  <w:style w:type="character" w:styleId="ListLabel321">
    <w:name w:val="ListLabel 321"/>
    <w:qFormat/>
    <w:rPr>
      <w:rFonts w:cs="Courier New"/>
    </w:rPr>
  </w:style>
  <w:style w:type="character" w:styleId="ListLabel322">
    <w:name w:val="ListLabel 322"/>
    <w:qFormat/>
    <w:rPr>
      <w:rFonts w:cs="Wingdings"/>
    </w:rPr>
  </w:style>
  <w:style w:type="character" w:styleId="ListLabel323">
    <w:name w:val="ListLabel 323"/>
    <w:qFormat/>
    <w:rPr>
      <w:rFonts w:cs="Symbol"/>
    </w:rPr>
  </w:style>
  <w:style w:type="character" w:styleId="ListLabel324">
    <w:name w:val="ListLabel 324"/>
    <w:qFormat/>
    <w:rPr>
      <w:rFonts w:cs="Courier New"/>
    </w:rPr>
  </w:style>
  <w:style w:type="character" w:styleId="ListLabel325">
    <w:name w:val="ListLabel 325"/>
    <w:qFormat/>
    <w:rPr>
      <w:rFonts w:cs="Wingdings"/>
    </w:rPr>
  </w:style>
  <w:style w:type="character" w:styleId="ListLabel326">
    <w:name w:val="ListLabel 326"/>
    <w:qFormat/>
    <w:rPr>
      <w:rFonts w:cs="AIGDT"/>
      <w:sz w:val="20"/>
    </w:rPr>
  </w:style>
  <w:style w:type="character" w:styleId="ListLabel327">
    <w:name w:val="ListLabel 327"/>
    <w:qFormat/>
    <w:rPr>
      <w:rFonts w:cs="Courier New"/>
    </w:rPr>
  </w:style>
  <w:style w:type="character" w:styleId="ListLabel328">
    <w:name w:val="ListLabel 328"/>
    <w:qFormat/>
    <w:rPr>
      <w:rFonts w:cs="Wingdings"/>
    </w:rPr>
  </w:style>
  <w:style w:type="character" w:styleId="ListLabel329">
    <w:name w:val="ListLabel 329"/>
    <w:qFormat/>
    <w:rPr>
      <w:rFonts w:cs="Symbol"/>
    </w:rPr>
  </w:style>
  <w:style w:type="character" w:styleId="ListLabel330">
    <w:name w:val="ListLabel 330"/>
    <w:qFormat/>
    <w:rPr>
      <w:rFonts w:cs="Courier New"/>
    </w:rPr>
  </w:style>
  <w:style w:type="character" w:styleId="ListLabel331">
    <w:name w:val="ListLabel 331"/>
    <w:qFormat/>
    <w:rPr>
      <w:rFonts w:cs="Wingdings"/>
    </w:rPr>
  </w:style>
  <w:style w:type="character" w:styleId="ListLabel332">
    <w:name w:val="ListLabel 332"/>
    <w:qFormat/>
    <w:rPr>
      <w:rFonts w:cs="Symbol"/>
    </w:rPr>
  </w:style>
  <w:style w:type="character" w:styleId="ListLabel333">
    <w:name w:val="ListLabel 333"/>
    <w:qFormat/>
    <w:rPr>
      <w:rFonts w:cs="Courier New"/>
    </w:rPr>
  </w:style>
  <w:style w:type="character" w:styleId="ListLabel334">
    <w:name w:val="ListLabel 334"/>
    <w:qFormat/>
    <w:rPr>
      <w:rFonts w:cs="Wingdings"/>
    </w:rPr>
  </w:style>
  <w:style w:type="character" w:styleId="ListLabel335">
    <w:name w:val="ListLabel 335"/>
    <w:qFormat/>
    <w:rPr>
      <w:rFonts w:cs="Symbol"/>
      <w:b/>
      <w:sz w:val="20"/>
    </w:rPr>
  </w:style>
  <w:style w:type="character" w:styleId="ListLabel336">
    <w:name w:val="ListLabel 336"/>
    <w:qFormat/>
    <w:rPr>
      <w:rFonts w:cs="Courier New"/>
    </w:rPr>
  </w:style>
  <w:style w:type="character" w:styleId="ListLabel337">
    <w:name w:val="ListLabel 337"/>
    <w:qFormat/>
    <w:rPr>
      <w:rFonts w:cs="Wingdings"/>
    </w:rPr>
  </w:style>
  <w:style w:type="character" w:styleId="ListLabel338">
    <w:name w:val="ListLabel 338"/>
    <w:qFormat/>
    <w:rPr>
      <w:rFonts w:cs="Symbol"/>
    </w:rPr>
  </w:style>
  <w:style w:type="character" w:styleId="ListLabel339">
    <w:name w:val="ListLabel 339"/>
    <w:qFormat/>
    <w:rPr>
      <w:rFonts w:cs="Courier New"/>
    </w:rPr>
  </w:style>
  <w:style w:type="character" w:styleId="ListLabel340">
    <w:name w:val="ListLabel 340"/>
    <w:qFormat/>
    <w:rPr>
      <w:rFonts w:cs="Wingdings"/>
    </w:rPr>
  </w:style>
  <w:style w:type="character" w:styleId="ListLabel341">
    <w:name w:val="ListLabel 341"/>
    <w:qFormat/>
    <w:rPr>
      <w:rFonts w:cs="Symbol"/>
    </w:rPr>
  </w:style>
  <w:style w:type="character" w:styleId="ListLabel342">
    <w:name w:val="ListLabel 342"/>
    <w:qFormat/>
    <w:rPr>
      <w:rFonts w:cs="Courier New"/>
    </w:rPr>
  </w:style>
  <w:style w:type="character" w:styleId="ListLabel343">
    <w:name w:val="ListLabel 343"/>
    <w:qFormat/>
    <w:rPr>
      <w:rFonts w:cs="Wingdings"/>
    </w:rPr>
  </w:style>
  <w:style w:type="character" w:styleId="ListLabel344">
    <w:name w:val="ListLabel 344"/>
    <w:qFormat/>
    <w:rPr>
      <w:rFonts w:ascii="Comic Sans MS" w:hAnsi="Comic Sans MS" w:cs="Symbol"/>
      <w:b/>
      <w:sz w:val="20"/>
    </w:rPr>
  </w:style>
  <w:style w:type="character" w:styleId="ListLabel345">
    <w:name w:val="ListLabel 345"/>
    <w:qFormat/>
    <w:rPr>
      <w:rFonts w:cs="Courier New"/>
    </w:rPr>
  </w:style>
  <w:style w:type="character" w:styleId="ListLabel346">
    <w:name w:val="ListLabel 346"/>
    <w:qFormat/>
    <w:rPr>
      <w:rFonts w:cs="Wingdings"/>
    </w:rPr>
  </w:style>
  <w:style w:type="character" w:styleId="ListLabel347">
    <w:name w:val="ListLabel 347"/>
    <w:qFormat/>
    <w:rPr>
      <w:rFonts w:cs="Symbol"/>
    </w:rPr>
  </w:style>
  <w:style w:type="character" w:styleId="ListLabel348">
    <w:name w:val="ListLabel 348"/>
    <w:qFormat/>
    <w:rPr>
      <w:rFonts w:cs="Courier New"/>
    </w:rPr>
  </w:style>
  <w:style w:type="character" w:styleId="ListLabel349">
    <w:name w:val="ListLabel 349"/>
    <w:qFormat/>
    <w:rPr>
      <w:rFonts w:cs="Wingdings"/>
    </w:rPr>
  </w:style>
  <w:style w:type="character" w:styleId="ListLabel350">
    <w:name w:val="ListLabel 350"/>
    <w:qFormat/>
    <w:rPr>
      <w:rFonts w:cs="Symbol"/>
    </w:rPr>
  </w:style>
  <w:style w:type="character" w:styleId="ListLabel351">
    <w:name w:val="ListLabel 351"/>
    <w:qFormat/>
    <w:rPr>
      <w:rFonts w:cs="Courier New"/>
    </w:rPr>
  </w:style>
  <w:style w:type="character" w:styleId="ListLabel352">
    <w:name w:val="ListLabel 352"/>
    <w:qFormat/>
    <w:rPr>
      <w:rFonts w:cs="Wingdings"/>
    </w:rPr>
  </w:style>
  <w:style w:type="character" w:styleId="ListLabel353">
    <w:name w:val="ListLabel 353"/>
    <w:qFormat/>
    <w:rPr>
      <w:rFonts w:cs="Symbol"/>
      <w:sz w:val="20"/>
    </w:rPr>
  </w:style>
  <w:style w:type="character" w:styleId="ListLabel354">
    <w:name w:val="ListLabel 354"/>
    <w:qFormat/>
    <w:rPr>
      <w:rFonts w:cs="Courier New"/>
    </w:rPr>
  </w:style>
  <w:style w:type="character" w:styleId="ListLabel355">
    <w:name w:val="ListLabel 355"/>
    <w:qFormat/>
    <w:rPr>
      <w:rFonts w:cs="Wingdings"/>
    </w:rPr>
  </w:style>
  <w:style w:type="character" w:styleId="ListLabel356">
    <w:name w:val="ListLabel 356"/>
    <w:qFormat/>
    <w:rPr>
      <w:rFonts w:cs="Symbol"/>
    </w:rPr>
  </w:style>
  <w:style w:type="character" w:styleId="ListLabel357">
    <w:name w:val="ListLabel 357"/>
    <w:qFormat/>
    <w:rPr>
      <w:rFonts w:cs="Courier New"/>
    </w:rPr>
  </w:style>
  <w:style w:type="character" w:styleId="ListLabel358">
    <w:name w:val="ListLabel 358"/>
    <w:qFormat/>
    <w:rPr>
      <w:rFonts w:cs="Wingdings"/>
    </w:rPr>
  </w:style>
  <w:style w:type="character" w:styleId="ListLabel359">
    <w:name w:val="ListLabel 359"/>
    <w:qFormat/>
    <w:rPr>
      <w:rFonts w:cs="Symbol"/>
    </w:rPr>
  </w:style>
  <w:style w:type="character" w:styleId="ListLabel360">
    <w:name w:val="ListLabel 360"/>
    <w:qFormat/>
    <w:rPr>
      <w:rFonts w:cs="Courier New"/>
    </w:rPr>
  </w:style>
  <w:style w:type="character" w:styleId="ListLabel361">
    <w:name w:val="ListLabel 361"/>
    <w:qFormat/>
    <w:rPr>
      <w:rFonts w:cs="Wingdings"/>
    </w:rPr>
  </w:style>
  <w:style w:type="character" w:styleId="ListLabel362">
    <w:name w:val="ListLabel 362"/>
    <w:qFormat/>
    <w:rPr>
      <w:rFonts w:cs="Symbol"/>
      <w:sz w:val="20"/>
    </w:rPr>
  </w:style>
  <w:style w:type="character" w:styleId="ListLabel363">
    <w:name w:val="ListLabel 363"/>
    <w:qFormat/>
    <w:rPr>
      <w:rFonts w:cs="Courier New"/>
    </w:rPr>
  </w:style>
  <w:style w:type="character" w:styleId="ListLabel364">
    <w:name w:val="ListLabel 364"/>
    <w:qFormat/>
    <w:rPr>
      <w:rFonts w:cs="Wingdings"/>
    </w:rPr>
  </w:style>
  <w:style w:type="character" w:styleId="ListLabel365">
    <w:name w:val="ListLabel 365"/>
    <w:qFormat/>
    <w:rPr>
      <w:rFonts w:cs="Symbol"/>
    </w:rPr>
  </w:style>
  <w:style w:type="character" w:styleId="ListLabel366">
    <w:name w:val="ListLabel 366"/>
    <w:qFormat/>
    <w:rPr>
      <w:rFonts w:cs="Courier New"/>
    </w:rPr>
  </w:style>
  <w:style w:type="character" w:styleId="ListLabel367">
    <w:name w:val="ListLabel 367"/>
    <w:qFormat/>
    <w:rPr>
      <w:rFonts w:cs="Wingdings"/>
    </w:rPr>
  </w:style>
  <w:style w:type="character" w:styleId="ListLabel368">
    <w:name w:val="ListLabel 368"/>
    <w:qFormat/>
    <w:rPr>
      <w:rFonts w:cs="Symbol"/>
    </w:rPr>
  </w:style>
  <w:style w:type="character" w:styleId="ListLabel369">
    <w:name w:val="ListLabel 369"/>
    <w:qFormat/>
    <w:rPr>
      <w:rFonts w:cs="Courier New"/>
    </w:rPr>
  </w:style>
  <w:style w:type="character" w:styleId="ListLabel370">
    <w:name w:val="ListLabel 370"/>
    <w:qFormat/>
    <w:rPr>
      <w:rFonts w:cs="Wingdings"/>
    </w:rPr>
  </w:style>
  <w:style w:type="character" w:styleId="Punti">
    <w:name w:val="Punti"/>
    <w:qFormat/>
    <w:rPr>
      <w:rFonts w:ascii="OpenSymbol" w:hAnsi="OpenSymbol" w:eastAsia="OpenSymbol" w:cs="OpenSymbol"/>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link w:val="CorpodeltestoCarattere"/>
    <w:uiPriority w:val="99"/>
    <w:pPr/>
    <w:rPr>
      <w:rFonts w:ascii="Arial" w:hAnsi="Arial" w:cs="Arial"/>
      <w:i/>
      <w:iCs/>
      <w:sz w:val="28"/>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Pidipagina">
    <w:name w:val="Footer"/>
    <w:basedOn w:val="Normal"/>
    <w:link w:val="PidipaginaCarattere"/>
    <w:uiPriority w:val="99"/>
    <w:pPr>
      <w:tabs>
        <w:tab w:val="clear" w:pos="708"/>
        <w:tab w:val="center" w:pos="4819" w:leader="none"/>
        <w:tab w:val="right" w:pos="9638" w:leader="none"/>
      </w:tabs>
    </w:pPr>
    <w:rPr/>
  </w:style>
  <w:style w:type="paragraph" w:styleId="BodyText2">
    <w:name w:val="Body Text 2"/>
    <w:basedOn w:val="Normal"/>
    <w:link w:val="Corpodeltesto2Carattere"/>
    <w:uiPriority w:val="99"/>
    <w:qFormat/>
    <w:pPr/>
    <w:rPr>
      <w:rFonts w:ascii="Arial" w:hAnsi="Arial" w:cs="Arial"/>
      <w:i/>
      <w:iCs/>
    </w:rPr>
  </w:style>
  <w:style w:type="paragraph" w:styleId="BodyText3">
    <w:name w:val="Body Text 3"/>
    <w:basedOn w:val="Normal"/>
    <w:link w:val="Corpodeltesto3Carattere"/>
    <w:uiPriority w:val="99"/>
    <w:qFormat/>
    <w:pPr/>
    <w:rPr>
      <w:rFonts w:ascii="Arial" w:hAnsi="Arial" w:cs="Arial"/>
      <w:sz w:val="20"/>
    </w:rPr>
  </w:style>
  <w:style w:type="paragraph" w:styleId="Intestazione">
    <w:name w:val="Header"/>
    <w:basedOn w:val="Normal"/>
    <w:link w:val="IntestazioneCarattere"/>
    <w:uiPriority w:val="99"/>
    <w:unhideWhenUsed/>
    <w:rsid w:val="00b34ad1"/>
    <w:pPr>
      <w:tabs>
        <w:tab w:val="clear" w:pos="708"/>
        <w:tab w:val="center" w:pos="4819" w:leader="none"/>
        <w:tab w:val="right" w:pos="9638" w:leader="none"/>
      </w:tabs>
    </w:pPr>
    <w:rPr/>
  </w:style>
  <w:style w:type="paragraph" w:styleId="Rientrocorpodeltesto">
    <w:name w:val="Body Text Indent"/>
    <w:basedOn w:val="Normal"/>
    <w:link w:val="RientrocorpodeltestoCarattere"/>
    <w:uiPriority w:val="99"/>
    <w:semiHidden/>
    <w:unhideWhenUsed/>
    <w:rsid w:val="00df6987"/>
    <w:pPr>
      <w:spacing w:before="0" w:after="120"/>
      <w:ind w:left="283" w:hanging="0"/>
    </w:pPr>
    <w:rPr/>
  </w:style>
  <w:style w:type="paragraph" w:styleId="ListParagraph">
    <w:name w:val="List Paragraph"/>
    <w:basedOn w:val="Normal"/>
    <w:uiPriority w:val="34"/>
    <w:qFormat/>
    <w:rsid w:val="00ed4a6a"/>
    <w:pPr>
      <w:spacing w:lineRule="auto" w:line="276" w:before="0" w:after="200"/>
      <w:ind w:left="720" w:hanging="0"/>
      <w:contextualSpacing/>
    </w:pPr>
    <w:rPr>
      <w:rFonts w:ascii="Calibri" w:hAnsi="Calibri"/>
      <w:sz w:val="22"/>
      <w:szCs w:val="22"/>
      <w:lang w:eastAsia="en-US"/>
    </w:rPr>
  </w:style>
  <w:style w:type="paragraph" w:styleId="BalloonText">
    <w:name w:val="Balloon Text"/>
    <w:basedOn w:val="Normal"/>
    <w:link w:val="TestofumettoCarattere"/>
    <w:uiPriority w:val="99"/>
    <w:semiHidden/>
    <w:unhideWhenUsed/>
    <w:qFormat/>
    <w:rsid w:val="00c019c7"/>
    <w:pPr/>
    <w:rPr>
      <w:rFonts w:ascii="Tahoma" w:hAnsi="Tahoma"/>
      <w:sz w:val="16"/>
      <w:szCs w:val="16"/>
    </w:rPr>
  </w:style>
  <w:style w:type="paragraph" w:styleId="Default" w:customStyle="1">
    <w:name w:val="Default"/>
    <w:qFormat/>
    <w:rsid w:val="00bb6fda"/>
    <w:pPr>
      <w:widowControl/>
      <w:bidi w:val="0"/>
      <w:jc w:val="left"/>
    </w:pPr>
    <w:rPr>
      <w:rFonts w:ascii="Times New Roman" w:hAnsi="Times New Roman" w:eastAsia="Times New Roman" w:cs="Times New Roman"/>
      <w:color w:val="000000"/>
      <w:kern w:val="0"/>
      <w:sz w:val="24"/>
      <w:szCs w:val="24"/>
      <w:lang w:val="it-IT" w:eastAsia="it-IT" w:bidi="ar-SA"/>
    </w:rPr>
  </w:style>
  <w:style w:type="paragraph" w:styleId="Contenutocornice">
    <w:name w:val="Contenuto cornice"/>
    <w:basedOn w:val="Normal"/>
    <w:qFormat/>
    <w:pPr/>
    <w:rPr/>
  </w:style>
  <w:style w:type="paragraph" w:styleId="Contenutotabella">
    <w:name w:val="Contenuto tabella"/>
    <w:basedOn w:val="Normal"/>
    <w:qFormat/>
    <w:pPr>
      <w:suppressLineNumbers/>
    </w:pPr>
    <w:rPr/>
  </w:style>
  <w:style w:type="paragraph" w:styleId="Titolotabella">
    <w:name w:val="Titolo tabella"/>
    <w:basedOn w:val="Contenutotabella"/>
    <w:qFormat/>
    <w:pPr>
      <w:suppressLineNumbers/>
      <w:jc w:val="center"/>
    </w:pPr>
    <w:rPr>
      <w:b/>
      <w:bCs/>
    </w:rPr>
  </w:style>
  <w:style w:type="numbering" w:styleId="NoList" w:default="1">
    <w:name w:val="No List"/>
    <w:uiPriority w:val="99"/>
    <w:semiHidden/>
    <w:unhideWhenUsed/>
    <w:qFormat/>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table" w:styleId="Grigliatabella">
    <w:name w:val="Table Grid"/>
    <w:basedOn w:val="Tabellanormale"/>
    <w:uiPriority w:val="59"/>
    <w:rsid w:val="00455621"/>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AF929-24F2-4AF4-A813-12EB62409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Application>LibreOffice/6.2.3.2$Windows_X86_64 LibreOffice_project/aecc05fe267cc68dde00352a451aa867b3b546ac</Application>
  <Pages>11</Pages>
  <Words>3159</Words>
  <Characters>19113</Characters>
  <CharactersWithSpaces>22775</CharactersWithSpaces>
  <Paragraphs>410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2019-11-24T21:10:00Z</dcterms:created>
  <dc:creator>Patrizia</dc:creator>
  <dc:description/>
  <dc:language>it-IT</dc:language>
  <cp:lastModifiedBy/>
  <cp:lastPrinted>2012-06-03T09:30:00Z</cp:lastPrinted>
  <dcterms:modified xsi:type="dcterms:W3CDTF">2019-12-15T17:42:06Z</dcterms:modified>
  <cp:revision>7</cp:revision>
  <dc:subject/>
  <dc:title>ISTITUTO COMPRENSIVO- SIMONE RENOGLIO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4</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