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W w:w="1570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5701"/>
      </w:tblGrid>
      <w:tr>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Arial" w:hAnsi="Arial" w:eastAsia="Times New Roman" w:cs="Arial"/>
                <w:b/>
                <w:b/>
                <w:sz w:val="24"/>
                <w:szCs w:val="24"/>
                <w:lang w:eastAsia="it-IT"/>
              </w:rPr>
            </w:pPr>
            <w:r>
              <w:rPr>
                <w:rFonts w:eastAsia="Times New Roman" w:cs="Arial" w:ascii="Arial" w:hAnsi="Arial"/>
                <w:b/>
                <w:sz w:val="24"/>
                <w:szCs w:val="24"/>
                <w:lang w:eastAsia="it-IT"/>
              </w:rPr>
              <w:t xml:space="preserve">                            </w:t>
            </w:r>
            <w:r>
              <w:rPr>
                <w:rFonts w:eastAsia="Times New Roman" w:cs="Times New Roman" w:ascii="Times New Roman" w:hAnsi="Times New Roman"/>
                <w:b/>
                <w:sz w:val="24"/>
                <w:szCs w:val="24"/>
                <w:lang w:eastAsia="it-IT"/>
              </w:rPr>
              <w:t xml:space="preserve">                                 </w:t>
            </w:r>
          </w:p>
          <w:p>
            <w:pPr>
              <w:pStyle w:val="Normal"/>
              <w:spacing w:lineRule="auto" w:line="240" w:before="0" w:after="0"/>
              <w:jc w:val="center"/>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 xml:space="preserve">ISTITUTO COMPRENSIVO STATALE  </w:t>
            </w:r>
          </w:p>
          <w:p>
            <w:pPr>
              <w:pStyle w:val="Normal"/>
              <w:spacing w:lineRule="auto" w:line="240" w:before="0" w:after="0"/>
              <w:jc w:val="center"/>
              <w:rPr>
                <w:rFonts w:ascii="Times New Roman" w:hAnsi="Times New Roman" w:eastAsia="Times New Roman" w:cs="Times New Roman"/>
                <w:sz w:val="24"/>
                <w:szCs w:val="24"/>
                <w:lang w:eastAsia="it-IT"/>
              </w:rPr>
            </w:pPr>
            <w:r>
              <w:rPr>
                <w:rFonts w:eastAsia="Times New Roman" w:cs="Times New Roman" w:ascii="Times New Roman" w:hAnsi="Times New Roman"/>
                <w:b/>
                <w:sz w:val="24"/>
                <w:szCs w:val="24"/>
                <w:lang w:eastAsia="it-IT"/>
              </w:rPr>
              <w:t>TORANO C. - LATTARICO   (CS)</w:t>
            </w:r>
          </w:p>
          <w:p>
            <w:pPr>
              <w:pStyle w:val="Normal"/>
              <w:spacing w:lineRule="auto" w:line="240" w:before="0" w:after="0"/>
              <w:jc w:val="center"/>
              <w:rPr>
                <w:rFonts w:ascii="Times New Roman" w:hAnsi="Times New Roman" w:eastAsia="Times New Roman" w:cs="Times New Roman"/>
                <w:b/>
                <w:b/>
                <w:i/>
                <w:i/>
                <w:sz w:val="24"/>
                <w:szCs w:val="24"/>
                <w:lang w:eastAsia="it-IT"/>
              </w:rPr>
            </w:pPr>
            <w:r>
              <w:rPr>
                <w:rFonts w:eastAsia="Times New Roman" w:cs="Times New Roman" w:ascii="Times New Roman" w:hAnsi="Times New Roman"/>
                <w:b/>
                <w:i/>
                <w:sz w:val="24"/>
                <w:szCs w:val="24"/>
                <w:lang w:eastAsia="it-IT"/>
              </w:rPr>
            </w:r>
          </w:p>
        </w:tc>
      </w:tr>
    </w:tbl>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tbl>
      <w:tblPr>
        <w:tblW w:w="1570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5701"/>
      </w:tblGrid>
      <w:tr>
        <w:trPr>
          <w:trHeight w:val="641" w:hRule="atLeast"/>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 xml:space="preserve"> </w:t>
            </w:r>
            <w:r>
              <w:rPr>
                <w:rFonts w:eastAsia="Times New Roman" w:cs="Times New Roman" w:ascii="Times New Roman" w:hAnsi="Times New Roman"/>
                <w:b/>
                <w:sz w:val="24"/>
                <w:szCs w:val="24"/>
                <w:lang w:eastAsia="it-IT"/>
              </w:rPr>
              <w:t>PIANO DI LAVORO DISCIPLINARE</w:t>
            </w:r>
          </w:p>
          <w:p>
            <w:pPr>
              <w:pStyle w:val="Normal"/>
              <w:spacing w:lineRule="auto" w:line="240" w:before="0" w:after="0"/>
              <w:jc w:val="center"/>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p>
            <w:pPr>
              <w:pStyle w:val="Normal"/>
              <w:spacing w:lineRule="auto" w:line="240" w:before="0" w:after="0"/>
              <w:jc w:val="center"/>
              <w:rPr>
                <w:rFonts w:ascii="Times New Roman" w:hAnsi="Times New Roman" w:eastAsia="Times New Roman" w:cs="Times New Roman"/>
                <w:b/>
                <w:b/>
                <w:i/>
                <w:i/>
                <w:sz w:val="24"/>
                <w:szCs w:val="24"/>
                <w:lang w:eastAsia="it-IT"/>
              </w:rPr>
            </w:pPr>
            <w:r>
              <w:rPr>
                <w:rFonts w:eastAsia="Times New Roman" w:cs="Times New Roman" w:ascii="Times New Roman" w:hAnsi="Times New Roman"/>
                <w:b/>
                <w:i/>
                <w:sz w:val="24"/>
                <w:szCs w:val="24"/>
                <w:lang w:eastAsia="it-IT"/>
              </w:rPr>
              <w:t>a.s. 2019/20</w:t>
            </w:r>
          </w:p>
        </w:tc>
      </w:tr>
    </w:tbl>
    <w:p>
      <w:pPr>
        <w:pStyle w:val="Normal"/>
        <w:spacing w:lineRule="auto" w:line="240" w:before="0" w:after="0"/>
        <w:jc w:val="right"/>
        <w:rPr>
          <w:rFonts w:ascii="Arial" w:hAnsi="Arial" w:eastAsia="Times New Roman" w:cs="Arial"/>
          <w:sz w:val="24"/>
          <w:szCs w:val="24"/>
          <w:lang w:eastAsia="it-IT"/>
        </w:rPr>
      </w:pPr>
      <w:r>
        <w:rPr>
          <w:rFonts w:eastAsia="Times New Roman" w:cs="Arial" w:ascii="Arial" w:hAnsi="Arial"/>
          <w:sz w:val="24"/>
          <w:szCs w:val="24"/>
          <w:lang w:eastAsia="it-IT"/>
        </w:rPr>
      </w:r>
    </w:p>
    <w:tbl>
      <w:tblPr>
        <w:tblW w:w="1570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4889"/>
        <w:gridCol w:w="10811"/>
      </w:tblGrid>
      <w:tr>
        <w:trPr/>
        <w:tc>
          <w:tcPr>
            <w:tcW w:w="488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120" w:after="120"/>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Scuola secondaria di primo grado</w:t>
            </w:r>
          </w:p>
        </w:tc>
        <w:tc>
          <w:tcPr>
            <w:tcW w:w="1081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120" w:after="120"/>
              <w:rPr>
                <w:rFonts w:ascii="Times New Roman" w:hAnsi="Times New Roman" w:eastAsia="Times New Roman" w:cs="Times New Roman"/>
                <w:bCs/>
                <w:smallCaps/>
                <w:sz w:val="24"/>
                <w:szCs w:val="24"/>
                <w:lang w:eastAsia="it-IT"/>
              </w:rPr>
            </w:pPr>
            <w:r>
              <w:rPr>
                <w:rFonts w:eastAsia="Times New Roman" w:cs="Times New Roman" w:ascii="Times New Roman" w:hAnsi="Times New Roman"/>
                <w:b/>
                <w:sz w:val="24"/>
                <w:szCs w:val="24"/>
                <w:lang w:eastAsia="it-IT"/>
              </w:rPr>
              <w:t>Docente: Pasquale Naccarato</w:t>
            </w:r>
          </w:p>
        </w:tc>
      </w:tr>
    </w:tbl>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Arial" w:ascii="Arial" w:hAnsi="Arial"/>
          <w:sz w:val="24"/>
          <w:szCs w:val="24"/>
          <w:lang w:eastAsia="it-IT"/>
        </w:rPr>
        <w:t xml:space="preserve">                                                                                       </w:t>
      </w:r>
    </w:p>
    <w:tbl>
      <w:tblPr>
        <w:tblW w:w="4928"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4928"/>
      </w:tblGrid>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103" w:type="dxa"/>
            </w:tcMar>
          </w:tcPr>
          <w:p>
            <w:pPr>
              <w:pStyle w:val="Normal"/>
              <w:spacing w:lineRule="auto" w:line="240" w:before="120" w:after="120"/>
              <w:rPr>
                <w:rFonts w:ascii="Times New Roman" w:hAnsi="Times New Roman" w:eastAsia="Times New Roman" w:cs="Times New Roman"/>
                <w:b/>
                <w:b/>
                <w:bCs/>
                <w:sz w:val="24"/>
                <w:szCs w:val="24"/>
                <w:lang w:eastAsia="it-IT"/>
              </w:rPr>
            </w:pPr>
            <w:r>
              <w:rPr>
                <w:rFonts w:eastAsia="Times New Roman" w:cs="Times New Roman" w:ascii="Times New Roman" w:hAnsi="Times New Roman"/>
                <w:b/>
                <w:sz w:val="24"/>
                <w:szCs w:val="24"/>
                <w:lang w:eastAsia="it-IT"/>
              </w:rPr>
              <w:t>CLASSE: Prima</w:t>
            </w:r>
          </w:p>
        </w:tc>
      </w:tr>
      <w:tr>
        <w:trPr/>
        <w:tc>
          <w:tcPr>
            <w:tcW w:w="492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103" w:type="dxa"/>
            </w:tcMar>
          </w:tcPr>
          <w:p>
            <w:pPr>
              <w:pStyle w:val="Normal"/>
              <w:spacing w:lineRule="auto" w:line="240" w:before="120" w:after="120"/>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SEZIONE: A</w:t>
            </w:r>
          </w:p>
        </w:tc>
      </w:tr>
    </w:tbl>
    <w:p>
      <w:pPr>
        <w:pStyle w:val="Normal"/>
        <w:spacing w:lineRule="auto" w:line="240" w:before="0" w:after="0"/>
        <w:rPr>
          <w:rFonts w:ascii="Times New Roman" w:hAnsi="Times New Roman" w:eastAsia="Times New Roman" w:cs="Times New Roman"/>
          <w:vanish/>
          <w:sz w:val="24"/>
          <w:szCs w:val="24"/>
          <w:lang w:eastAsia="it-IT"/>
        </w:rPr>
      </w:pPr>
      <w:r>
        <w:rPr>
          <w:rFonts w:eastAsia="Times New Roman" w:cs="Times New Roman" w:ascii="Times New Roman" w:hAnsi="Times New Roman"/>
          <w:vanish/>
          <w:sz w:val="24"/>
          <w:szCs w:val="24"/>
          <w:lang w:eastAsia="it-IT"/>
        </w:rPr>
      </w:r>
    </w:p>
    <w:p>
      <w:pPr>
        <w:pStyle w:val="Normal"/>
        <w:spacing w:lineRule="auto" w:line="240" w:before="0" w:after="0"/>
        <w:rPr>
          <w:rFonts w:ascii="Arial" w:hAnsi="Arial" w:eastAsia="Times New Roman" w:cs="Arial"/>
          <w:sz w:val="24"/>
          <w:szCs w:val="24"/>
          <w:lang w:eastAsia="it-IT"/>
        </w:rPr>
      </w:pPr>
      <w:r>
        <mc:AlternateContent>
          <mc:Choice Requires="wps">
            <w:drawing>
              <wp:anchor behindDoc="0" distT="0" distB="0" distL="89535" distR="89535" simplePos="0" locked="0" layoutInCell="1" allowOverlap="1" relativeHeight="2">
                <wp:simplePos x="0" y="0"/>
                <wp:positionH relativeFrom="page">
                  <wp:posOffset>4298950</wp:posOffset>
                </wp:positionH>
                <wp:positionV relativeFrom="paragraph">
                  <wp:posOffset>-394970</wp:posOffset>
                </wp:positionV>
                <wp:extent cx="6189980" cy="510540"/>
                <wp:effectExtent l="0" t="0" r="0" b="0"/>
                <wp:wrapSquare wrapText="bothSides"/>
                <wp:docPr id="1" name="Cornice1"/>
                <a:graphic xmlns:a="http://schemas.openxmlformats.org/drawingml/2006/main">
                  <a:graphicData uri="http://schemas.microsoft.com/office/word/2010/wordprocessingShape">
                    <wps:wsp>
                      <wps:cNvSpPr/>
                      <wps:spPr>
                        <a:xfrm>
                          <a:off x="0" y="0"/>
                          <a:ext cx="6189480" cy="509760"/>
                        </a:xfrm>
                        <a:prstGeom prst="rect">
                          <a:avLst/>
                        </a:prstGeom>
                        <a:noFill/>
                        <a:ln>
                          <a:noFill/>
                        </a:ln>
                      </wps:spPr>
                      <wps:style>
                        <a:lnRef idx="0"/>
                        <a:fillRef idx="0"/>
                        <a:effectRef idx="0"/>
                        <a:fontRef idx="minor"/>
                      </wps:style>
                      <wps:txbx>
                        <w:txbxContent>
                          <w:tbl>
                            <w:tblPr>
                              <w:tblW w:w="9747"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9747"/>
                            </w:tblGrid>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8" w:type="dxa"/>
                                  </w:tcMar>
                                </w:tcPr>
                                <w:p>
                                  <w:pPr>
                                    <w:pStyle w:val="Normal"/>
                                    <w:spacing w:lineRule="auto" w:line="240" w:before="120" w:after="120"/>
                                    <w:rPr>
                                      <w:color w:val="auto"/>
                                    </w:rPr>
                                  </w:pPr>
                                  <w:r>
                                    <w:rPr>
                                      <w:rFonts w:eastAsia="Times New Roman" w:cs="Times New Roman" w:ascii="Times New Roman" w:hAnsi="Times New Roman"/>
                                      <w:b/>
                                      <w:color w:val="auto"/>
                                      <w:sz w:val="24"/>
                                      <w:szCs w:val="24"/>
                                      <w:lang w:eastAsia="it-IT"/>
                                    </w:rPr>
                                    <w:t>DISCIPLINA: EDUCAZIONE MUSICALE</w:t>
                                  </w:r>
                                </w:p>
                              </w:tc>
                            </w:tr>
                          </w:tbl>
                          <w:p>
                            <w:pPr>
                              <w:pStyle w:val="Contenutocornice"/>
                              <w:spacing w:before="0" w:after="200"/>
                              <w:rPr>
                                <w:color w:val="auto"/>
                              </w:rPr>
                            </w:pPr>
                            <w:r>
                              <w:rPr>
                                <w:color w:val="auto"/>
                              </w:rPr>
                            </w:r>
                          </w:p>
                        </w:txbxContent>
                      </wps:txbx>
                      <wps:bodyPr lIns="0" rIns="0" tIns="0" bIns="0">
                        <a:spAutoFit/>
                      </wps:bodyPr>
                    </wps:wsp>
                  </a:graphicData>
                </a:graphic>
              </wp:anchor>
            </w:drawing>
          </mc:Choice>
          <mc:Fallback>
            <w:pict>
              <v:rect id="shape_0" ID="Cornice1" stroked="f" style="position:absolute;margin-left:338.5pt;margin-top:-31.1pt;width:487.3pt;height:40.1pt;mso-position-horizontal-relative:page">
                <w10:wrap type="none"/>
                <v:fill o:detectmouseclick="t" on="false"/>
                <v:stroke color="#3465a4" joinstyle="round" endcap="flat"/>
                <v:textbox>
                  <w:txbxContent>
                    <w:tbl>
                      <w:tblPr>
                        <w:tblW w:w="9747" w:type="dxa"/>
                        <w:jc w:val="left"/>
                        <w:tblInd w:w="103"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98" w:type="dxa"/>
                          <w:bottom w:w="0" w:type="dxa"/>
                          <w:right w:w="108" w:type="dxa"/>
                        </w:tblCellMar>
                        <w:tblLook w:val="01e0"/>
                      </w:tblPr>
                      <w:tblGrid>
                        <w:gridCol w:w="9747"/>
                      </w:tblGrid>
                      <w:tr>
                        <w:trPr/>
                        <w:tc>
                          <w:tcPr>
                            <w:tcW w:w="9747"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98" w:type="dxa"/>
                            </w:tcMar>
                          </w:tcPr>
                          <w:p>
                            <w:pPr>
                              <w:pStyle w:val="Normal"/>
                              <w:spacing w:lineRule="auto" w:line="240" w:before="120" w:after="120"/>
                              <w:rPr>
                                <w:color w:val="auto"/>
                              </w:rPr>
                            </w:pPr>
                            <w:r>
                              <w:rPr>
                                <w:rFonts w:eastAsia="Times New Roman" w:cs="Times New Roman" w:ascii="Times New Roman" w:hAnsi="Times New Roman"/>
                                <w:b/>
                                <w:color w:val="auto"/>
                                <w:sz w:val="24"/>
                                <w:szCs w:val="24"/>
                                <w:lang w:eastAsia="it-IT"/>
                              </w:rPr>
                              <w:t>DISCIPLINA: EDUCAZIONE MUSICALE</w:t>
                            </w:r>
                          </w:p>
                        </w:tc>
                      </w:tr>
                    </w:tbl>
                    <w:p>
                      <w:pPr>
                        <w:pStyle w:val="Contenutocornice"/>
                        <w:spacing w:before="0" w:after="200"/>
                        <w:rPr>
                          <w:color w:val="auto"/>
                        </w:rPr>
                      </w:pPr>
                      <w:r>
                        <w:rPr>
                          <w:color w:val="auto"/>
                        </w:rPr>
                      </w:r>
                    </w:p>
                  </w:txbxContent>
                </v:textbox>
              </v:rect>
            </w:pict>
          </mc:Fallback>
        </mc:AlternateContent>
      </w:r>
      <w:r>
        <w:rPr>
          <w:rFonts w:eastAsia="Times New Roman" w:cs="Arial" w:ascii="Arial" w:hAnsi="Arial"/>
          <w:sz w:val="24"/>
          <w:szCs w:val="24"/>
          <w:lang w:eastAsia="it-IT"/>
        </w:rPr>
        <w:t xml:space="preserve"> </w:t>
      </w:r>
    </w:p>
    <w:tbl>
      <w:tblPr>
        <w:tblW w:w="1570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5919"/>
        <w:gridCol w:w="9781"/>
      </w:tblGrid>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120" w:after="120"/>
              <w:jc w:val="center"/>
              <w:rPr>
                <w:rFonts w:ascii="Times New Roman" w:hAnsi="Times New Roman" w:eastAsia="Times New Roman" w:cs="Times New Roman"/>
                <w:sz w:val="24"/>
                <w:szCs w:val="24"/>
                <w:lang w:eastAsia="it-IT"/>
              </w:rPr>
            </w:pPr>
            <w:r>
              <w:rPr>
                <w:rFonts w:eastAsia="Times New Roman" w:cs="Times New Roman" w:ascii="Times New Roman" w:hAnsi="Times New Roman"/>
                <w:b/>
                <w:sz w:val="24"/>
                <w:szCs w:val="24"/>
                <w:lang w:eastAsia="it-IT"/>
              </w:rPr>
              <w:t>Livello della classe</w:t>
            </w:r>
          </w:p>
        </w:tc>
        <w:tc>
          <w:tcPr>
            <w:tcW w:w="9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120" w:after="120"/>
              <w:jc w:val="center"/>
              <w:rPr>
                <w:rFonts w:ascii="Times New Roman" w:hAnsi="Times New Roman" w:eastAsia="Times New Roman" w:cs="Times New Roman"/>
                <w:sz w:val="24"/>
                <w:szCs w:val="24"/>
                <w:lang w:eastAsia="it-IT"/>
              </w:rPr>
            </w:pPr>
            <w:r>
              <w:rPr>
                <w:rFonts w:eastAsia="Times New Roman" w:cs="Times New Roman" w:ascii="Times New Roman" w:hAnsi="Times New Roman"/>
                <w:b/>
                <w:sz w:val="24"/>
                <w:szCs w:val="24"/>
                <w:lang w:eastAsia="it-IT"/>
              </w:rPr>
              <w:t>Tipologia della classe</w:t>
            </w:r>
          </w:p>
        </w:tc>
      </w:tr>
      <w:tr>
        <w:trPr/>
        <w:tc>
          <w:tcPr>
            <w:tcW w:w="591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b/>
                <w:sz w:val="24"/>
                <w:szCs w:val="24"/>
                <w:lang w:eastAsia="it-IT"/>
              </w:rPr>
              <w:t xml:space="preserve">      </w:t>
            </w:r>
            <w:r>
              <w:rPr>
                <w:rFonts w:eastAsia="Times New Roman" w:cs="Times New Roman" w:ascii="Times New Roman" w:hAnsi="Times New Roman"/>
                <w:sz w:val="24"/>
                <w:szCs w:val="24"/>
                <w:lang w:eastAsia="it-IT"/>
              </w:rPr>
              <w:t>Medio- alto</w:t>
            </w:r>
          </w:p>
          <w:p>
            <w:pPr>
              <w:pStyle w:val="Normal"/>
              <w:spacing w:lineRule="auto" w:line="240" w:before="0" w:after="0"/>
              <w:ind w:left="360" w:hanging="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Medio</w:t>
            </w:r>
          </w:p>
          <w:p>
            <w:pPr>
              <w:pStyle w:val="Normal"/>
              <w:spacing w:lineRule="auto" w:line="240" w:before="0" w:after="0"/>
              <w:ind w:left="360" w:hanging="0"/>
              <w:rPr>
                <w:rFonts w:ascii="Times New Roman" w:hAnsi="Times New Roman" w:eastAsia="Times New Roman" w:cs="Times New Roman"/>
                <w:b/>
                <w:b/>
                <w:sz w:val="24"/>
                <w:szCs w:val="24"/>
                <w:lang w:eastAsia="it-IT"/>
              </w:rPr>
            </w:pPr>
            <w:r>
              <w:rPr>
                <w:rFonts w:eastAsia="Times New Roman" w:cs="Times New Roman" w:ascii="Times New Roman" w:hAnsi="Times New Roman"/>
                <w:sz w:val="24"/>
                <w:szCs w:val="24"/>
                <w:lang w:eastAsia="it-IT"/>
              </w:rPr>
              <w:t xml:space="preserve">X  </w:t>
            </w:r>
            <w:r>
              <w:rPr>
                <w:rFonts w:eastAsia="Times New Roman" w:cs="Times New Roman" w:ascii="Times New Roman" w:hAnsi="Times New Roman"/>
                <w:b/>
                <w:sz w:val="24"/>
                <w:szCs w:val="24"/>
                <w:lang w:eastAsia="it-IT"/>
              </w:rPr>
              <w:t>Medio-basso</w:t>
            </w:r>
          </w:p>
          <w:p>
            <w:pPr>
              <w:pStyle w:val="Normal"/>
              <w:spacing w:lineRule="auto" w:line="240" w:before="0" w:after="0"/>
              <w:ind w:left="360" w:hanging="0"/>
              <w:rPr>
                <w:rFonts w:ascii="Arial" w:hAnsi="Arial" w:eastAsia="Times New Roman" w:cs="Arial"/>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Basso</w:t>
            </w:r>
          </w:p>
        </w:tc>
        <w:tc>
          <w:tcPr>
            <w:tcW w:w="978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ind w:left="360" w:hanging="0"/>
              <w:rPr>
                <w:rFonts w:ascii="Times New Roman" w:hAnsi="Times New Roman" w:eastAsia="Times New Roman" w:cs="Times New Roman"/>
                <w:b/>
                <w:b/>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 xml:space="preserve">X  </w:t>
            </w:r>
            <w:r>
              <w:rPr>
                <w:rFonts w:eastAsia="Times New Roman" w:cs="Times New Roman" w:ascii="Times New Roman" w:hAnsi="Times New Roman"/>
                <w:b/>
                <w:sz w:val="24"/>
                <w:szCs w:val="24"/>
                <w:lang w:eastAsia="it-IT"/>
              </w:rPr>
              <w:t>Vivace</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b/>
                <w:sz w:val="24"/>
                <w:szCs w:val="24"/>
                <w:lang w:eastAsia="it-IT"/>
              </w:rPr>
              <w:t xml:space="preserve">               </w:t>
            </w:r>
            <w:r>
              <w:rPr>
                <w:rFonts w:eastAsia="Times New Roman" w:cs="Times New Roman" w:ascii="Times New Roman" w:hAnsi="Times New Roman"/>
                <w:sz w:val="24"/>
                <w:szCs w:val="24"/>
                <w:lang w:eastAsia="it-IT"/>
              </w:rPr>
              <w:t>Tranquilla</w:t>
            </w:r>
          </w:p>
          <w:p>
            <w:pPr>
              <w:pStyle w:val="Normal"/>
              <w:spacing w:lineRule="auto" w:line="240" w:before="0" w:after="0"/>
              <w:ind w:left="360" w:hanging="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Collaborativa</w:t>
            </w:r>
          </w:p>
          <w:p>
            <w:pPr>
              <w:pStyle w:val="Normal"/>
              <w:spacing w:lineRule="auto" w:line="240" w:before="0" w:after="0"/>
              <w:ind w:left="360" w:hanging="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 xml:space="preserve">        </w:t>
            </w:r>
            <w:r>
              <w:rPr>
                <w:rFonts w:eastAsia="Times New Roman" w:cs="Times New Roman" w:ascii="Times New Roman" w:hAnsi="Times New Roman"/>
                <w:sz w:val="24"/>
                <w:szCs w:val="24"/>
                <w:lang w:eastAsia="it-IT"/>
              </w:rPr>
              <w:t>Problematica</w:t>
            </w:r>
          </w:p>
          <w:p>
            <w:pPr>
              <w:pStyle w:val="Normal"/>
              <w:spacing w:lineRule="auto" w:line="240" w:before="0" w:after="0"/>
              <w:ind w:left="360" w:hanging="0"/>
              <w:rPr>
                <w:rFonts w:ascii="Arial" w:hAnsi="Arial" w:eastAsia="Times New Roman" w:cs="Arial"/>
                <w:sz w:val="24"/>
                <w:szCs w:val="24"/>
                <w:lang w:eastAsia="it-IT"/>
              </w:rPr>
            </w:pPr>
            <w:r>
              <w:rPr>
                <w:rFonts w:eastAsia="Times New Roman" w:cs="Arial" w:ascii="Arial" w:hAnsi="Arial"/>
                <w:sz w:val="24"/>
                <w:szCs w:val="24"/>
                <w:lang w:eastAsia="it-IT"/>
              </w:rPr>
            </w:r>
          </w:p>
        </w:tc>
      </w:tr>
    </w:tbl>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tbl>
      <w:tblPr>
        <w:tblW w:w="15701"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15701"/>
      </w:tblGrid>
      <w:tr>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103" w:type="dxa"/>
            </w:tcMar>
          </w:tcPr>
          <w:p>
            <w:pPr>
              <w:pStyle w:val="Normal"/>
              <w:spacing w:lineRule="auto" w:line="240" w:before="0" w:after="0"/>
              <w:jc w:val="center"/>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SITUAZIONE INIZIALE DELLA CLASSE</w:t>
            </w:r>
          </w:p>
          <w:p>
            <w:pPr>
              <w:pStyle w:val="Normal"/>
              <w:spacing w:lineRule="auto" w:line="240" w:before="0" w:after="0"/>
              <w:rPr>
                <w:rFonts w:ascii="Times New Roman" w:hAnsi="Times New Roman" w:eastAsia="Times New Roman" w:cs="Times New Roman"/>
                <w:b/>
                <w:b/>
                <w:i/>
                <w:i/>
                <w:sz w:val="24"/>
                <w:szCs w:val="24"/>
                <w:lang w:eastAsia="it-IT"/>
              </w:rPr>
            </w:pPr>
            <w:r>
              <w:rPr>
                <w:rFonts w:eastAsia="Times New Roman" w:cs="Times New Roman" w:ascii="Times New Roman" w:hAnsi="Times New Roman"/>
                <w:b/>
                <w:i/>
                <w:sz w:val="24"/>
                <w:szCs w:val="24"/>
                <w:lang w:eastAsia="it-IT"/>
              </w:rPr>
              <w:t>La classe ha dimostrato, sin dall’inizio entusiasmo verso la nuova disciplina. Tutti partecipano desiderosi di conoscere il linguaggio musicale e di adoperarlo sullo strumento. Le lezioni si svolgono in un clima vivace che rende l’apprendimento un momento non desiderabile per tutti.</w:t>
            </w:r>
          </w:p>
          <w:p>
            <w:pPr>
              <w:pStyle w:val="Normal"/>
              <w:spacing w:lineRule="auto" w:line="240" w:before="0" w:after="0"/>
              <w:rPr>
                <w:rFonts w:ascii="Times New Roman" w:hAnsi="Times New Roman" w:eastAsia="Times New Roman" w:cs="Times New Roman"/>
                <w:b/>
                <w:b/>
                <w:i/>
                <w:i/>
                <w:sz w:val="24"/>
                <w:szCs w:val="24"/>
                <w:lang w:eastAsia="it-IT"/>
              </w:rPr>
            </w:pPr>
            <w:r>
              <w:rPr>
                <w:rFonts w:eastAsia="Times New Roman" w:cs="Times New Roman" w:ascii="Times New Roman" w:hAnsi="Times New Roman"/>
                <w:b/>
                <w:i/>
                <w:sz w:val="24"/>
                <w:szCs w:val="24"/>
                <w:lang w:eastAsia="it-IT"/>
              </w:rPr>
              <w:t xml:space="preserve"> </w:t>
            </w:r>
            <w:r>
              <w:rPr>
                <w:rFonts w:eastAsia="Times New Roman" w:cs="Times New Roman" w:ascii="Times New Roman" w:hAnsi="Times New Roman"/>
                <w:b/>
                <w:i/>
                <w:sz w:val="24"/>
                <w:szCs w:val="24"/>
                <w:lang w:eastAsia="it-IT"/>
              </w:rPr>
              <w:t>Da un esame fatto attraverso un test percettivo, all’inizio dell’anno scolastico, è emerso che gran parte della classe  possiede una adeguata capacità di ascolto e di associazione, un discreto senso ritmico, e una certa esperienza musicale personale che li ha guidati nelle risposte. Qualcuno manifesta poca attenzione e interesse allo studio della disciplina</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tc>
      </w:tr>
      <w:tr>
        <w:trPr>
          <w:trHeight w:val="2399" w:hRule="atLeast"/>
        </w:trPr>
        <w:tc>
          <w:tcPr>
            <w:tcW w:w="15701"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Times New Roman" w:hAnsi="Times New Roman" w:eastAsia="Times New Roman" w:cs="Times New Roman"/>
                <w:i/>
                <w:i/>
                <w:lang w:eastAsia="it-IT"/>
              </w:rPr>
            </w:pPr>
            <w:r>
              <w:rPr>
                <w:rFonts w:eastAsia="Times New Roman" w:cs="Times New Roman" w:ascii="Times New Roman" w:hAnsi="Times New Roman"/>
                <w:i/>
                <w:lang w:eastAsia="it-IT"/>
              </w:rPr>
              <w:t>(</w:t>
            </w:r>
            <w:r>
              <w:rPr>
                <w:rFonts w:eastAsia="Times New Roman" w:cs="Times New Roman" w:ascii="Times New Roman" w:hAnsi="Times New Roman"/>
                <w:lang w:eastAsia="it-IT"/>
              </w:rPr>
              <w:t>Descrivere in sintesi la composizione e la situazione di partenza della classe, mettendo in evidenza la consistenza numerica o la percentuale delle fasce di livello)</w:t>
            </w:r>
            <w:r>
              <w:rPr>
                <w:rFonts w:eastAsia="Times New Roman" w:cs="Times New Roman" w:ascii="Times New Roman" w:hAnsi="Times New Roman"/>
                <w:i/>
                <w:lang w:eastAsia="it-IT"/>
              </w:rPr>
              <w:t xml:space="preserve"> </w:t>
            </w:r>
          </w:p>
          <w:p>
            <w:pPr>
              <w:pStyle w:val="Normal"/>
              <w:spacing w:lineRule="auto" w:line="240" w:before="0" w:after="0"/>
              <w:rPr>
                <w:rFonts w:ascii="Times New Roman" w:hAnsi="Times New Roman" w:eastAsia="Times New Roman" w:cs="Times New Roman"/>
                <w:i/>
                <w:i/>
                <w:sz w:val="24"/>
                <w:szCs w:val="24"/>
                <w:lang w:eastAsia="it-IT"/>
              </w:rPr>
            </w:pPr>
            <w:r>
              <w:rPr>
                <w:rFonts w:eastAsia="Times New Roman" w:cs="Times New Roman" w:ascii="Times New Roman" w:hAnsi="Times New Roman"/>
                <w:i/>
                <w:sz w:val="24"/>
                <w:szCs w:val="24"/>
                <w:lang w:eastAsia="it-IT"/>
              </w:rPr>
            </w:r>
          </w:p>
          <w:p>
            <w:pPr>
              <w:pStyle w:val="Normal"/>
              <w:spacing w:lineRule="auto" w:line="240" w:before="0" w:after="0"/>
              <w:rPr>
                <w:rFonts w:ascii="Times New Roman" w:hAnsi="Times New Roman" w:eastAsia="Times New Roman" w:cs="Times New Roman"/>
                <w:i/>
                <w:i/>
                <w:color w:val="FF0000"/>
                <w:sz w:val="24"/>
                <w:szCs w:val="24"/>
                <w:lang w:eastAsia="it-IT"/>
              </w:rPr>
            </w:pPr>
            <w:r>
              <w:rPr>
                <w:rFonts w:eastAsia="Times New Roman" w:cs="Times New Roman" w:ascii="Times New Roman" w:hAnsi="Times New Roman"/>
                <w:i/>
                <w:color w:val="FF0000"/>
                <w:sz w:val="24"/>
                <w:szCs w:val="24"/>
                <w:lang w:eastAsia="it-IT"/>
              </w:rPr>
            </w:r>
          </w:p>
          <w:p>
            <w:pPr>
              <w:pStyle w:val="Normal"/>
              <w:spacing w:lineRule="auto" w:line="240" w:before="0" w:after="0"/>
              <w:rPr>
                <w:rFonts w:ascii="Times New Roman" w:hAnsi="Times New Roman" w:eastAsia="Times New Roman" w:cs="Times New Roman"/>
                <w:b/>
                <w:b/>
                <w:color w:val="FF0000"/>
                <w:sz w:val="24"/>
                <w:szCs w:val="24"/>
                <w:lang w:eastAsia="it-IT"/>
              </w:rPr>
            </w:pPr>
            <w:r>
              <w:rPr>
                <w:rFonts w:eastAsia="Times New Roman" w:cs="Times New Roman" w:ascii="Times New Roman" w:hAnsi="Times New Roman"/>
                <w:b/>
                <w:color w:val="FF0000"/>
                <w:sz w:val="24"/>
                <w:szCs w:val="24"/>
                <w:lang w:eastAsia="it-IT"/>
              </w:rPr>
              <w:t xml:space="preserve">I fascia         Livello elevato                 Voto =  9 - 10 </w:t>
            </w:r>
          </w:p>
          <w:p>
            <w:pPr>
              <w:pStyle w:val="Normal"/>
              <w:spacing w:lineRule="auto" w:line="240" w:before="0" w:after="0"/>
              <w:rPr>
                <w:rFonts w:ascii="Times New Roman" w:hAnsi="Times New Roman" w:eastAsia="Times New Roman" w:cs="Times New Roman"/>
                <w:b/>
                <w:b/>
                <w:color w:val="FF0000"/>
                <w:sz w:val="24"/>
                <w:szCs w:val="24"/>
                <w:lang w:eastAsia="it-IT"/>
              </w:rPr>
            </w:pPr>
            <w:r>
              <w:rPr>
                <w:rFonts w:eastAsia="Times New Roman" w:cs="Times New Roman" w:ascii="Times New Roman" w:hAnsi="Times New Roman"/>
                <w:b/>
                <w:color w:val="FF0000"/>
                <w:sz w:val="24"/>
                <w:szCs w:val="24"/>
                <w:lang w:eastAsia="it-IT"/>
              </w:rPr>
            </w:r>
          </w:p>
          <w:p>
            <w:pPr>
              <w:pStyle w:val="Normal"/>
              <w:spacing w:lineRule="auto" w:line="240" w:before="0" w:after="0"/>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 xml:space="preserve"> </w:t>
            </w:r>
            <w:r>
              <w:rPr>
                <w:rFonts w:eastAsia="Times New Roman" w:cs="Times New Roman" w:ascii="Times New Roman" w:hAnsi="Times New Roman"/>
                <w:b/>
                <w:sz w:val="24"/>
                <w:szCs w:val="24"/>
                <w:lang w:eastAsia="it-IT"/>
              </w:rPr>
              <w:t xml:space="preserve">Alunni  </w:t>
            </w:r>
            <w:r>
              <w:rPr>
                <w:rFonts w:eastAsia="Times New Roman" w:cs="Times New Roman" w:ascii="Times New Roman" w:hAnsi="Times New Roman"/>
                <w:sz w:val="24"/>
                <w:szCs w:val="24"/>
                <w:lang w:eastAsia="it-IT"/>
              </w:rPr>
              <w:t>/</w:t>
            </w:r>
            <w:r>
              <w:rPr>
                <w:rFonts w:eastAsia="Times New Roman" w:cs="Times New Roman" w:ascii="Times New Roman" w:hAnsi="Times New Roman"/>
                <w:b/>
                <w:sz w:val="24"/>
                <w:szCs w:val="24"/>
                <w:lang w:eastAsia="it-IT"/>
              </w:rPr>
              <w:t xml:space="preserve"> </w:t>
            </w:r>
          </w:p>
          <w:p>
            <w:pPr>
              <w:pStyle w:val="Normal"/>
              <w:spacing w:lineRule="auto" w:line="240" w:before="0" w:after="0"/>
              <w:rPr>
                <w:rFonts w:ascii="Times New Roman" w:hAnsi="Times New Roman" w:eastAsia="Times New Roman" w:cs="Times New Roman"/>
                <w:b/>
                <w:b/>
                <w:color w:val="FF0000"/>
                <w:sz w:val="24"/>
                <w:szCs w:val="24"/>
                <w:lang w:eastAsia="it-IT"/>
              </w:rPr>
            </w:pPr>
            <w:r>
              <w:rPr>
                <w:rFonts w:eastAsia="Times New Roman" w:cs="Times New Roman" w:ascii="Times New Roman" w:hAnsi="Times New Roman"/>
                <w:b/>
                <w:color w:val="FF0000"/>
                <w:sz w:val="24"/>
                <w:szCs w:val="24"/>
                <w:lang w:eastAsia="it-IT"/>
              </w:rPr>
            </w:r>
          </w:p>
          <w:p>
            <w:pPr>
              <w:pStyle w:val="Normal"/>
              <w:spacing w:lineRule="auto" w:line="240" w:before="0" w:after="0"/>
              <w:rPr>
                <w:rFonts w:ascii="Times New Roman" w:hAnsi="Times New Roman" w:eastAsia="Times New Roman" w:cs="Times New Roman"/>
                <w:b/>
                <w:b/>
                <w:color w:val="FF0000"/>
                <w:sz w:val="24"/>
                <w:szCs w:val="24"/>
                <w:lang w:eastAsia="it-IT"/>
              </w:rPr>
            </w:pPr>
            <w:r>
              <w:rPr>
                <w:rFonts w:eastAsia="Times New Roman" w:cs="Times New Roman" w:ascii="Times New Roman" w:hAnsi="Times New Roman"/>
                <w:b/>
                <w:color w:val="FF0000"/>
                <w:sz w:val="24"/>
                <w:szCs w:val="24"/>
                <w:lang w:eastAsia="it-IT"/>
              </w:rPr>
              <w:t>II fascia       Livello intermedio           Voto =  8 – 7</w:t>
            </w:r>
          </w:p>
          <w:p>
            <w:pPr>
              <w:pStyle w:val="Normal"/>
              <w:spacing w:lineRule="auto" w:line="240" w:before="0" w:after="0"/>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p>
            <w:pPr>
              <w:pStyle w:val="Normal"/>
              <w:spacing w:lineRule="auto" w:line="240" w:before="0" w:after="0"/>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t xml:space="preserve">4  alunni  </w:t>
            </w:r>
          </w:p>
          <w:p>
            <w:pPr>
              <w:pStyle w:val="Normal"/>
              <w:spacing w:lineRule="auto" w:line="240" w:before="0" w:after="0"/>
              <w:rPr>
                <w:rFonts w:ascii="Times New Roman" w:hAnsi="Times New Roman" w:eastAsia="Times New Roman" w:cs="Times New Roman"/>
                <w:color w:val="FF0000"/>
                <w:sz w:val="24"/>
                <w:szCs w:val="24"/>
                <w:lang w:eastAsia="it-IT"/>
              </w:rPr>
            </w:pPr>
            <w:r>
              <w:rPr>
                <w:rFonts w:eastAsia="Times New Roman" w:cs="Times New Roman" w:ascii="Times New Roman" w:hAnsi="Times New Roman"/>
                <w:color w:val="FF0000"/>
                <w:sz w:val="24"/>
                <w:szCs w:val="24"/>
                <w:lang w:eastAsia="it-IT"/>
              </w:rPr>
            </w:r>
          </w:p>
          <w:p>
            <w:pPr>
              <w:pStyle w:val="Normal"/>
              <w:spacing w:lineRule="auto" w:line="240" w:before="0" w:after="0"/>
              <w:rPr>
                <w:rFonts w:ascii="Times New Roman" w:hAnsi="Times New Roman" w:eastAsia="Times New Roman" w:cs="Times New Roman"/>
                <w:b/>
                <w:b/>
                <w:color w:val="FF0000"/>
                <w:sz w:val="24"/>
                <w:szCs w:val="24"/>
                <w:lang w:eastAsia="it-IT"/>
              </w:rPr>
            </w:pPr>
            <w:r>
              <w:rPr>
                <w:rFonts w:eastAsia="Times New Roman" w:cs="Times New Roman" w:ascii="Times New Roman" w:hAnsi="Times New Roman"/>
                <w:b/>
                <w:color w:val="FF0000"/>
                <w:sz w:val="24"/>
                <w:szCs w:val="24"/>
                <w:lang w:eastAsia="it-IT"/>
              </w:rPr>
              <w:t>III fascia      Livello base                      Voto = 6</w:t>
            </w:r>
          </w:p>
          <w:p>
            <w:pPr>
              <w:pStyle w:val="Normal"/>
              <w:spacing w:lineRule="auto" w:line="240" w:before="0" w:after="0"/>
              <w:rPr>
                <w:rFonts w:ascii="Times New Roman" w:hAnsi="Times New Roman" w:eastAsia="Times New Roman" w:cs="Times New Roman"/>
                <w:b/>
                <w:b/>
                <w:color w:val="FF0000"/>
                <w:sz w:val="24"/>
                <w:szCs w:val="24"/>
                <w:lang w:eastAsia="it-IT"/>
              </w:rPr>
            </w:pPr>
            <w:r>
              <w:rPr>
                <w:rFonts w:eastAsia="Times New Roman" w:cs="Times New Roman" w:ascii="Times New Roman" w:hAnsi="Times New Roman"/>
                <w:b/>
                <w:color w:val="FF0000"/>
                <w:sz w:val="24"/>
                <w:szCs w:val="24"/>
                <w:lang w:eastAsia="it-IT"/>
              </w:rPr>
            </w:r>
          </w:p>
          <w:p>
            <w:pPr>
              <w:pStyle w:val="Normal"/>
              <w:spacing w:lineRule="auto" w:line="240" w:before="0" w:after="0"/>
              <w:rPr>
                <w:rFonts w:ascii="Times New Roman" w:hAnsi="Times New Roman" w:eastAsia="Times New Roman" w:cs="Times New Roman"/>
                <w:b/>
                <w:b/>
                <w:color w:val="FF0000"/>
                <w:sz w:val="24"/>
                <w:szCs w:val="24"/>
                <w:lang w:eastAsia="it-IT"/>
              </w:rPr>
            </w:pPr>
            <w:r>
              <w:rPr>
                <w:rFonts w:eastAsia="Times New Roman" w:cs="Times New Roman" w:ascii="Times New Roman" w:hAnsi="Times New Roman"/>
                <w:b/>
                <w:sz w:val="24"/>
                <w:szCs w:val="24"/>
                <w:lang w:eastAsia="it-IT"/>
              </w:rPr>
              <w:t>Restanti alunni</w:t>
            </w:r>
          </w:p>
          <w:p>
            <w:pPr>
              <w:pStyle w:val="Normal"/>
              <w:spacing w:lineRule="auto" w:line="240" w:before="0" w:after="0"/>
              <w:rPr>
                <w:rFonts w:ascii="Times New Roman" w:hAnsi="Times New Roman" w:eastAsia="Times New Roman" w:cs="Times New Roman"/>
                <w:b/>
                <w:b/>
                <w:color w:val="FF0000"/>
                <w:sz w:val="24"/>
                <w:szCs w:val="24"/>
                <w:lang w:eastAsia="it-IT"/>
              </w:rPr>
            </w:pPr>
            <w:r>
              <w:rPr>
                <w:rFonts w:eastAsia="Times New Roman" w:cs="Times New Roman" w:ascii="Times New Roman" w:hAnsi="Times New Roman"/>
                <w:b/>
                <w:color w:val="FF0000"/>
                <w:sz w:val="24"/>
                <w:szCs w:val="24"/>
                <w:lang w:eastAsia="it-IT"/>
              </w:rPr>
            </w:r>
          </w:p>
          <w:p>
            <w:pPr>
              <w:pStyle w:val="Normal"/>
              <w:spacing w:lineRule="auto" w:line="240" w:before="0" w:after="0"/>
              <w:rPr>
                <w:rFonts w:ascii="Times New Roman" w:hAnsi="Times New Roman" w:eastAsia="Times New Roman" w:cs="Times New Roman"/>
                <w:color w:val="FF0000"/>
                <w:sz w:val="24"/>
                <w:szCs w:val="24"/>
                <w:lang w:eastAsia="it-IT"/>
              </w:rPr>
            </w:pPr>
            <w:r>
              <w:rPr>
                <w:rFonts w:eastAsia="Times New Roman" w:cs="Times New Roman" w:ascii="Times New Roman" w:hAnsi="Times New Roman"/>
                <w:b/>
                <w:color w:val="FF0000"/>
                <w:sz w:val="24"/>
                <w:szCs w:val="24"/>
                <w:lang w:eastAsia="it-IT"/>
              </w:rPr>
              <w:t>IV fascia      Livello non sufficiente     Voto &lt; 6</w:t>
            </w:r>
            <w:r>
              <w:rPr>
                <w:rFonts w:eastAsia="Times New Roman" w:cs="Times New Roman" w:ascii="Times New Roman" w:hAnsi="Times New Roman"/>
                <w:color w:val="FF0000"/>
                <w:sz w:val="24"/>
                <w:szCs w:val="24"/>
                <w:lang w:eastAsia="it-IT"/>
              </w:rPr>
              <w:tab/>
            </w:r>
          </w:p>
          <w:p>
            <w:pPr>
              <w:pStyle w:val="Normal"/>
              <w:spacing w:lineRule="auto" w:line="240" w:before="0" w:after="0"/>
              <w:rPr>
                <w:rFonts w:ascii="Times New Roman" w:hAnsi="Times New Roman" w:eastAsia="Times New Roman" w:cs="Times New Roman"/>
                <w:color w:val="FF0000"/>
                <w:sz w:val="24"/>
                <w:szCs w:val="24"/>
                <w:lang w:eastAsia="it-IT"/>
              </w:rPr>
            </w:pPr>
            <w:r>
              <w:rPr>
                <w:rFonts w:eastAsia="Times New Roman" w:cs="Times New Roman" w:ascii="Times New Roman" w:hAnsi="Times New Roman"/>
                <w:color w:val="FF0000"/>
                <w:sz w:val="24"/>
                <w:szCs w:val="24"/>
                <w:lang w:eastAsia="it-IT"/>
              </w:rPr>
            </w:r>
          </w:p>
          <w:p>
            <w:pPr>
              <w:pStyle w:val="Normal"/>
              <w:spacing w:lineRule="auto" w:line="240" w:before="0" w:after="0"/>
              <w:rPr/>
            </w:pPr>
            <w:r>
              <w:rPr>
                <w:rFonts w:eastAsia="Times New Roman" w:cs="Times New Roman" w:ascii="Times New Roman" w:hAnsi="Times New Roman"/>
                <w:b/>
                <w:sz w:val="24"/>
                <w:szCs w:val="24"/>
                <w:lang w:eastAsia="it-IT"/>
              </w:rPr>
              <w:t xml:space="preserve">Alunni  </w:t>
            </w:r>
            <w:r>
              <w:rPr>
                <w:rFonts w:eastAsia="Times New Roman" w:cs="Times New Roman" w:ascii="Times New Roman" w:hAnsi="Times New Roman"/>
                <w:b/>
                <w:sz w:val="24"/>
                <w:szCs w:val="24"/>
                <w:lang w:eastAsia="it-IT"/>
              </w:rPr>
              <w:t xml:space="preserve">particolari    </w:t>
            </w:r>
            <w:r>
              <w:rPr>
                <w:rFonts w:eastAsia="Times New Roman" w:cs="Times New Roman" w:ascii="Times New Roman" w:hAnsi="Times New Roman"/>
                <w:b/>
                <w:color w:val="FF3333"/>
                <w:sz w:val="24"/>
                <w:szCs w:val="24"/>
                <w:lang w:eastAsia="it-IT"/>
              </w:rPr>
              <w:t xml:space="preserve"> Alunno diversamente abile</w:t>
            </w:r>
          </w:p>
          <w:p>
            <w:pPr>
              <w:pStyle w:val="Normal"/>
              <w:spacing w:lineRule="auto" w:line="240" w:before="0" w:after="0"/>
              <w:rPr>
                <w:rFonts w:ascii="Arial" w:hAnsi="Arial" w:eastAsia="Times New Roman" w:cs="Arial"/>
                <w:sz w:val="24"/>
                <w:szCs w:val="24"/>
                <w:lang w:eastAsia="it-IT"/>
              </w:rPr>
            </w:pPr>
            <w:bookmarkStart w:id="0" w:name="_GoBack"/>
            <w:bookmarkEnd w:id="0"/>
            <w:r>
              <w:rPr>
                <w:rFonts w:eastAsia="Times New Roman" w:cs="Times New Roman" w:ascii="Times New Roman" w:hAnsi="Times New Roman"/>
                <w:color w:val="FF3333"/>
                <w:sz w:val="24"/>
                <w:szCs w:val="24"/>
                <w:lang w:eastAsia="it-IT"/>
              </w:rPr>
              <w:t xml:space="preserve"> </w:t>
            </w:r>
          </w:p>
        </w:tc>
      </w:tr>
    </w:tbl>
    <w:p>
      <w:pPr>
        <w:pStyle w:val="Normal"/>
        <w:spacing w:lineRule="auto" w:line="240" w:before="0" w:after="0"/>
        <w:jc w:val="center"/>
        <w:rPr>
          <w:rFonts w:ascii="Arial" w:hAnsi="Arial" w:eastAsia="Times New Roman" w:cs="Arial"/>
          <w:b/>
          <w:b/>
          <w:i/>
          <w:i/>
          <w:sz w:val="32"/>
          <w:szCs w:val="32"/>
          <w:lang w:eastAsia="it-IT"/>
        </w:rPr>
      </w:pPr>
      <w:r>
        <w:rPr>
          <w:rFonts w:eastAsia="Times New Roman" w:cs="Arial" w:ascii="Arial" w:hAnsi="Arial"/>
          <w:b/>
          <w:i/>
          <w:sz w:val="32"/>
          <w:szCs w:val="32"/>
          <w:lang w:eastAsia="it-IT"/>
        </w:rPr>
      </w:r>
    </w:p>
    <w:p>
      <w:pPr>
        <w:pStyle w:val="Normal"/>
        <w:spacing w:lineRule="auto" w:line="240" w:before="0" w:after="0"/>
        <w:jc w:val="center"/>
        <w:rPr>
          <w:rFonts w:ascii="Arial" w:hAnsi="Arial" w:eastAsia="Times New Roman" w:cs="Arial"/>
          <w:b/>
          <w:b/>
          <w:i/>
          <w:i/>
          <w:sz w:val="32"/>
          <w:szCs w:val="32"/>
          <w:lang w:eastAsia="it-IT"/>
        </w:rPr>
      </w:pPr>
      <w:r>
        <w:rPr>
          <w:rFonts w:eastAsia="Times New Roman" w:cs="Arial" w:ascii="Arial" w:hAnsi="Arial"/>
          <w:b/>
          <w:i/>
          <w:sz w:val="32"/>
          <w:szCs w:val="32"/>
          <w:lang w:eastAsia="it-IT"/>
        </w:rPr>
      </w:r>
    </w:p>
    <w:p>
      <w:pPr>
        <w:pStyle w:val="Normal"/>
        <w:spacing w:lineRule="auto" w:line="240" w:before="0" w:after="0"/>
        <w:jc w:val="center"/>
        <w:rPr>
          <w:rFonts w:ascii="Arial" w:hAnsi="Arial" w:eastAsia="Times New Roman" w:cs="Arial"/>
          <w:b/>
          <w:b/>
          <w:i/>
          <w:i/>
          <w:sz w:val="32"/>
          <w:szCs w:val="32"/>
          <w:lang w:eastAsia="it-IT"/>
        </w:rPr>
      </w:pPr>
      <w:r>
        <w:rPr>
          <w:rFonts w:eastAsia="Times New Roman" w:cs="Arial" w:ascii="Arial" w:hAnsi="Arial"/>
          <w:b/>
          <w:i/>
          <w:sz w:val="32"/>
          <w:szCs w:val="32"/>
          <w:lang w:eastAsia="it-IT"/>
        </w:rPr>
      </w:r>
    </w:p>
    <w:p>
      <w:pPr>
        <w:pStyle w:val="Normal"/>
        <w:spacing w:lineRule="auto" w:line="240" w:before="0" w:after="0"/>
        <w:jc w:val="center"/>
        <w:rPr>
          <w:rFonts w:ascii="Arial" w:hAnsi="Arial" w:eastAsia="Times New Roman" w:cs="Arial"/>
          <w:b/>
          <w:b/>
          <w:i/>
          <w:i/>
          <w:sz w:val="32"/>
          <w:szCs w:val="32"/>
          <w:lang w:eastAsia="it-IT"/>
        </w:rPr>
      </w:pPr>
      <w:r>
        <w:rPr>
          <w:rFonts w:eastAsia="Times New Roman" w:cs="Arial" w:ascii="Arial" w:hAnsi="Arial"/>
          <w:b/>
          <w:i/>
          <w:sz w:val="32"/>
          <w:szCs w:val="32"/>
          <w:lang w:eastAsia="it-IT"/>
        </w:rPr>
      </w:r>
    </w:p>
    <w:p>
      <w:pPr>
        <w:pStyle w:val="Normal"/>
        <w:spacing w:lineRule="auto" w:line="240" w:before="0" w:after="0"/>
        <w:jc w:val="center"/>
        <w:rPr>
          <w:rFonts w:ascii="Arial" w:hAnsi="Arial" w:eastAsia="Times New Roman" w:cs="Arial"/>
          <w:b/>
          <w:b/>
          <w:i/>
          <w:i/>
          <w:sz w:val="32"/>
          <w:szCs w:val="32"/>
          <w:lang w:eastAsia="it-IT"/>
        </w:rPr>
      </w:pPr>
      <w:r>
        <w:rPr>
          <w:rFonts w:eastAsia="Times New Roman" w:cs="Arial" w:ascii="Arial" w:hAnsi="Arial"/>
          <w:b/>
          <w:i/>
          <w:sz w:val="32"/>
          <w:szCs w:val="32"/>
          <w:lang w:eastAsia="it-IT"/>
        </w:rPr>
      </w:r>
    </w:p>
    <w:p>
      <w:pPr>
        <w:pStyle w:val="Normal"/>
        <w:spacing w:lineRule="auto" w:line="240" w:before="0" w:after="0"/>
        <w:jc w:val="center"/>
        <w:rPr>
          <w:rFonts w:ascii="Arial" w:hAnsi="Arial" w:eastAsia="Times New Roman" w:cs="Arial"/>
          <w:b/>
          <w:b/>
          <w:i/>
          <w:i/>
          <w:sz w:val="32"/>
          <w:szCs w:val="32"/>
          <w:lang w:eastAsia="it-IT"/>
        </w:rPr>
      </w:pPr>
      <w:r>
        <w:rPr>
          <w:rFonts w:eastAsia="Times New Roman" w:cs="Arial" w:ascii="Arial" w:hAnsi="Arial"/>
          <w:b/>
          <w:i/>
          <w:sz w:val="32"/>
          <w:szCs w:val="32"/>
          <w:lang w:eastAsia="it-IT"/>
        </w:rPr>
      </w:r>
    </w:p>
    <w:p>
      <w:pPr>
        <w:pStyle w:val="Normal"/>
        <w:spacing w:lineRule="auto" w:line="240" w:before="0" w:after="0"/>
        <w:rPr>
          <w:rFonts w:ascii="Arial" w:hAnsi="Arial" w:eastAsia="Times New Roman" w:cs="Arial"/>
          <w:b/>
          <w:b/>
          <w:i/>
          <w:i/>
          <w:sz w:val="32"/>
          <w:szCs w:val="32"/>
          <w:lang w:eastAsia="it-IT"/>
        </w:rPr>
      </w:pPr>
      <w:r>
        <w:rPr>
          <w:rFonts w:eastAsia="Times New Roman" w:cs="Arial" w:ascii="Arial" w:hAnsi="Arial"/>
          <w:b/>
          <w:i/>
          <w:sz w:val="32"/>
          <w:szCs w:val="32"/>
          <w:lang w:eastAsia="it-IT"/>
        </w:rPr>
      </w:r>
    </w:p>
    <w:p>
      <w:pPr>
        <w:pStyle w:val="Normal"/>
        <w:spacing w:lineRule="auto" w:line="240" w:before="0" w:after="0"/>
        <w:jc w:val="center"/>
        <w:rPr>
          <w:rFonts w:ascii="Arial" w:hAnsi="Arial" w:eastAsia="Times New Roman" w:cs="Arial"/>
          <w:b/>
          <w:b/>
          <w:i/>
          <w:i/>
          <w:sz w:val="32"/>
          <w:szCs w:val="32"/>
          <w:lang w:eastAsia="it-IT"/>
        </w:rPr>
      </w:pPr>
      <w:r>
        <w:rPr>
          <w:rFonts w:eastAsia="Times New Roman" w:cs="Arial" w:ascii="Arial" w:hAnsi="Arial"/>
          <w:b/>
          <w:i/>
          <w:sz w:val="32"/>
          <w:szCs w:val="32"/>
          <w:lang w:eastAsia="it-IT"/>
        </w:rPr>
        <w:t>SCHEDA DI PROGETTAZIONE DISCIPLINARE</w:t>
      </w:r>
    </w:p>
    <w:p>
      <w:pPr>
        <w:pStyle w:val="Normal"/>
        <w:spacing w:lineRule="auto" w:line="240" w:before="0" w:after="0"/>
        <w:rPr>
          <w:rFonts w:ascii="Arial" w:hAnsi="Arial" w:eastAsia="Times New Roman" w:cs="Arial"/>
          <w:i/>
          <w:i/>
          <w:sz w:val="32"/>
          <w:szCs w:val="32"/>
          <w:lang w:eastAsia="it-IT"/>
        </w:rPr>
      </w:pPr>
      <w:r>
        <w:rPr>
          <w:rFonts w:eastAsia="Times New Roman" w:cs="Arial" w:ascii="Arial" w:hAnsi="Arial"/>
          <w:i/>
          <w:sz w:val="32"/>
          <w:szCs w:val="32"/>
          <w:lang w:eastAsia="it-IT"/>
        </w:rPr>
      </w:r>
    </w:p>
    <w:tbl>
      <w:tblPr>
        <w:tblW w:w="15559"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1e0"/>
      </w:tblPr>
      <w:tblGrid>
        <w:gridCol w:w="3698"/>
        <w:gridCol w:w="11860"/>
      </w:tblGrid>
      <w:tr>
        <w:trPr/>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Arial" w:hAnsi="Arial" w:eastAsia="Times New Roman" w:cs="Arial"/>
                <w:b/>
                <w:b/>
                <w:sz w:val="28"/>
                <w:szCs w:val="28"/>
                <w:lang w:eastAsia="it-IT"/>
              </w:rPr>
            </w:pPr>
            <w:r>
              <w:rPr>
                <w:rFonts w:eastAsia="Times New Roman" w:cs="Arial" w:ascii="Arial" w:hAnsi="Arial"/>
                <w:b/>
                <w:sz w:val="28"/>
                <w:szCs w:val="28"/>
                <w:lang w:eastAsia="it-IT"/>
              </w:rPr>
              <w:t>DISCIPLINA</w:t>
            </w:r>
          </w:p>
        </w:tc>
        <w:tc>
          <w:tcPr>
            <w:tcW w:w="1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Arial" w:hAnsi="Arial" w:eastAsia="Times New Roman" w:cs="Arial"/>
                <w:b/>
                <w:b/>
                <w:sz w:val="28"/>
                <w:szCs w:val="28"/>
                <w:lang w:eastAsia="it-IT"/>
              </w:rPr>
            </w:pPr>
            <w:r>
              <w:rPr>
                <w:rFonts w:eastAsia="Times New Roman" w:cs="Arial" w:ascii="Arial" w:hAnsi="Arial"/>
                <w:b/>
                <w:sz w:val="28"/>
                <w:szCs w:val="28"/>
                <w:lang w:eastAsia="it-IT"/>
              </w:rPr>
              <w:t xml:space="preserve"> </w:t>
            </w:r>
            <w:r>
              <w:rPr>
                <w:rFonts w:eastAsia="Times New Roman" w:cs="Arial" w:ascii="Arial" w:hAnsi="Arial"/>
                <w:b/>
                <w:sz w:val="28"/>
                <w:szCs w:val="28"/>
                <w:lang w:eastAsia="it-IT"/>
              </w:rPr>
              <w:t xml:space="preserve">EDUCAZIONE  MUSICALE </w:t>
            </w:r>
          </w:p>
        </w:tc>
      </w:tr>
      <w:tr>
        <w:trPr/>
        <w:tc>
          <w:tcPr>
            <w:tcW w:w="3698"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jc w:val="center"/>
              <w:rPr>
                <w:rFonts w:ascii="Arial" w:hAnsi="Arial" w:eastAsia="Times New Roman" w:cs="Arial"/>
                <w:b/>
                <w:b/>
                <w:sz w:val="28"/>
                <w:szCs w:val="28"/>
                <w:lang w:eastAsia="it-IT"/>
              </w:rPr>
            </w:pPr>
            <w:r>
              <w:rPr>
                <w:rFonts w:eastAsia="Times New Roman" w:cs="Arial" w:ascii="Arial" w:hAnsi="Arial"/>
                <w:b/>
                <w:sz w:val="28"/>
                <w:szCs w:val="28"/>
                <w:lang w:eastAsia="it-IT"/>
              </w:rPr>
              <w:t>AMBITO</w:t>
            </w:r>
          </w:p>
        </w:tc>
        <w:tc>
          <w:tcPr>
            <w:tcW w:w="11860"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spacing w:lineRule="auto" w:line="240" w:before="0" w:after="0"/>
              <w:rPr>
                <w:rFonts w:ascii="Arial" w:hAnsi="Arial" w:eastAsia="Times New Roman" w:cs="Arial"/>
                <w:b/>
                <w:b/>
                <w:sz w:val="28"/>
                <w:szCs w:val="28"/>
                <w:lang w:eastAsia="it-IT"/>
              </w:rPr>
            </w:pPr>
            <w:r>
              <w:rPr>
                <w:rFonts w:eastAsia="Times New Roman" w:cs="Arial" w:ascii="Arial" w:hAnsi="Arial"/>
                <w:b/>
                <w:sz w:val="28"/>
                <w:szCs w:val="28"/>
                <w:lang w:eastAsia="it-IT"/>
              </w:rPr>
            </w:r>
          </w:p>
        </w:tc>
      </w:tr>
    </w:tbl>
    <w:p>
      <w:pPr>
        <w:pStyle w:val="Normal"/>
        <w:spacing w:lineRule="auto" w:line="240" w:before="0" w:after="0"/>
        <w:jc w:val="center"/>
        <w:rPr>
          <w:rFonts w:ascii="Arial" w:hAnsi="Arial" w:eastAsia="Times New Roman" w:cs="Arial"/>
          <w:i/>
          <w:i/>
          <w:sz w:val="32"/>
          <w:szCs w:val="32"/>
          <w:lang w:eastAsia="it-IT"/>
        </w:rPr>
      </w:pPr>
      <w:r>
        <w:rPr>
          <w:rFonts w:eastAsia="Times New Roman" w:cs="Arial" w:ascii="Arial" w:hAnsi="Arial"/>
          <w:i/>
          <w:sz w:val="32"/>
          <w:szCs w:val="32"/>
          <w:lang w:eastAsia="it-IT"/>
        </w:rPr>
      </w:r>
    </w:p>
    <w:tbl>
      <w:tblPr>
        <w:tblStyle w:val="Grigliatabella"/>
        <w:tblW w:w="15559" w:type="dxa"/>
        <w:jc w:val="left"/>
        <w:tblInd w:w="-5" w:type="dxa"/>
        <w:tblCellMar>
          <w:top w:w="0" w:type="dxa"/>
          <w:left w:w="103" w:type="dxa"/>
          <w:bottom w:w="0" w:type="dxa"/>
          <w:right w:w="108" w:type="dxa"/>
        </w:tblCellMar>
        <w:tblLook w:val="04a0"/>
      </w:tblPr>
      <w:tblGrid>
        <w:gridCol w:w="3928"/>
        <w:gridCol w:w="3926"/>
        <w:gridCol w:w="48"/>
        <w:gridCol w:w="3831"/>
        <w:gridCol w:w="43"/>
        <w:gridCol w:w="3782"/>
      </w:tblGrid>
      <w:tr>
        <w:trPr>
          <w:trHeight w:val="278" w:hRule="atLeast"/>
        </w:trPr>
        <w:tc>
          <w:tcPr>
            <w:tcW w:w="3928" w:type="dxa"/>
            <w:tcBorders/>
            <w:shd w:fill="auto" w:val="clear"/>
            <w:tcMar>
              <w:left w:w="103" w:type="dxa"/>
            </w:tcMar>
          </w:tcPr>
          <w:p>
            <w:pPr>
              <w:pStyle w:val="Normal"/>
              <w:spacing w:lineRule="auto" w:line="240" w:before="0" w:after="0"/>
              <w:jc w:val="center"/>
              <w:rPr>
                <w:rFonts w:ascii="Arial" w:hAnsi="Arial" w:cs="Arial"/>
                <w:sz w:val="24"/>
                <w:szCs w:val="24"/>
              </w:rPr>
            </w:pPr>
            <w:r>
              <w:rPr>
                <w:rFonts w:eastAsia="Times New Roman" w:cs="Arial" w:ascii="Arial" w:hAnsi="Arial"/>
                <w:sz w:val="24"/>
                <w:szCs w:val="24"/>
                <w:lang w:eastAsia="it-IT"/>
              </w:rPr>
              <w:t>Contenuti</w:t>
            </w:r>
          </w:p>
        </w:tc>
        <w:tc>
          <w:tcPr>
            <w:tcW w:w="3926" w:type="dxa"/>
            <w:tcBorders/>
            <w:shd w:fill="auto" w:val="clear"/>
            <w:tcMar>
              <w:left w:w="103" w:type="dxa"/>
            </w:tcMar>
          </w:tcPr>
          <w:p>
            <w:pPr>
              <w:pStyle w:val="Normal"/>
              <w:spacing w:lineRule="auto" w:line="240" w:before="0" w:after="0"/>
              <w:jc w:val="center"/>
              <w:rPr>
                <w:rFonts w:ascii="Arial" w:hAnsi="Arial" w:cs="Arial"/>
                <w:sz w:val="24"/>
                <w:szCs w:val="24"/>
              </w:rPr>
            </w:pPr>
            <w:r>
              <w:rPr>
                <w:rFonts w:eastAsia="Times New Roman" w:cs="Arial" w:ascii="Arial" w:hAnsi="Arial"/>
                <w:sz w:val="24"/>
                <w:szCs w:val="24"/>
                <w:lang w:eastAsia="it-IT"/>
              </w:rPr>
              <w:t>CONOSCENZE</w:t>
            </w:r>
          </w:p>
        </w:tc>
        <w:tc>
          <w:tcPr>
            <w:tcW w:w="3922" w:type="dxa"/>
            <w:gridSpan w:val="3"/>
            <w:tcBorders/>
            <w:shd w:fill="auto" w:val="clear"/>
            <w:tcMar>
              <w:left w:w="103" w:type="dxa"/>
            </w:tcMar>
          </w:tcPr>
          <w:p>
            <w:pPr>
              <w:pStyle w:val="Normal"/>
              <w:spacing w:lineRule="auto" w:line="240" w:before="0" w:after="0"/>
              <w:jc w:val="center"/>
              <w:rPr>
                <w:rFonts w:ascii="Arial" w:hAnsi="Arial" w:cs="Arial"/>
                <w:sz w:val="24"/>
                <w:szCs w:val="24"/>
              </w:rPr>
            </w:pPr>
            <w:r>
              <w:rPr>
                <w:rFonts w:eastAsia="Times New Roman" w:cs="Arial" w:ascii="Arial" w:hAnsi="Arial"/>
                <w:sz w:val="24"/>
                <w:szCs w:val="24"/>
                <w:lang w:eastAsia="it-IT"/>
              </w:rPr>
              <w:t>ABILITA’</w:t>
            </w:r>
          </w:p>
        </w:tc>
        <w:tc>
          <w:tcPr>
            <w:tcW w:w="3782" w:type="dxa"/>
            <w:tcBorders/>
            <w:shd w:fill="auto" w:val="clear"/>
            <w:tcMar>
              <w:left w:w="103" w:type="dxa"/>
            </w:tcMar>
          </w:tcPr>
          <w:p>
            <w:pPr>
              <w:pStyle w:val="Normal"/>
              <w:spacing w:lineRule="auto" w:line="240" w:before="0" w:after="0"/>
              <w:jc w:val="center"/>
              <w:rPr>
                <w:rFonts w:ascii="Arial" w:hAnsi="Arial" w:cs="Arial"/>
                <w:sz w:val="24"/>
                <w:szCs w:val="24"/>
              </w:rPr>
            </w:pPr>
            <w:r>
              <w:rPr>
                <w:rFonts w:eastAsia="Times New Roman" w:cs="Arial" w:ascii="Arial" w:hAnsi="Arial"/>
                <w:sz w:val="24"/>
                <w:szCs w:val="24"/>
                <w:lang w:eastAsia="it-IT"/>
              </w:rPr>
              <w:t>COMPETENZE</w:t>
            </w:r>
          </w:p>
          <w:p>
            <w:pPr>
              <w:pStyle w:val="Normal"/>
              <w:spacing w:lineRule="auto" w:line="240" w:before="0" w:after="0"/>
              <w:jc w:val="center"/>
              <w:rPr>
                <w:rFonts w:ascii="Arial" w:hAnsi="Arial" w:eastAsia="Times New Roman" w:cs="Arial"/>
                <w:sz w:val="24"/>
                <w:szCs w:val="24"/>
                <w:lang w:eastAsia="it-IT"/>
              </w:rPr>
            </w:pPr>
            <w:r>
              <w:rPr>
                <w:rFonts w:eastAsia="Times New Roman" w:cs="Arial" w:ascii="Arial" w:hAnsi="Arial"/>
                <w:sz w:val="24"/>
                <w:szCs w:val="24"/>
                <w:lang w:eastAsia="it-IT"/>
              </w:rPr>
            </w:r>
          </w:p>
        </w:tc>
      </w:tr>
      <w:tr>
        <w:trPr>
          <w:trHeight w:val="277" w:hRule="atLeast"/>
        </w:trPr>
        <w:tc>
          <w:tcPr>
            <w:tcW w:w="3928" w:type="dxa"/>
            <w:tcBorders/>
            <w:shd w:fill="auto" w:val="clear"/>
            <w:tcMar>
              <w:left w:w="103" w:type="dxa"/>
            </w:tcMar>
          </w:tcPr>
          <w:p>
            <w:pPr>
              <w:pStyle w:val="Normal"/>
              <w:spacing w:lineRule="auto" w:line="240" w:before="0" w:after="0"/>
              <w:jc w:val="center"/>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jc w:val="center"/>
              <w:rPr>
                <w:rFonts w:ascii="Arial" w:hAnsi="Arial" w:cs="Arial"/>
                <w:i/>
                <w:i/>
              </w:rPr>
            </w:pPr>
            <w:r>
              <w:rPr>
                <w:rFonts w:eastAsia="Times New Roman" w:cs="Arial" w:ascii="Arial" w:hAnsi="Arial"/>
                <w:i/>
                <w:lang w:eastAsia="it-IT"/>
              </w:rPr>
              <w:t>Nuclei fondanti</w:t>
            </w:r>
          </w:p>
          <w:p>
            <w:pPr>
              <w:pStyle w:val="Normal"/>
              <w:spacing w:lineRule="auto" w:line="240" w:before="0" w:after="0"/>
              <w:jc w:val="center"/>
              <w:rPr>
                <w:rFonts w:ascii="Arial" w:hAnsi="Arial" w:cs="Arial"/>
                <w:i/>
                <w:i/>
              </w:rPr>
            </w:pPr>
            <w:r>
              <w:rPr>
                <w:rFonts w:eastAsia="Times New Roman" w:cs="Arial" w:ascii="Arial" w:hAnsi="Arial"/>
                <w:i/>
                <w:lang w:eastAsia="it-IT"/>
              </w:rPr>
              <w:t>tematici</w:t>
            </w:r>
          </w:p>
          <w:p>
            <w:pPr>
              <w:pStyle w:val="Normal"/>
              <w:spacing w:lineRule="auto" w:line="240" w:before="0" w:after="0"/>
              <w:jc w:val="center"/>
              <w:rPr>
                <w:rFonts w:ascii="Arial" w:hAnsi="Arial" w:eastAsia="Times New Roman" w:cs="Arial"/>
                <w:sz w:val="24"/>
                <w:szCs w:val="24"/>
                <w:lang w:eastAsia="it-IT"/>
              </w:rPr>
            </w:pPr>
            <w:r>
              <w:rPr>
                <w:rFonts w:eastAsia="Times New Roman" w:cs="Arial" w:ascii="Arial" w:hAnsi="Arial"/>
                <w:sz w:val="24"/>
                <w:szCs w:val="24"/>
                <w:lang w:eastAsia="it-IT"/>
              </w:rPr>
            </w:r>
          </w:p>
        </w:tc>
        <w:tc>
          <w:tcPr>
            <w:tcW w:w="3926" w:type="dxa"/>
            <w:tcBorders/>
            <w:shd w:fill="auto" w:val="clear"/>
            <w:tcMar>
              <w:left w:w="103" w:type="dxa"/>
            </w:tcMar>
          </w:tcPr>
          <w:p>
            <w:pPr>
              <w:pStyle w:val="Normal"/>
              <w:spacing w:lineRule="auto" w:line="240" w:before="0" w:after="0"/>
              <w:jc w:val="center"/>
              <w:rPr>
                <w:rFonts w:ascii="Arial" w:hAnsi="Arial" w:eastAsia="Times New Roman" w:cs="Arial"/>
                <w:i/>
                <w:i/>
                <w:sz w:val="20"/>
                <w:szCs w:val="20"/>
                <w:lang w:eastAsia="it-IT"/>
              </w:rPr>
            </w:pPr>
            <w:r>
              <w:rPr>
                <w:rFonts w:eastAsia="Times New Roman" w:cs="Arial" w:ascii="Arial" w:hAnsi="Arial"/>
                <w:i/>
                <w:sz w:val="20"/>
                <w:szCs w:val="20"/>
                <w:lang w:eastAsia="it-IT"/>
              </w:rPr>
            </w:r>
          </w:p>
          <w:p>
            <w:pPr>
              <w:pStyle w:val="Normal"/>
              <w:spacing w:lineRule="auto" w:line="240" w:before="0" w:after="0"/>
              <w:jc w:val="center"/>
              <w:rPr>
                <w:rFonts w:ascii="Arial" w:hAnsi="Arial" w:cs="Arial"/>
                <w:i/>
                <w:i/>
              </w:rPr>
            </w:pPr>
            <w:r>
              <w:rPr>
                <w:rFonts w:eastAsia="Times New Roman" w:cs="Arial" w:ascii="Arial" w:hAnsi="Arial"/>
                <w:i/>
                <w:sz w:val="20"/>
                <w:szCs w:val="20"/>
                <w:lang w:eastAsia="it-IT"/>
              </w:rPr>
              <w:t>Indicano il risultato dell’assimilazione di informazioni attraverso l’apprendimento.</w:t>
            </w:r>
          </w:p>
          <w:p>
            <w:pPr>
              <w:pStyle w:val="Normal"/>
              <w:spacing w:lineRule="auto" w:line="240" w:before="0" w:after="0"/>
              <w:jc w:val="center"/>
              <w:rPr>
                <w:rFonts w:ascii="Arial" w:hAnsi="Arial" w:cs="Arial"/>
                <w:i/>
                <w:i/>
              </w:rPr>
            </w:pPr>
            <w:r>
              <w:rPr>
                <w:rFonts w:eastAsia="Times New Roman" w:cs="Arial" w:ascii="Arial" w:hAnsi="Arial"/>
                <w:i/>
                <w:sz w:val="20"/>
                <w:szCs w:val="20"/>
                <w:lang w:eastAsia="it-IT"/>
              </w:rPr>
              <w:t xml:space="preserve">Teoriche o pratiche, </w:t>
            </w:r>
          </w:p>
          <w:p>
            <w:pPr>
              <w:pStyle w:val="Normal"/>
              <w:spacing w:lineRule="auto" w:line="240" w:before="0" w:after="0"/>
              <w:jc w:val="center"/>
              <w:rPr>
                <w:rFonts w:ascii="Arial" w:hAnsi="Arial" w:cs="Arial"/>
                <w:i/>
                <w:i/>
              </w:rPr>
            </w:pPr>
            <w:r>
              <w:rPr>
                <w:rFonts w:eastAsia="Times New Roman" w:cs="Arial" w:ascii="Arial" w:hAnsi="Arial"/>
                <w:i/>
                <w:sz w:val="20"/>
                <w:szCs w:val="20"/>
                <w:lang w:eastAsia="it-IT"/>
              </w:rPr>
              <w:t>sono l’insieme di fatti, principi, teorie e pratiche, relative a un settore di studio o di lavoro.</w:t>
            </w:r>
          </w:p>
          <w:p>
            <w:pPr>
              <w:pStyle w:val="Normal"/>
              <w:spacing w:lineRule="auto" w:line="240" w:before="0" w:after="0"/>
              <w:jc w:val="center"/>
              <w:rPr>
                <w:rFonts w:ascii="Arial" w:hAnsi="Arial" w:eastAsia="Times New Roman" w:cs="Arial"/>
                <w:i/>
                <w:i/>
                <w:sz w:val="20"/>
                <w:szCs w:val="20"/>
                <w:lang w:eastAsia="it-IT"/>
              </w:rPr>
            </w:pPr>
            <w:r>
              <w:rPr>
                <w:rFonts w:eastAsia="Times New Roman" w:cs="Arial" w:ascii="Arial" w:hAnsi="Arial"/>
                <w:i/>
                <w:sz w:val="20"/>
                <w:szCs w:val="20"/>
                <w:lang w:eastAsia="it-IT"/>
              </w:rPr>
            </w:r>
          </w:p>
        </w:tc>
        <w:tc>
          <w:tcPr>
            <w:tcW w:w="3922" w:type="dxa"/>
            <w:gridSpan w:val="3"/>
            <w:tcBorders/>
            <w:shd w:fill="auto" w:val="clear"/>
            <w:tcMar>
              <w:left w:w="103" w:type="dxa"/>
            </w:tcMar>
          </w:tcPr>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jc w:val="center"/>
              <w:rPr>
                <w:rFonts w:ascii="Arial" w:hAnsi="Arial" w:cs="Arial"/>
                <w:i/>
                <w:i/>
              </w:rPr>
            </w:pPr>
            <w:r>
              <w:rPr>
                <w:rFonts w:eastAsia="Times New Roman" w:cs="Arial" w:ascii="Arial" w:hAnsi="Arial"/>
                <w:i/>
                <w:lang w:eastAsia="it-IT"/>
              </w:rPr>
              <w:t xml:space="preserve">Indicano la capacità di applicare conoscenze per portare a termine compiti e risolvere problemi. </w:t>
            </w:r>
          </w:p>
          <w:p>
            <w:pPr>
              <w:pStyle w:val="Normal"/>
              <w:spacing w:lineRule="auto" w:line="240" w:before="0" w:after="0"/>
              <w:jc w:val="center"/>
              <w:rPr>
                <w:rFonts w:ascii="Arial" w:hAnsi="Arial" w:cs="Arial"/>
                <w:i/>
                <w:i/>
              </w:rPr>
            </w:pPr>
            <w:r>
              <w:rPr>
                <w:rFonts w:eastAsia="Times New Roman" w:cs="Arial" w:ascii="Arial" w:hAnsi="Arial"/>
                <w:i/>
                <w:lang w:eastAsia="it-IT"/>
              </w:rPr>
              <w:t>Le abilità sono descritte come cognitive (uso del pensiero logico, intuitivo o creativo) e pratiche (che implicano l’abilità manuale e l’uso di metodi, materiali, strumenti)</w:t>
            </w:r>
          </w:p>
          <w:p>
            <w:pPr>
              <w:pStyle w:val="Normal"/>
              <w:spacing w:lineRule="auto" w:line="240" w:before="0" w:after="0"/>
              <w:jc w:val="center"/>
              <w:rPr>
                <w:rFonts w:ascii="Arial" w:hAnsi="Arial" w:eastAsia="Times New Roman" w:cs="Arial"/>
                <w:sz w:val="24"/>
                <w:szCs w:val="24"/>
                <w:lang w:eastAsia="it-IT"/>
              </w:rPr>
            </w:pPr>
            <w:r>
              <w:rPr>
                <w:rFonts w:eastAsia="Times New Roman" w:cs="Arial" w:ascii="Arial" w:hAnsi="Arial"/>
                <w:sz w:val="24"/>
                <w:szCs w:val="24"/>
                <w:lang w:eastAsia="it-IT"/>
              </w:rPr>
            </w:r>
          </w:p>
        </w:tc>
        <w:tc>
          <w:tcPr>
            <w:tcW w:w="3782" w:type="dxa"/>
            <w:tcBorders/>
            <w:shd w:fill="auto" w:val="clear"/>
            <w:tcMar>
              <w:left w:w="103" w:type="dxa"/>
            </w:tcMar>
          </w:tcPr>
          <w:p>
            <w:pPr>
              <w:pStyle w:val="Normal"/>
              <w:spacing w:lineRule="auto" w:line="240" w:before="0" w:after="0"/>
              <w:jc w:val="center"/>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jc w:val="center"/>
              <w:rPr>
                <w:rFonts w:ascii="Arial" w:hAnsi="Arial" w:cs="Arial"/>
                <w:sz w:val="24"/>
                <w:szCs w:val="24"/>
              </w:rPr>
            </w:pPr>
            <w:r>
              <w:rPr>
                <w:rFonts w:eastAsia="Times New Roman" w:cs="Arial" w:ascii="Arial" w:hAnsi="Arial"/>
                <w:i/>
                <w:lang w:eastAsia="it-IT"/>
              </w:rPr>
              <w:t>Comprovata capacità di usare conoscenze, abilità e capacità personali, sociali e/o metodologiche, in situazioni di lavoro o di studio e nello sviluppo professionale e/o personale; le competenze sono descritte in termini di responsabilità e autonomia.</w:t>
            </w:r>
          </w:p>
        </w:tc>
      </w:tr>
      <w:tr>
        <w:trPr>
          <w:trHeight w:val="277" w:hRule="atLeast"/>
        </w:trPr>
        <w:tc>
          <w:tcPr>
            <w:tcW w:w="3928" w:type="dxa"/>
            <w:tcBorders/>
            <w:shd w:fill="auto" w:val="clear"/>
            <w:tcMar>
              <w:left w:w="103" w:type="dxa"/>
            </w:tcMar>
          </w:tcPr>
          <w:p>
            <w:pPr>
              <w:pStyle w:val="Normal"/>
              <w:spacing w:lineRule="auto" w:line="240" w:before="0" w:after="0"/>
              <w:jc w:val="center"/>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spacing w:lineRule="auto" w:line="240" w:before="0" w:after="0"/>
              <w:jc w:val="center"/>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spacing w:lineRule="auto" w:line="240" w:before="0" w:after="0"/>
              <w:rPr>
                <w:rFonts w:ascii="Arial" w:hAnsi="Arial" w:cs="Arial"/>
                <w:b/>
                <w:b/>
              </w:rPr>
            </w:pPr>
            <w:r>
              <w:rPr>
                <w:rFonts w:eastAsia="Times New Roman" w:cs="Arial" w:ascii="Arial" w:hAnsi="Arial"/>
                <w:b/>
                <w:sz w:val="20"/>
                <w:szCs w:val="20"/>
                <w:lang w:eastAsia="it-IT"/>
              </w:rPr>
              <w:t>SONORAMA: Il mondo dei suoni</w:t>
            </w:r>
          </w:p>
          <w:p>
            <w:pPr>
              <w:pStyle w:val="Normal"/>
              <w:spacing w:lineRule="auto" w:line="240" w:before="0" w:after="0"/>
              <w:jc w:val="center"/>
              <w:rPr>
                <w:rFonts w:ascii="Arial" w:hAnsi="Arial" w:eastAsia="Times New Roman" w:cs="Arial"/>
                <w:sz w:val="20"/>
                <w:szCs w:val="20"/>
                <w:lang w:eastAsia="it-IT"/>
              </w:rPr>
            </w:pPr>
            <w:r>
              <w:rPr>
                <w:rFonts w:eastAsia="Times New Roman" w:cs="Arial" w:ascii="Arial" w:hAnsi="Arial"/>
                <w:sz w:val="20"/>
                <w:szCs w:val="20"/>
                <w:lang w:eastAsia="it-IT"/>
              </w:rPr>
            </w:r>
          </w:p>
        </w:tc>
        <w:tc>
          <w:tcPr>
            <w:tcW w:w="3926" w:type="dxa"/>
            <w:tcBorders/>
            <w:shd w:fill="auto" w:val="clear"/>
            <w:tcMar>
              <w:left w:w="103" w:type="dxa"/>
            </w:tcMar>
          </w:tcPr>
          <w:p>
            <w:pPr>
              <w:pStyle w:val="Normal"/>
              <w:spacing w:lineRule="auto" w:line="240" w:before="0" w:after="0"/>
              <w:rPr>
                <w:rFonts w:ascii="Arial" w:hAnsi="Arial" w:cs="Arial"/>
              </w:rPr>
            </w:pPr>
            <w:r>
              <w:rPr>
                <w:rFonts w:eastAsia="Times New Roman" w:cs="Arial" w:ascii="Arial" w:hAnsi="Arial"/>
                <w:sz w:val="20"/>
                <w:szCs w:val="20"/>
                <w:lang w:eastAsia="it-IT"/>
              </w:rPr>
              <w:t>Il suono e il rumore</w:t>
            </w:r>
          </w:p>
          <w:p>
            <w:pPr>
              <w:pStyle w:val="Normal"/>
              <w:spacing w:lineRule="auto" w:line="240" w:before="0" w:after="0"/>
              <w:rPr>
                <w:rFonts w:ascii="Arial" w:hAnsi="Arial" w:cs="Arial"/>
              </w:rPr>
            </w:pPr>
            <w:r>
              <w:rPr>
                <w:rFonts w:eastAsia="Times New Roman" w:cs="Arial" w:ascii="Arial" w:hAnsi="Arial"/>
                <w:sz w:val="20"/>
                <w:szCs w:val="20"/>
                <w:lang w:eastAsia="it-IT"/>
              </w:rPr>
              <w:t>Le caratteristiche del suono</w:t>
            </w:r>
          </w:p>
          <w:p>
            <w:pPr>
              <w:pStyle w:val="Normal"/>
              <w:spacing w:lineRule="auto" w:line="240" w:before="0" w:after="0"/>
              <w:rPr>
                <w:rFonts w:ascii="Arial" w:hAnsi="Arial" w:cs="Arial"/>
              </w:rPr>
            </w:pPr>
            <w:r>
              <w:rPr>
                <w:rFonts w:eastAsia="Times New Roman" w:cs="Arial" w:ascii="Arial" w:hAnsi="Arial"/>
                <w:sz w:val="20"/>
                <w:szCs w:val="20"/>
                <w:lang w:eastAsia="it-IT"/>
              </w:rPr>
              <w:t>Come si propagano i suoni</w:t>
            </w:r>
          </w:p>
          <w:p>
            <w:pPr>
              <w:pStyle w:val="Normal"/>
              <w:spacing w:lineRule="auto" w:line="240" w:before="0" w:after="0"/>
              <w:rPr>
                <w:rFonts w:ascii="Arial" w:hAnsi="Arial" w:cs="Arial"/>
                <w:sz w:val="24"/>
                <w:szCs w:val="24"/>
              </w:rPr>
            </w:pPr>
            <w:r>
              <w:rPr>
                <w:rFonts w:eastAsia="Times New Roman" w:cs="Arial" w:ascii="Arial" w:hAnsi="Arial"/>
                <w:sz w:val="20"/>
                <w:szCs w:val="20"/>
                <w:lang w:eastAsia="it-IT"/>
              </w:rPr>
              <w:t>L’inquinamento acustico</w:t>
            </w:r>
          </w:p>
        </w:tc>
        <w:tc>
          <w:tcPr>
            <w:tcW w:w="3922" w:type="dxa"/>
            <w:gridSpan w:val="3"/>
            <w:tcBorders/>
            <w:shd w:fill="auto" w:val="clear"/>
            <w:tcMar>
              <w:left w:w="103" w:type="dxa"/>
            </w:tcMar>
          </w:tcPr>
          <w:p>
            <w:pPr>
              <w:pStyle w:val="Normal"/>
              <w:spacing w:lineRule="auto" w:line="240" w:before="0" w:after="0"/>
              <w:rPr>
                <w:rFonts w:ascii="Arial" w:hAnsi="Arial" w:cs="Arial"/>
              </w:rPr>
            </w:pPr>
            <w:r>
              <w:rPr>
                <w:rFonts w:eastAsia="Times New Roman" w:cs="Arial" w:ascii="Arial" w:hAnsi="Arial"/>
                <w:lang w:eastAsia="it-IT"/>
              </w:rPr>
              <w:t>L’alunno è in grado di:</w:t>
            </w:r>
          </w:p>
          <w:p>
            <w:pPr>
              <w:pStyle w:val="Normal"/>
              <w:spacing w:lineRule="auto" w:line="240" w:before="0" w:after="0"/>
              <w:rPr>
                <w:rFonts w:ascii="Arial" w:hAnsi="Arial" w:eastAsia="Times New Roman" w:cs="Arial"/>
                <w:lang w:eastAsia="it-IT"/>
              </w:rPr>
            </w:pPr>
            <w:r>
              <w:rPr>
                <w:rFonts w:eastAsia="Times New Roman" w:cs="Arial" w:ascii="Arial" w:hAnsi="Arial"/>
                <w:lang w:eastAsia="it-IT"/>
              </w:rPr>
            </w:r>
          </w:p>
          <w:p>
            <w:pPr>
              <w:pStyle w:val="Normal"/>
              <w:spacing w:lineRule="auto" w:line="240" w:before="0" w:after="0"/>
              <w:rPr>
                <w:rFonts w:ascii="Arial" w:hAnsi="Arial" w:cs="Arial"/>
                <w:sz w:val="18"/>
                <w:szCs w:val="18"/>
              </w:rPr>
            </w:pPr>
            <w:r>
              <w:rPr>
                <w:rFonts w:eastAsia="Times New Roman" w:cs="Arial" w:ascii="Arial" w:hAnsi="Arial"/>
                <w:sz w:val="18"/>
                <w:szCs w:val="18"/>
                <w:lang w:eastAsia="it-IT"/>
              </w:rPr>
              <w:t>Distinguere il suono dal rumore, di descriverlo e definirlo in base alle sue qualità;</w:t>
            </w:r>
          </w:p>
          <w:p>
            <w:pPr>
              <w:pStyle w:val="Normal"/>
              <w:spacing w:lineRule="auto" w:line="240" w:before="0" w:after="0"/>
              <w:rPr>
                <w:rFonts w:ascii="Arial" w:hAnsi="Arial" w:cs="Arial"/>
                <w:sz w:val="18"/>
                <w:szCs w:val="18"/>
              </w:rPr>
            </w:pPr>
            <w:r>
              <w:rPr>
                <w:rFonts w:eastAsia="Times New Roman" w:cs="Arial" w:ascii="Arial" w:hAnsi="Arial"/>
                <w:sz w:val="18"/>
                <w:szCs w:val="18"/>
                <w:lang w:eastAsia="it-IT"/>
              </w:rPr>
              <w:t>Comprendere cos’è un ambiente sonoro</w:t>
            </w:r>
          </w:p>
          <w:p>
            <w:pPr>
              <w:pStyle w:val="Normal"/>
              <w:spacing w:lineRule="auto" w:line="240" w:before="0" w:after="0"/>
              <w:rPr>
                <w:rFonts w:ascii="Arial" w:hAnsi="Arial" w:cs="Arial"/>
                <w:sz w:val="18"/>
                <w:szCs w:val="18"/>
              </w:rPr>
            </w:pPr>
            <w:r>
              <w:rPr>
                <w:rFonts w:eastAsia="Times New Roman" w:cs="Arial" w:ascii="Arial" w:hAnsi="Arial"/>
                <w:sz w:val="18"/>
                <w:szCs w:val="18"/>
                <w:lang w:eastAsia="it-IT"/>
              </w:rPr>
              <w:t>Ascoltare gli eventi acustici di un ambiente e classificarli secondo semplici criteri;</w:t>
            </w:r>
          </w:p>
          <w:p>
            <w:pPr>
              <w:pStyle w:val="Normal"/>
              <w:spacing w:lineRule="auto" w:line="240" w:before="0" w:after="0"/>
              <w:rPr>
                <w:rFonts w:ascii="Arial" w:hAnsi="Arial" w:cs="Arial"/>
                <w:sz w:val="18"/>
                <w:szCs w:val="18"/>
              </w:rPr>
            </w:pPr>
            <w:r>
              <w:rPr>
                <w:rFonts w:eastAsia="Times New Roman" w:cs="Arial" w:ascii="Arial" w:hAnsi="Arial"/>
                <w:sz w:val="18"/>
                <w:szCs w:val="18"/>
                <w:lang w:eastAsia="it-IT"/>
              </w:rPr>
              <w:t>Individuare le fonti dell’inquinamento acustico nei diversi ambienti sonori e i possibili rimedi;</w:t>
            </w:r>
          </w:p>
          <w:p>
            <w:pPr>
              <w:pStyle w:val="Normal"/>
              <w:spacing w:lineRule="auto" w:line="240" w:before="0" w:after="0"/>
              <w:rPr>
                <w:rFonts w:ascii="Arial" w:hAnsi="Arial" w:cs="Arial"/>
                <w:sz w:val="24"/>
                <w:szCs w:val="24"/>
              </w:rPr>
            </w:pPr>
            <w:r>
              <w:rPr>
                <w:rFonts w:eastAsia="Times New Roman" w:cs="Arial" w:ascii="Arial" w:hAnsi="Arial"/>
                <w:sz w:val="18"/>
                <w:szCs w:val="18"/>
                <w:lang w:eastAsia="it-IT"/>
              </w:rPr>
              <w:t>Classificare e descrivere un suono in base al timbro, altezza, intensità e durata</w:t>
            </w:r>
          </w:p>
        </w:tc>
        <w:tc>
          <w:tcPr>
            <w:tcW w:w="3782" w:type="dxa"/>
            <w:tcBorders/>
            <w:shd w:fill="auto" w:val="clear"/>
            <w:tcMar>
              <w:left w:w="103" w:type="dxa"/>
            </w:tcMar>
          </w:tcPr>
          <w:p>
            <w:pPr>
              <w:pStyle w:val="Normal"/>
              <w:spacing w:lineRule="auto" w:line="240" w:before="0" w:after="0"/>
              <w:rPr>
                <w:rFonts w:ascii="Arial" w:hAnsi="Arial" w:cs="Arial"/>
              </w:rPr>
            </w:pPr>
            <w:r>
              <w:rPr>
                <w:rFonts w:eastAsia="Times New Roman" w:cs="Arial" w:ascii="Arial" w:hAnsi="Arial"/>
                <w:sz w:val="20"/>
                <w:szCs w:val="20"/>
                <w:lang w:eastAsia="it-IT"/>
              </w:rPr>
              <w:t>Possedere la capacità di distinguere un suono da un rumore e analizzarne le diverse caratteristiche.</w:t>
            </w:r>
          </w:p>
        </w:tc>
      </w:tr>
      <w:tr>
        <w:trPr>
          <w:trHeight w:val="277" w:hRule="atLeast"/>
        </w:trPr>
        <w:tc>
          <w:tcPr>
            <w:tcW w:w="3928" w:type="dxa"/>
            <w:tcBorders/>
            <w:shd w:fill="auto" w:val="clear"/>
            <w:tcMar>
              <w:left w:w="103" w:type="dxa"/>
            </w:tcMar>
          </w:tcPr>
          <w:p>
            <w:pPr>
              <w:pStyle w:val="Normal"/>
              <w:spacing w:lineRule="auto" w:line="240" w:before="0" w:after="0"/>
              <w:rPr>
                <w:rFonts w:ascii="Arial" w:hAnsi="Arial" w:cs="Arial"/>
                <w:b/>
                <w:b/>
              </w:rPr>
            </w:pPr>
            <w:r>
              <w:rPr>
                <w:rFonts w:eastAsia="Times New Roman" w:cs="Arial" w:ascii="Arial" w:hAnsi="Arial"/>
                <w:b/>
                <w:sz w:val="20"/>
                <w:szCs w:val="20"/>
                <w:lang w:eastAsia="it-IT"/>
              </w:rPr>
              <w:t>LA NOTAZIONE MUSICALE</w:t>
            </w:r>
          </w:p>
          <w:p>
            <w:pPr>
              <w:pStyle w:val="Normal"/>
              <w:spacing w:lineRule="auto" w:line="240" w:before="0" w:after="0"/>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spacing w:lineRule="auto" w:line="240" w:before="0" w:after="0"/>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spacing w:lineRule="auto" w:line="240" w:before="0" w:after="0"/>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spacing w:lineRule="auto" w:line="240" w:before="0" w:after="0"/>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spacing w:lineRule="auto" w:line="240" w:before="0" w:after="0"/>
              <w:rPr>
                <w:rFonts w:ascii="Arial" w:hAnsi="Arial" w:eastAsia="Times New Roman" w:cs="Arial"/>
                <w:sz w:val="20"/>
                <w:szCs w:val="20"/>
                <w:lang w:eastAsia="it-IT"/>
              </w:rPr>
            </w:pPr>
            <w:r>
              <w:rPr>
                <w:rFonts w:eastAsia="Times New Roman" w:cs="Arial" w:ascii="Arial" w:hAnsi="Arial"/>
                <w:sz w:val="20"/>
                <w:szCs w:val="20"/>
                <w:lang w:eastAsia="it-IT"/>
              </w:rPr>
            </w:r>
          </w:p>
        </w:tc>
        <w:tc>
          <w:tcPr>
            <w:tcW w:w="3926" w:type="dxa"/>
            <w:tcBorders/>
            <w:shd w:fill="auto" w:val="clear"/>
            <w:tcMar>
              <w:left w:w="103" w:type="dxa"/>
            </w:tcMar>
          </w:tcPr>
          <w:p>
            <w:pPr>
              <w:pStyle w:val="Normal"/>
              <w:spacing w:lineRule="auto" w:line="240" w:before="0" w:after="0"/>
              <w:rPr>
                <w:rFonts w:ascii="Arial" w:hAnsi="Arial" w:cs="Arial"/>
                <w:sz w:val="24"/>
                <w:szCs w:val="24"/>
              </w:rPr>
            </w:pPr>
            <w:r>
              <w:rPr>
                <w:rFonts w:eastAsia="Times New Roman" w:cs="Arial" w:ascii="Arial" w:hAnsi="Arial"/>
                <w:lang w:eastAsia="it-IT"/>
              </w:rPr>
              <w:t xml:space="preserve">Le figure musicali. I simboli musicali </w:t>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tc>
        <w:tc>
          <w:tcPr>
            <w:tcW w:w="3922" w:type="dxa"/>
            <w:gridSpan w:val="3"/>
            <w:tcBorders/>
            <w:shd w:fill="auto" w:val="clear"/>
            <w:tcMar>
              <w:left w:w="103" w:type="dxa"/>
            </w:tcMar>
          </w:tcPr>
          <w:p>
            <w:pPr>
              <w:pStyle w:val="Normal"/>
              <w:spacing w:lineRule="auto" w:line="240" w:before="0" w:after="0"/>
              <w:jc w:val="center"/>
              <w:rPr>
                <w:rFonts w:ascii="Arial" w:hAnsi="Arial" w:cs="Arial"/>
              </w:rPr>
            </w:pPr>
            <w:r>
              <w:rPr>
                <w:rFonts w:eastAsia="Times New Roman" w:cs="Arial" w:ascii="Arial" w:hAnsi="Arial"/>
                <w:sz w:val="20"/>
                <w:szCs w:val="20"/>
                <w:lang w:eastAsia="it-IT"/>
              </w:rPr>
              <w:t>Saper utilizzare le diverse chiavi e riconoscere la durata dei simboli</w:t>
            </w:r>
          </w:p>
          <w:p>
            <w:pPr>
              <w:pStyle w:val="Normal"/>
              <w:spacing w:lineRule="auto" w:line="240" w:before="0" w:after="0"/>
              <w:jc w:val="center"/>
              <w:rPr>
                <w:rFonts w:ascii="Arial" w:hAnsi="Arial" w:cs="Arial"/>
              </w:rPr>
            </w:pPr>
            <w:r>
              <w:rPr>
                <w:rFonts w:eastAsia="Times New Roman" w:cs="Arial" w:ascii="Arial" w:hAnsi="Arial"/>
                <w:sz w:val="20"/>
                <w:szCs w:val="20"/>
                <w:lang w:eastAsia="it-IT"/>
              </w:rPr>
              <w:t>Leggere ritmicamente e melodicamente</w:t>
            </w:r>
          </w:p>
        </w:tc>
        <w:tc>
          <w:tcPr>
            <w:tcW w:w="3782" w:type="dxa"/>
            <w:tcBorders/>
            <w:shd w:fill="auto" w:val="clear"/>
            <w:tcMar>
              <w:left w:w="103" w:type="dxa"/>
            </w:tcMar>
          </w:tcPr>
          <w:p>
            <w:pPr>
              <w:pStyle w:val="Normal"/>
              <w:spacing w:lineRule="auto" w:line="240" w:before="0" w:after="0"/>
              <w:jc w:val="center"/>
              <w:rPr>
                <w:rFonts w:ascii="Arial" w:hAnsi="Arial" w:cs="Arial"/>
              </w:rPr>
            </w:pPr>
            <w:r>
              <w:rPr>
                <w:rFonts w:eastAsia="Times New Roman" w:cs="Arial" w:ascii="Arial" w:hAnsi="Arial"/>
                <w:sz w:val="20"/>
                <w:szCs w:val="20"/>
                <w:lang w:eastAsia="it-IT"/>
              </w:rPr>
              <w:t>Possedere le elementari tecniche di base per comprendere tutti i simboli musicali e le regole studiate</w:t>
            </w:r>
          </w:p>
        </w:tc>
      </w:tr>
      <w:tr>
        <w:trPr>
          <w:trHeight w:val="277" w:hRule="atLeast"/>
        </w:trPr>
        <w:tc>
          <w:tcPr>
            <w:tcW w:w="3928" w:type="dxa"/>
            <w:tcBorders/>
            <w:shd w:fill="auto" w:val="clear"/>
            <w:tcMar>
              <w:left w:w="103" w:type="dxa"/>
            </w:tcMar>
          </w:tcPr>
          <w:p>
            <w:pPr>
              <w:pStyle w:val="Normal"/>
              <w:spacing w:lineRule="auto" w:line="240" w:before="0" w:after="0"/>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spacing w:lineRule="auto" w:line="240" w:before="0" w:after="0"/>
              <w:rPr>
                <w:rFonts w:ascii="Arial" w:hAnsi="Arial" w:eastAsia="Times New Roman" w:cs="Arial"/>
                <w:b/>
                <w:b/>
                <w:sz w:val="20"/>
                <w:szCs w:val="20"/>
                <w:lang w:eastAsia="it-IT"/>
              </w:rPr>
            </w:pPr>
            <w:r>
              <w:rPr>
                <w:rFonts w:eastAsia="Times New Roman" w:cs="Arial" w:ascii="Arial" w:hAnsi="Arial"/>
                <w:b/>
                <w:sz w:val="20"/>
                <w:szCs w:val="20"/>
                <w:lang w:eastAsia="it-IT"/>
              </w:rPr>
            </w:r>
          </w:p>
          <w:p>
            <w:pPr>
              <w:pStyle w:val="Normal"/>
              <w:spacing w:lineRule="auto" w:line="240" w:before="0" w:after="0"/>
              <w:rPr>
                <w:rFonts w:ascii="Arial" w:hAnsi="Arial" w:cs="Arial"/>
                <w:b/>
                <w:b/>
              </w:rPr>
            </w:pPr>
            <w:r>
              <w:rPr>
                <w:rFonts w:eastAsia="Times New Roman" w:cs="Arial" w:ascii="Arial" w:hAnsi="Arial"/>
                <w:b/>
                <w:sz w:val="20"/>
                <w:szCs w:val="20"/>
                <w:lang w:eastAsia="it-IT"/>
              </w:rPr>
              <w:t>LA CANZONE. MUSICA E SPETTACOLO</w:t>
            </w:r>
          </w:p>
          <w:p>
            <w:pPr>
              <w:pStyle w:val="Normal"/>
              <w:spacing w:lineRule="auto" w:line="240" w:before="0" w:after="0"/>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spacing w:lineRule="auto" w:line="240" w:before="0" w:after="0"/>
              <w:rPr>
                <w:rFonts w:ascii="Arial" w:hAnsi="Arial" w:eastAsia="Times New Roman" w:cs="Arial"/>
                <w:sz w:val="20"/>
                <w:szCs w:val="20"/>
                <w:lang w:eastAsia="it-IT"/>
              </w:rPr>
            </w:pPr>
            <w:r>
              <w:rPr>
                <w:rFonts w:eastAsia="Times New Roman" w:cs="Arial" w:ascii="Arial" w:hAnsi="Arial"/>
                <w:sz w:val="20"/>
                <w:szCs w:val="20"/>
                <w:lang w:eastAsia="it-IT"/>
              </w:rPr>
            </w:r>
          </w:p>
          <w:p>
            <w:pPr>
              <w:pStyle w:val="Normal"/>
              <w:spacing w:lineRule="auto" w:line="240" w:before="0" w:after="0"/>
              <w:rPr>
                <w:rFonts w:ascii="Arial" w:hAnsi="Arial" w:eastAsia="Times New Roman" w:cs="Arial"/>
                <w:sz w:val="20"/>
                <w:szCs w:val="20"/>
                <w:lang w:eastAsia="it-IT"/>
              </w:rPr>
            </w:pPr>
            <w:r>
              <w:rPr>
                <w:rFonts w:eastAsia="Times New Roman" w:cs="Arial" w:ascii="Arial" w:hAnsi="Arial"/>
                <w:sz w:val="20"/>
                <w:szCs w:val="20"/>
                <w:lang w:eastAsia="it-IT"/>
              </w:rPr>
            </w:r>
          </w:p>
        </w:tc>
        <w:tc>
          <w:tcPr>
            <w:tcW w:w="3926" w:type="dxa"/>
            <w:tcBorders/>
            <w:shd w:fill="auto" w:val="clear"/>
            <w:tcMar>
              <w:left w:w="103" w:type="dxa"/>
            </w:tcMar>
          </w:tcPr>
          <w:p>
            <w:pPr>
              <w:pStyle w:val="Normal"/>
              <w:spacing w:lineRule="auto" w:line="240" w:before="0" w:after="0"/>
              <w:rPr>
                <w:rFonts w:ascii="Arial" w:hAnsi="Arial" w:cs="Arial"/>
              </w:rPr>
            </w:pPr>
            <w:r>
              <w:rPr>
                <w:rFonts w:eastAsia="Times New Roman" w:cs="Arial" w:ascii="Arial" w:hAnsi="Arial"/>
                <w:lang w:eastAsia="it-IT"/>
              </w:rPr>
              <w:t>Il Musical</w:t>
            </w:r>
          </w:p>
          <w:p>
            <w:pPr>
              <w:pStyle w:val="Normal"/>
              <w:spacing w:lineRule="auto" w:line="240" w:before="0" w:after="0"/>
              <w:rPr>
                <w:rFonts w:ascii="Arial" w:hAnsi="Arial" w:cs="Arial"/>
              </w:rPr>
            </w:pPr>
            <w:r>
              <w:rPr>
                <w:rFonts w:eastAsia="Times New Roman" w:cs="Arial" w:ascii="Arial" w:hAnsi="Arial"/>
                <w:lang w:eastAsia="it-IT"/>
              </w:rPr>
              <w:t>Musica e cinema:le colonne sonore.</w:t>
            </w:r>
          </w:p>
          <w:p>
            <w:pPr>
              <w:pStyle w:val="Normal"/>
              <w:spacing w:lineRule="auto" w:line="240" w:before="0" w:after="0"/>
              <w:rPr>
                <w:rFonts w:ascii="Arial" w:hAnsi="Arial" w:cs="Arial"/>
              </w:rPr>
            </w:pPr>
            <w:r>
              <w:rPr>
                <w:rFonts w:eastAsia="Times New Roman" w:cs="Arial" w:ascii="Arial" w:hAnsi="Arial"/>
                <w:lang w:eastAsia="it-IT"/>
              </w:rPr>
              <w:t>La canzone d’autore.</w:t>
            </w:r>
          </w:p>
          <w:p>
            <w:pPr>
              <w:pStyle w:val="Normal"/>
              <w:spacing w:lineRule="auto" w:line="240" w:before="0" w:after="0"/>
              <w:jc w:val="center"/>
              <w:rPr>
                <w:rFonts w:ascii="Arial" w:hAnsi="Arial" w:eastAsia="Times New Roman" w:cs="Arial"/>
                <w:sz w:val="24"/>
                <w:szCs w:val="24"/>
                <w:lang w:eastAsia="it-IT"/>
              </w:rPr>
            </w:pPr>
            <w:r>
              <w:rPr>
                <w:rFonts w:eastAsia="Times New Roman" w:cs="Arial" w:ascii="Arial" w:hAnsi="Arial"/>
                <w:sz w:val="24"/>
                <w:szCs w:val="24"/>
                <w:lang w:eastAsia="it-IT"/>
              </w:rPr>
            </w:r>
          </w:p>
        </w:tc>
        <w:tc>
          <w:tcPr>
            <w:tcW w:w="3922" w:type="dxa"/>
            <w:gridSpan w:val="3"/>
            <w:tcBorders/>
            <w:shd w:fill="auto" w:val="clear"/>
            <w:tcMar>
              <w:left w:w="103" w:type="dxa"/>
            </w:tcMar>
          </w:tcPr>
          <w:p>
            <w:pPr>
              <w:pStyle w:val="Normal"/>
              <w:spacing w:lineRule="auto" w:line="240" w:before="0" w:after="0"/>
              <w:rPr>
                <w:rFonts w:ascii="Arial" w:hAnsi="Arial" w:cs="Arial"/>
              </w:rPr>
            </w:pPr>
            <w:r>
              <w:rPr>
                <w:rFonts w:eastAsia="Times New Roman" w:cs="Arial" w:ascii="Arial" w:hAnsi="Arial"/>
                <w:sz w:val="20"/>
                <w:szCs w:val="20"/>
                <w:lang w:eastAsia="it-IT"/>
              </w:rPr>
              <w:t>Leggere ritmicamente semplici melodie ed eseguirle con lo strumento.</w:t>
            </w:r>
          </w:p>
          <w:p>
            <w:pPr>
              <w:pStyle w:val="Normal"/>
              <w:spacing w:lineRule="auto" w:line="240" w:before="0" w:after="0"/>
              <w:rPr>
                <w:rFonts w:ascii="Arial" w:hAnsi="Arial" w:cs="Arial"/>
              </w:rPr>
            </w:pPr>
            <w:r>
              <w:rPr>
                <w:rFonts w:eastAsia="Times New Roman" w:cs="Arial" w:ascii="Arial" w:hAnsi="Arial"/>
                <w:sz w:val="20"/>
                <w:szCs w:val="20"/>
                <w:lang w:eastAsia="it-IT"/>
              </w:rPr>
              <w:t>Realizzare  una ampia antologia di canzoni appartenenti a generi e stili diversi da eseguire da soli o insieme.</w:t>
            </w:r>
          </w:p>
          <w:p>
            <w:pPr>
              <w:pStyle w:val="Normal"/>
              <w:spacing w:lineRule="auto" w:line="240" w:before="0" w:after="0"/>
              <w:rPr>
                <w:rFonts w:ascii="Arial" w:hAnsi="Arial" w:cs="Arial"/>
              </w:rPr>
            </w:pPr>
            <w:r>
              <w:rPr>
                <w:rFonts w:eastAsia="Times New Roman" w:cs="Arial" w:ascii="Arial" w:hAnsi="Arial"/>
                <w:sz w:val="20"/>
                <w:szCs w:val="20"/>
                <w:lang w:eastAsia="it-IT"/>
              </w:rPr>
              <w:t>Consolidare la tecnica strumentale.</w:t>
            </w:r>
          </w:p>
          <w:p>
            <w:pPr>
              <w:pStyle w:val="Normal"/>
              <w:spacing w:lineRule="auto" w:line="240" w:before="0" w:after="0"/>
              <w:rPr>
                <w:rFonts w:ascii="Arial" w:hAnsi="Arial" w:cs="Arial"/>
              </w:rPr>
            </w:pPr>
            <w:r>
              <w:rPr>
                <w:rFonts w:eastAsia="Times New Roman" w:cs="Arial" w:ascii="Arial" w:hAnsi="Arial"/>
                <w:sz w:val="20"/>
                <w:szCs w:val="20"/>
                <w:lang w:eastAsia="it-IT"/>
              </w:rPr>
              <w:t>Fare esperienze di musica d’insieme.</w:t>
            </w:r>
          </w:p>
          <w:p>
            <w:pPr>
              <w:pStyle w:val="Normal"/>
              <w:spacing w:lineRule="auto" w:line="240" w:before="0" w:after="0"/>
              <w:rPr>
                <w:rFonts w:ascii="Arial" w:hAnsi="Arial" w:cs="Arial"/>
                <w:sz w:val="24"/>
                <w:szCs w:val="24"/>
              </w:rPr>
            </w:pPr>
            <w:r>
              <w:rPr>
                <w:rFonts w:eastAsia="Times New Roman" w:cs="Arial" w:ascii="Arial" w:hAnsi="Arial"/>
                <w:sz w:val="20"/>
                <w:szCs w:val="20"/>
                <w:lang w:eastAsia="it-IT"/>
              </w:rPr>
              <w:t>Applicare le regole della teoria musicale nella esecuzione strumentale</w:t>
            </w:r>
          </w:p>
        </w:tc>
        <w:tc>
          <w:tcPr>
            <w:tcW w:w="3782" w:type="dxa"/>
            <w:tcBorders/>
            <w:shd w:fill="auto" w:val="clear"/>
            <w:tcMar>
              <w:left w:w="103" w:type="dxa"/>
            </w:tcMar>
          </w:tcPr>
          <w:p>
            <w:pPr>
              <w:pStyle w:val="Normal"/>
              <w:spacing w:lineRule="auto" w:line="240" w:before="0" w:after="0"/>
              <w:rPr>
                <w:rFonts w:ascii="Arial" w:hAnsi="Arial" w:cs="Arial"/>
              </w:rPr>
            </w:pPr>
            <w:r>
              <w:rPr>
                <w:rFonts w:eastAsia="Times New Roman" w:cs="Arial" w:ascii="Arial" w:hAnsi="Arial"/>
                <w:sz w:val="20"/>
                <w:szCs w:val="20"/>
                <w:lang w:eastAsia="it-IT"/>
              </w:rPr>
              <w:t>Possedere le elementari tecniche di base dello strumento musicale utilizzato ed eseguire brani ritmici e melodici</w:t>
            </w:r>
          </w:p>
        </w:tc>
      </w:tr>
      <w:tr>
        <w:trPr/>
        <w:tc>
          <w:tcPr>
            <w:tcW w:w="3928" w:type="dxa"/>
            <w:tcBorders/>
            <w:shd w:fill="auto" w:val="clear"/>
            <w:tcMar>
              <w:left w:w="103" w:type="dxa"/>
            </w:tcMar>
          </w:tcPr>
          <w:p>
            <w:pPr>
              <w:pStyle w:val="Normal"/>
              <w:spacing w:lineRule="auto" w:line="240" w:before="0" w:after="0"/>
              <w:rPr>
                <w:rFonts w:ascii="Arial" w:hAnsi="Arial" w:cs="Arial"/>
                <w:b/>
                <w:b/>
              </w:rPr>
            </w:pPr>
            <w:r>
              <w:rPr>
                <w:rFonts w:eastAsia="Times New Roman" w:cs="Arial" w:ascii="Arial" w:hAnsi="Arial"/>
                <w:b/>
                <w:sz w:val="20"/>
                <w:szCs w:val="20"/>
                <w:lang w:eastAsia="it-IT"/>
              </w:rPr>
              <w:t>LA MUSICA NELLA STORIA</w:t>
            </w:r>
          </w:p>
        </w:tc>
        <w:tc>
          <w:tcPr>
            <w:tcW w:w="3974" w:type="dxa"/>
            <w:gridSpan w:val="2"/>
            <w:tcBorders/>
            <w:shd w:fill="auto" w:val="clear"/>
            <w:tcMar>
              <w:left w:w="103" w:type="dxa"/>
            </w:tcMar>
          </w:tcPr>
          <w:p>
            <w:pPr>
              <w:pStyle w:val="Normal"/>
              <w:spacing w:lineRule="auto" w:line="240" w:before="0" w:after="0"/>
              <w:rPr>
                <w:rFonts w:ascii="Arial" w:hAnsi="Arial" w:cs="Arial"/>
              </w:rPr>
            </w:pPr>
            <w:r>
              <w:rPr>
                <w:rFonts w:eastAsia="Times New Roman" w:cs="Arial" w:ascii="Arial" w:hAnsi="Arial"/>
                <w:sz w:val="20"/>
                <w:szCs w:val="20"/>
                <w:lang w:eastAsia="it-IT"/>
              </w:rPr>
              <w:t>I popoli dell’antichità: le civiltà fluviali.</w:t>
            </w:r>
          </w:p>
          <w:p>
            <w:pPr>
              <w:pStyle w:val="Normal"/>
              <w:spacing w:lineRule="auto" w:line="240" w:before="0" w:after="0"/>
              <w:rPr>
                <w:rFonts w:ascii="Arial" w:hAnsi="Arial" w:cs="Arial"/>
              </w:rPr>
            </w:pPr>
            <w:r>
              <w:rPr>
                <w:rFonts w:eastAsia="Times New Roman" w:cs="Arial" w:ascii="Arial" w:hAnsi="Arial"/>
                <w:sz w:val="20"/>
                <w:szCs w:val="20"/>
                <w:lang w:eastAsia="it-IT"/>
              </w:rPr>
              <w:t>I Greci e i Romani.</w:t>
            </w:r>
          </w:p>
          <w:p>
            <w:pPr>
              <w:pStyle w:val="Normal"/>
              <w:spacing w:lineRule="auto" w:line="240" w:before="0" w:after="0"/>
              <w:rPr>
                <w:rFonts w:ascii="Arial" w:hAnsi="Arial" w:cs="Arial"/>
              </w:rPr>
            </w:pPr>
            <w:r>
              <w:rPr>
                <w:rFonts w:eastAsia="Times New Roman" w:cs="Arial" w:ascii="Arial" w:hAnsi="Arial"/>
                <w:sz w:val="20"/>
                <w:szCs w:val="20"/>
                <w:lang w:eastAsia="it-IT"/>
              </w:rPr>
              <w:t>Il Medioevo: musica nelle chiese e nei castelli.</w:t>
            </w:r>
          </w:p>
          <w:p>
            <w:pPr>
              <w:pStyle w:val="Normal"/>
              <w:spacing w:lineRule="auto" w:line="240" w:before="0" w:after="0"/>
              <w:rPr>
                <w:rFonts w:ascii="Arial" w:hAnsi="Arial" w:cs="Arial"/>
              </w:rPr>
            </w:pPr>
            <w:r>
              <w:rPr>
                <w:rFonts w:eastAsia="Times New Roman" w:cs="Arial" w:ascii="Arial" w:hAnsi="Arial"/>
                <w:sz w:val="20"/>
                <w:szCs w:val="20"/>
                <w:lang w:eastAsia="it-IT"/>
              </w:rPr>
              <w:t>Una grande spiritualità: il canto gregoriano.</w:t>
            </w:r>
          </w:p>
          <w:p>
            <w:pPr>
              <w:pStyle w:val="Normal"/>
              <w:spacing w:lineRule="auto" w:line="240" w:before="0" w:after="0"/>
              <w:rPr>
                <w:rFonts w:ascii="Arial" w:hAnsi="Arial" w:cs="Arial"/>
              </w:rPr>
            </w:pPr>
            <w:r>
              <w:rPr>
                <w:rFonts w:eastAsia="Times New Roman" w:cs="Arial" w:ascii="Arial" w:hAnsi="Arial"/>
                <w:sz w:val="20"/>
                <w:szCs w:val="20"/>
                <w:lang w:eastAsia="it-IT"/>
              </w:rPr>
              <w:t>L’Ars Nova: la nascita della polifonia.</w:t>
            </w:r>
          </w:p>
          <w:p>
            <w:pPr>
              <w:pStyle w:val="Normal"/>
              <w:spacing w:lineRule="auto" w:line="240" w:before="0" w:after="0"/>
              <w:rPr>
                <w:rFonts w:ascii="Arial" w:hAnsi="Arial" w:cs="Arial"/>
              </w:rPr>
            </w:pPr>
            <w:r>
              <w:rPr>
                <w:rFonts w:eastAsia="Times New Roman" w:cs="Arial" w:ascii="Arial" w:hAnsi="Arial"/>
                <w:sz w:val="20"/>
                <w:szCs w:val="20"/>
                <w:lang w:eastAsia="it-IT"/>
              </w:rPr>
              <w:t>Il Rinascimento: musica in Chiesa e a corte.</w:t>
            </w:r>
          </w:p>
          <w:p>
            <w:pPr>
              <w:pStyle w:val="Normal"/>
              <w:spacing w:lineRule="auto" w:line="240" w:before="0" w:after="0"/>
              <w:rPr>
                <w:rFonts w:ascii="Arial" w:hAnsi="Arial" w:cs="Arial"/>
              </w:rPr>
            </w:pPr>
            <w:r>
              <w:rPr>
                <w:rFonts w:eastAsia="Times New Roman" w:cs="Arial" w:ascii="Arial" w:hAnsi="Arial"/>
                <w:sz w:val="20"/>
                <w:szCs w:val="20"/>
                <w:lang w:eastAsia="it-IT"/>
              </w:rPr>
              <w:t>Il liuto, signore degli strumenti.</w:t>
            </w:r>
          </w:p>
          <w:p>
            <w:pPr>
              <w:pStyle w:val="Normal"/>
              <w:spacing w:lineRule="auto" w:line="240" w:before="0" w:after="0"/>
              <w:rPr>
                <w:rFonts w:ascii="Arial" w:hAnsi="Arial" w:cs="Arial"/>
                <w:sz w:val="32"/>
                <w:szCs w:val="32"/>
              </w:rPr>
            </w:pPr>
            <w:r>
              <w:rPr>
                <w:rFonts w:eastAsia="Times New Roman" w:cs="Arial" w:ascii="Arial" w:hAnsi="Arial"/>
                <w:sz w:val="20"/>
                <w:szCs w:val="20"/>
                <w:lang w:eastAsia="it-IT"/>
              </w:rPr>
              <w:t>Le grandi scuole polifoniche.</w:t>
            </w:r>
          </w:p>
        </w:tc>
        <w:tc>
          <w:tcPr>
            <w:tcW w:w="3831" w:type="dxa"/>
            <w:tcBorders/>
            <w:shd w:fill="auto" w:val="clear"/>
            <w:tcMar>
              <w:left w:w="103" w:type="dxa"/>
            </w:tcMar>
          </w:tcPr>
          <w:p>
            <w:pPr>
              <w:pStyle w:val="Normal"/>
              <w:spacing w:lineRule="auto" w:line="240" w:before="0" w:after="0"/>
              <w:rPr>
                <w:rFonts w:ascii="Arial" w:hAnsi="Arial" w:cs="Arial"/>
              </w:rPr>
            </w:pPr>
            <w:r>
              <w:rPr>
                <w:rFonts w:eastAsia="Times New Roman" w:cs="Arial" w:ascii="Arial" w:hAnsi="Arial"/>
                <w:sz w:val="20"/>
                <w:szCs w:val="20"/>
                <w:lang w:eastAsia="it-IT"/>
              </w:rPr>
              <w:t>Conoscere le principali caratteristiche della musica dei periodi proposti.</w:t>
            </w:r>
          </w:p>
          <w:p>
            <w:pPr>
              <w:pStyle w:val="Normal"/>
              <w:spacing w:lineRule="auto" w:line="240" w:before="0" w:after="0"/>
              <w:rPr>
                <w:rFonts w:ascii="Arial" w:hAnsi="Arial" w:cs="Arial"/>
              </w:rPr>
            </w:pPr>
            <w:r>
              <w:rPr>
                <w:rFonts w:eastAsia="Times New Roman" w:cs="Arial" w:ascii="Arial" w:hAnsi="Arial"/>
                <w:sz w:val="20"/>
                <w:szCs w:val="20"/>
                <w:lang w:eastAsia="it-IT"/>
              </w:rPr>
              <w:t>Analizzare le fonti e distinguerne, all’interno, quelle caratteristiche che ne consentono l’attribuzione storica ai periodi in questione.</w:t>
            </w:r>
          </w:p>
          <w:p>
            <w:pPr>
              <w:pStyle w:val="Normal"/>
              <w:spacing w:lineRule="auto" w:line="240" w:before="0" w:after="0"/>
              <w:rPr>
                <w:rFonts w:ascii="Arial" w:hAnsi="Arial" w:cs="Arial"/>
              </w:rPr>
            </w:pPr>
            <w:r>
              <w:rPr>
                <w:rFonts w:eastAsia="Times New Roman" w:cs="Arial" w:ascii="Arial" w:hAnsi="Arial"/>
                <w:sz w:val="20"/>
                <w:szCs w:val="20"/>
                <w:lang w:eastAsia="it-IT"/>
              </w:rPr>
              <w:t>Comprendere la funzione sociale della musica al tempo del Medioevo e del Rinascimento.</w:t>
            </w:r>
          </w:p>
          <w:p>
            <w:pPr>
              <w:pStyle w:val="Normal"/>
              <w:spacing w:lineRule="auto" w:line="240" w:before="0" w:after="0"/>
              <w:rPr>
                <w:rFonts w:ascii="Arial" w:hAnsi="Arial" w:cs="Arial"/>
                <w:sz w:val="32"/>
                <w:szCs w:val="32"/>
              </w:rPr>
            </w:pPr>
            <w:r>
              <w:rPr>
                <w:rFonts w:eastAsia="Times New Roman" w:cs="Arial" w:ascii="Arial" w:hAnsi="Arial"/>
                <w:sz w:val="20"/>
                <w:szCs w:val="20"/>
                <w:lang w:eastAsia="it-IT"/>
              </w:rPr>
              <w:t>Individuare i rapporti tra musica e gli altri linguaggi.</w:t>
            </w:r>
          </w:p>
        </w:tc>
        <w:tc>
          <w:tcPr>
            <w:tcW w:w="3825" w:type="dxa"/>
            <w:gridSpan w:val="2"/>
            <w:tcBorders/>
            <w:shd w:fill="auto" w:val="clear"/>
            <w:tcMar>
              <w:left w:w="103" w:type="dxa"/>
            </w:tcMar>
          </w:tcPr>
          <w:p>
            <w:pPr>
              <w:pStyle w:val="Normal"/>
              <w:spacing w:lineRule="auto" w:line="240" w:before="0" w:after="0"/>
              <w:rPr>
                <w:rFonts w:ascii="Arial" w:hAnsi="Arial" w:cs="Arial"/>
              </w:rPr>
            </w:pPr>
            <w:r>
              <w:rPr>
                <w:rFonts w:eastAsia="Times New Roman" w:cs="Arial" w:ascii="Arial" w:hAnsi="Arial"/>
                <w:sz w:val="20"/>
                <w:szCs w:val="20"/>
                <w:lang w:eastAsia="it-IT"/>
              </w:rPr>
              <w:t>Conoscere e comprendere le funzioni sociali della musica nella nostra e nelle altre civiltà.</w:t>
            </w:r>
          </w:p>
          <w:p>
            <w:pPr>
              <w:pStyle w:val="Normal"/>
              <w:spacing w:lineRule="auto" w:line="240" w:before="0" w:after="0"/>
              <w:rPr>
                <w:rFonts w:ascii="Arial" w:hAnsi="Arial" w:cs="Arial"/>
                <w:sz w:val="32"/>
                <w:szCs w:val="32"/>
              </w:rPr>
            </w:pPr>
            <w:r>
              <w:rPr>
                <w:rFonts w:eastAsia="Times New Roman" w:cs="Arial" w:ascii="Arial" w:hAnsi="Arial"/>
                <w:sz w:val="20"/>
                <w:szCs w:val="20"/>
                <w:lang w:eastAsia="it-IT"/>
              </w:rPr>
              <w:t>Padroneggiare gli strumenti necessari ad un utilizzo consapevole del patrimonio artistico-musicale</w:t>
            </w:r>
          </w:p>
        </w:tc>
      </w:tr>
    </w:tbl>
    <w:p>
      <w:pPr>
        <w:pStyle w:val="Normal"/>
        <w:spacing w:lineRule="auto" w:line="240" w:before="0" w:after="0"/>
        <w:rPr>
          <w:rFonts w:ascii="Arial" w:hAnsi="Arial" w:eastAsia="Times New Roman" w:cs="Arial"/>
          <w:sz w:val="32"/>
          <w:szCs w:val="32"/>
          <w:lang w:eastAsia="it-IT"/>
        </w:rPr>
      </w:pPr>
      <w:r>
        <w:rPr>
          <w:rFonts w:eastAsia="Times New Roman" w:cs="Arial" w:ascii="Arial" w:hAnsi="Arial"/>
          <w:sz w:val="32"/>
          <w:szCs w:val="32"/>
          <w:lang w:eastAsia="it-IT"/>
        </w:rPr>
      </w:r>
    </w:p>
    <w:p>
      <w:pPr>
        <w:pStyle w:val="Normal"/>
        <w:spacing w:lineRule="auto" w:line="240" w:before="0" w:after="0"/>
        <w:jc w:val="center"/>
        <w:rPr>
          <w:rFonts w:ascii="Arial" w:hAnsi="Arial" w:eastAsia="Times New Roman" w:cs="Arial"/>
          <w:i/>
          <w:i/>
          <w:sz w:val="32"/>
          <w:szCs w:val="32"/>
          <w:lang w:eastAsia="it-IT"/>
        </w:rPr>
      </w:pPr>
      <w:r>
        <w:rPr>
          <w:rFonts w:eastAsia="Times New Roman" w:cs="Arial" w:ascii="Arial" w:hAnsi="Arial"/>
          <w:i/>
          <w:sz w:val="32"/>
          <w:szCs w:val="32"/>
          <w:lang w:eastAsia="it-IT"/>
        </w:rPr>
      </w:r>
    </w:p>
    <w:tbl>
      <w:tblPr>
        <w:tblStyle w:val="Grigliatabella"/>
        <w:tblW w:w="15702" w:type="dxa"/>
        <w:jc w:val="left"/>
        <w:tblInd w:w="-5" w:type="dxa"/>
        <w:tblCellMar>
          <w:top w:w="0" w:type="dxa"/>
          <w:left w:w="103" w:type="dxa"/>
          <w:bottom w:w="0" w:type="dxa"/>
          <w:right w:w="108" w:type="dxa"/>
        </w:tblCellMar>
        <w:tblLook w:val="04a0"/>
      </w:tblPr>
      <w:tblGrid>
        <w:gridCol w:w="3225"/>
        <w:gridCol w:w="3118"/>
        <w:gridCol w:w="3119"/>
        <w:gridCol w:w="3118"/>
        <w:gridCol w:w="3122"/>
      </w:tblGrid>
      <w:tr>
        <w:trPr>
          <w:trHeight w:val="278" w:hRule="atLeast"/>
        </w:trPr>
        <w:tc>
          <w:tcPr>
            <w:tcW w:w="3225" w:type="dxa"/>
            <w:tcBorders/>
            <w:shd w:color="auto" w:fill="EEECE1" w:themeFill="background2" w:val="clear"/>
            <w:tcMar>
              <w:left w:w="103" w:type="dxa"/>
            </w:tcMar>
          </w:tcPr>
          <w:p>
            <w:pPr>
              <w:pStyle w:val="Normal"/>
              <w:spacing w:lineRule="auto" w:line="240" w:before="0" w:after="0"/>
              <w:jc w:val="center"/>
              <w:rPr>
                <w:rFonts w:ascii="Arial" w:hAnsi="Arial" w:cs="Arial"/>
                <w:sz w:val="24"/>
                <w:szCs w:val="24"/>
              </w:rPr>
            </w:pPr>
            <w:r>
              <w:rPr>
                <w:rFonts w:eastAsia="Times New Roman" w:cs="Arial" w:ascii="Arial" w:hAnsi="Arial"/>
                <w:sz w:val="24"/>
                <w:szCs w:val="24"/>
                <w:lang w:eastAsia="it-IT"/>
              </w:rPr>
              <w:t>Contenuti</w:t>
            </w:r>
          </w:p>
        </w:tc>
        <w:tc>
          <w:tcPr>
            <w:tcW w:w="3118" w:type="dxa"/>
            <w:tcBorders/>
            <w:shd w:color="auto" w:fill="EEECE1" w:themeFill="background2" w:val="clear"/>
            <w:tcMar>
              <w:left w:w="103" w:type="dxa"/>
            </w:tcMar>
          </w:tcPr>
          <w:p>
            <w:pPr>
              <w:pStyle w:val="Normal"/>
              <w:spacing w:lineRule="auto" w:line="240" w:before="0" w:after="0"/>
              <w:jc w:val="center"/>
              <w:rPr>
                <w:rFonts w:ascii="Arial" w:hAnsi="Arial" w:cs="Arial"/>
                <w:sz w:val="24"/>
                <w:szCs w:val="24"/>
              </w:rPr>
            </w:pPr>
            <w:r>
              <w:rPr>
                <w:rFonts w:eastAsia="Times New Roman" w:cs="Arial" w:ascii="Arial" w:hAnsi="Arial"/>
                <w:sz w:val="24"/>
                <w:szCs w:val="24"/>
                <w:lang w:eastAsia="it-IT"/>
              </w:rPr>
              <w:t>Metodologie</w:t>
            </w:r>
          </w:p>
        </w:tc>
        <w:tc>
          <w:tcPr>
            <w:tcW w:w="3119" w:type="dxa"/>
            <w:tcBorders/>
            <w:shd w:color="auto" w:fill="EEECE1" w:themeFill="background2" w:val="clear"/>
            <w:tcMar>
              <w:left w:w="103" w:type="dxa"/>
            </w:tcMar>
          </w:tcPr>
          <w:p>
            <w:pPr>
              <w:pStyle w:val="Normal"/>
              <w:spacing w:lineRule="auto" w:line="240" w:before="0" w:after="0"/>
              <w:jc w:val="center"/>
              <w:rPr>
                <w:rFonts w:ascii="Arial" w:hAnsi="Arial" w:cs="Arial"/>
                <w:sz w:val="24"/>
                <w:szCs w:val="24"/>
              </w:rPr>
            </w:pPr>
            <w:r>
              <w:rPr>
                <w:rFonts w:eastAsia="Times New Roman" w:cs="Arial" w:ascii="Arial" w:hAnsi="Arial"/>
                <w:sz w:val="24"/>
                <w:szCs w:val="24"/>
                <w:lang w:eastAsia="it-IT"/>
              </w:rPr>
              <w:t>Strumenti</w:t>
            </w:r>
          </w:p>
        </w:tc>
        <w:tc>
          <w:tcPr>
            <w:tcW w:w="3118" w:type="dxa"/>
            <w:tcBorders/>
            <w:shd w:color="auto" w:fill="EEECE1" w:themeFill="background2" w:val="clear"/>
            <w:tcMar>
              <w:left w:w="103" w:type="dxa"/>
            </w:tcMar>
          </w:tcPr>
          <w:p>
            <w:pPr>
              <w:pStyle w:val="Normal"/>
              <w:spacing w:lineRule="auto" w:line="240" w:before="0" w:after="0"/>
              <w:jc w:val="center"/>
              <w:rPr>
                <w:rFonts w:ascii="Arial" w:hAnsi="Arial" w:cs="Arial"/>
                <w:sz w:val="24"/>
                <w:szCs w:val="24"/>
              </w:rPr>
            </w:pPr>
            <w:r>
              <w:rPr>
                <w:rFonts w:eastAsia="Times New Roman" w:cs="Arial" w:ascii="Arial" w:hAnsi="Arial"/>
                <w:sz w:val="24"/>
                <w:szCs w:val="24"/>
                <w:lang w:eastAsia="it-IT"/>
              </w:rPr>
              <w:t>Verifiche</w:t>
            </w:r>
          </w:p>
          <w:p>
            <w:pPr>
              <w:pStyle w:val="Normal"/>
              <w:spacing w:lineRule="auto" w:line="240" w:before="0" w:after="0"/>
              <w:jc w:val="center"/>
              <w:rPr>
                <w:rFonts w:ascii="Arial" w:hAnsi="Arial" w:eastAsia="Times New Roman" w:cs="Arial"/>
                <w:sz w:val="24"/>
                <w:szCs w:val="24"/>
                <w:lang w:eastAsia="it-IT"/>
              </w:rPr>
            </w:pPr>
            <w:r>
              <w:rPr>
                <w:rFonts w:eastAsia="Times New Roman" w:cs="Arial" w:ascii="Arial" w:hAnsi="Arial"/>
                <w:sz w:val="24"/>
                <w:szCs w:val="24"/>
                <w:lang w:eastAsia="it-IT"/>
              </w:rPr>
            </w:r>
          </w:p>
        </w:tc>
        <w:tc>
          <w:tcPr>
            <w:tcW w:w="3122" w:type="dxa"/>
            <w:tcBorders/>
            <w:shd w:color="auto" w:fill="EEECE1" w:themeFill="background2" w:val="clear"/>
            <w:tcMar>
              <w:left w:w="103" w:type="dxa"/>
            </w:tcMar>
          </w:tcPr>
          <w:p>
            <w:pPr>
              <w:pStyle w:val="Normal"/>
              <w:spacing w:lineRule="auto" w:line="240" w:before="0" w:after="0"/>
              <w:jc w:val="center"/>
              <w:rPr>
                <w:rFonts w:ascii="Arial" w:hAnsi="Arial" w:cs="Arial"/>
                <w:sz w:val="24"/>
                <w:szCs w:val="24"/>
              </w:rPr>
            </w:pPr>
            <w:r>
              <w:rPr>
                <w:rFonts w:eastAsia="Times New Roman" w:cs="Arial" w:ascii="Arial" w:hAnsi="Arial"/>
                <w:sz w:val="24"/>
                <w:szCs w:val="24"/>
                <w:lang w:eastAsia="it-IT"/>
              </w:rPr>
              <w:t>Tempi</w:t>
            </w:r>
          </w:p>
        </w:tc>
      </w:tr>
      <w:tr>
        <w:trPr>
          <w:trHeight w:val="277" w:hRule="atLeast"/>
        </w:trPr>
        <w:tc>
          <w:tcPr>
            <w:tcW w:w="3225" w:type="dxa"/>
            <w:tcBorders/>
            <w:shd w:fill="auto" w:val="clear"/>
            <w:tcMar>
              <w:left w:w="103" w:type="dxa"/>
            </w:tcMar>
          </w:tcPr>
          <w:p>
            <w:pPr>
              <w:pStyle w:val="Normal"/>
              <w:spacing w:lineRule="auto" w:line="240" w:before="0" w:after="0"/>
              <w:jc w:val="center"/>
              <w:rPr>
                <w:rFonts w:ascii="Arial" w:hAnsi="Arial" w:cs="Arial"/>
                <w:i/>
                <w:i/>
                <w:sz w:val="18"/>
                <w:szCs w:val="18"/>
              </w:rPr>
            </w:pPr>
            <w:r>
              <w:rPr>
                <w:rFonts w:eastAsia="Times New Roman" w:cs="Arial" w:ascii="Arial" w:hAnsi="Arial"/>
                <w:i/>
                <w:sz w:val="18"/>
                <w:szCs w:val="18"/>
                <w:lang w:eastAsia="it-IT"/>
              </w:rPr>
              <w:t>Nuclei fondanti</w:t>
            </w:r>
          </w:p>
          <w:p>
            <w:pPr>
              <w:pStyle w:val="Normal"/>
              <w:spacing w:lineRule="auto" w:line="240" w:before="0" w:after="0"/>
              <w:jc w:val="center"/>
              <w:rPr>
                <w:rFonts w:ascii="Arial" w:hAnsi="Arial" w:cs="Arial"/>
                <w:i/>
                <w:i/>
                <w:sz w:val="18"/>
                <w:szCs w:val="18"/>
              </w:rPr>
            </w:pPr>
            <w:r>
              <w:rPr>
                <w:rFonts w:eastAsia="Times New Roman" w:cs="Arial" w:ascii="Arial" w:hAnsi="Arial"/>
                <w:i/>
                <w:sz w:val="18"/>
                <w:szCs w:val="18"/>
                <w:lang w:eastAsia="it-IT"/>
              </w:rPr>
              <w:t>tematici</w:t>
            </w:r>
          </w:p>
        </w:tc>
        <w:tc>
          <w:tcPr>
            <w:tcW w:w="3118" w:type="dxa"/>
            <w:tcBorders/>
            <w:shd w:fill="auto" w:val="clear"/>
            <w:tcMar>
              <w:left w:w="103" w:type="dxa"/>
            </w:tcMar>
          </w:tcPr>
          <w:p>
            <w:pPr>
              <w:pStyle w:val="Normal"/>
              <w:spacing w:lineRule="auto" w:line="240" w:before="0" w:after="0"/>
              <w:jc w:val="center"/>
              <w:rPr>
                <w:rFonts w:ascii="Arial" w:hAnsi="Arial" w:cs="Arial"/>
                <w:i/>
                <w:i/>
                <w:sz w:val="18"/>
                <w:szCs w:val="18"/>
              </w:rPr>
            </w:pPr>
            <w:r>
              <w:rPr>
                <w:rFonts w:eastAsia="Times New Roman" w:cs="Arial" w:ascii="Arial" w:hAnsi="Arial"/>
                <w:i/>
                <w:sz w:val="18"/>
                <w:szCs w:val="18"/>
                <w:lang w:eastAsia="it-IT"/>
              </w:rPr>
              <w:t>Evidenziare in neretto e contrassegnare con la x</w:t>
            </w:r>
          </w:p>
        </w:tc>
        <w:tc>
          <w:tcPr>
            <w:tcW w:w="3119" w:type="dxa"/>
            <w:tcBorders/>
            <w:shd w:fill="auto" w:val="clear"/>
            <w:tcMar>
              <w:left w:w="103" w:type="dxa"/>
            </w:tcMar>
          </w:tcPr>
          <w:p>
            <w:pPr>
              <w:pStyle w:val="Normal"/>
              <w:spacing w:lineRule="auto" w:line="240" w:before="0" w:after="0"/>
              <w:jc w:val="center"/>
              <w:rPr>
                <w:rFonts w:ascii="Arial" w:hAnsi="Arial" w:cs="Arial"/>
                <w:i/>
                <w:i/>
                <w:sz w:val="18"/>
                <w:szCs w:val="18"/>
              </w:rPr>
            </w:pPr>
            <w:r>
              <w:rPr>
                <w:rFonts w:eastAsia="Times New Roman" w:cs="Arial" w:ascii="Arial" w:hAnsi="Arial"/>
                <w:i/>
                <w:sz w:val="18"/>
                <w:szCs w:val="18"/>
                <w:lang w:eastAsia="it-IT"/>
              </w:rPr>
              <w:t>Evidenziare in neretto e contrassegnare con la x</w:t>
            </w:r>
          </w:p>
        </w:tc>
        <w:tc>
          <w:tcPr>
            <w:tcW w:w="3118" w:type="dxa"/>
            <w:tcBorders/>
            <w:shd w:fill="auto" w:val="clear"/>
            <w:tcMar>
              <w:left w:w="103" w:type="dxa"/>
            </w:tcMar>
          </w:tcPr>
          <w:p>
            <w:pPr>
              <w:pStyle w:val="Normal"/>
              <w:spacing w:lineRule="auto" w:line="240" w:before="0" w:after="0"/>
              <w:jc w:val="center"/>
              <w:rPr>
                <w:rFonts w:ascii="Arial" w:hAnsi="Arial" w:cs="Arial"/>
                <w:sz w:val="18"/>
                <w:szCs w:val="18"/>
              </w:rPr>
            </w:pPr>
            <w:r>
              <w:rPr>
                <w:rFonts w:eastAsia="Times New Roman" w:cs="Arial" w:ascii="Arial" w:hAnsi="Arial"/>
                <w:i/>
                <w:sz w:val="18"/>
                <w:szCs w:val="18"/>
                <w:lang w:eastAsia="it-IT"/>
              </w:rPr>
              <w:t>Evidenziare in neretto e contrassegnare con la x</w:t>
            </w:r>
          </w:p>
        </w:tc>
        <w:tc>
          <w:tcPr>
            <w:tcW w:w="3122" w:type="dxa"/>
            <w:tcBorders/>
            <w:shd w:fill="auto" w:val="clear"/>
            <w:tcMar>
              <w:left w:w="103" w:type="dxa"/>
            </w:tcMar>
          </w:tcPr>
          <w:p>
            <w:pPr>
              <w:pStyle w:val="Normal"/>
              <w:spacing w:lineRule="auto" w:line="240" w:before="0" w:after="0"/>
              <w:jc w:val="center"/>
              <w:rPr>
                <w:rFonts w:ascii="Arial" w:hAnsi="Arial" w:cs="Arial"/>
                <w:i/>
                <w:i/>
                <w:sz w:val="18"/>
                <w:szCs w:val="18"/>
              </w:rPr>
            </w:pPr>
            <w:r>
              <w:rPr>
                <w:rFonts w:eastAsia="Times New Roman" w:cs="Arial" w:ascii="Arial" w:hAnsi="Arial"/>
                <w:sz w:val="18"/>
                <w:szCs w:val="18"/>
                <w:lang w:eastAsia="it-IT"/>
              </w:rPr>
              <w:t>I</w:t>
            </w:r>
            <w:r>
              <w:rPr>
                <w:rFonts w:eastAsia="Times New Roman" w:cs="Arial" w:ascii="Arial" w:hAnsi="Arial"/>
                <w:i/>
                <w:sz w:val="18"/>
                <w:szCs w:val="18"/>
                <w:lang w:eastAsia="it-IT"/>
              </w:rPr>
              <w:t>ndicare il bimestre, il quadrimestre o il periodo di riferimento</w:t>
            </w:r>
          </w:p>
        </w:tc>
      </w:tr>
      <w:tr>
        <w:trPr>
          <w:trHeight w:val="277" w:hRule="atLeast"/>
        </w:trPr>
        <w:tc>
          <w:tcPr>
            <w:tcW w:w="322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40" w:before="0" w:after="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40" w:before="0" w:after="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40" w:before="0" w:after="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p>
            <w:pPr>
              <w:pStyle w:val="Normal"/>
              <w:spacing w:lineRule="auto" w:line="240" w:before="0" w:after="0"/>
              <w:jc w:val="center"/>
              <w:rPr>
                <w:rFonts w:ascii="Times New Roman" w:hAnsi="Times New Roman" w:eastAsia="Times New Roman" w:cs="Times New Roman"/>
                <w:sz w:val="20"/>
                <w:szCs w:val="20"/>
                <w:lang w:eastAsia="it-IT"/>
              </w:rPr>
            </w:pPr>
            <w:r>
              <w:rPr>
                <w:rFonts w:eastAsia="Times New Roman" w:cs="Times New Roman" w:ascii="Times New Roman" w:hAnsi="Times New Roman"/>
                <w:sz w:val="20"/>
                <w:szCs w:val="20"/>
                <w:lang w:eastAsia="it-IT"/>
              </w:rPr>
            </w:r>
          </w:p>
        </w:tc>
        <w:tc>
          <w:tcPr>
            <w:tcW w:w="3118" w:type="dxa"/>
            <w:tcBorders/>
            <w:shd w:fill="auto" w:val="clear"/>
            <w:tcMar>
              <w:left w:w="103" w:type="dxa"/>
            </w:tcMar>
          </w:tcPr>
          <w:p>
            <w:pPr>
              <w:pStyle w:val="Normal"/>
              <w:spacing w:lineRule="auto" w:line="240" w:before="0" w:after="0"/>
              <w:rPr>
                <w:rFonts w:ascii="Arial" w:hAnsi="Arial" w:cs="Arial"/>
                <w:sz w:val="24"/>
                <w:szCs w:val="24"/>
              </w:rPr>
            </w:pPr>
            <w:r>
              <w:rPr>
                <w:rFonts w:eastAsia="Times New Roman" w:cs="Arial" w:ascii="Arial" w:hAnsi="Arial"/>
                <w:lang w:eastAsia="it-IT"/>
              </w:rPr>
              <w:t>X  Lezione dialogata</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Apprendimento cooperativo</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Gioco di ruolo</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Problem solving</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Learning by doing</w:t>
            </w:r>
            <w:r>
              <w:rPr>
                <w:rFonts w:eastAsia="Times New Roman" w:cs="Arial" w:ascii="Arial" w:hAnsi="Arial"/>
                <w:sz w:val="24"/>
                <w:szCs w:val="24"/>
                <w:lang w:val="en-US" w:eastAsia="it-IT"/>
              </w:rPr>
              <w:t xml:space="preserve"> </w:t>
            </w:r>
            <w:r>
              <w:rPr>
                <w:rFonts w:eastAsia="Times New Roman" w:cs="Arial" w:ascii="Arial" w:hAnsi="Arial"/>
                <w:lang w:val="en-US" w:eastAsia="it-IT"/>
              </w:rPr>
              <w:t>(didattica laboratoriale)</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Esercitazione</w:t>
            </w:r>
          </w:p>
          <w:p>
            <w:pPr>
              <w:pStyle w:val="Normal"/>
              <w:spacing w:lineRule="auto" w:line="240" w:before="0" w:after="0"/>
              <w:ind w:left="-43" w:hanging="0"/>
              <w:rPr>
                <w:rFonts w:ascii="Arial" w:hAnsi="Arial" w:cs="Arial"/>
                <w:sz w:val="24"/>
                <w:szCs w:val="24"/>
                <w:lang w:val="en-US"/>
              </w:rPr>
            </w:pPr>
            <w:r>
              <w:rPr>
                <w:rFonts w:eastAsia="Times New Roman" w:cs="Arial" w:ascii="Arial" w:hAnsi="Arial"/>
                <w:lang w:val="en-US" w:eastAsia="it-IT"/>
              </w:rPr>
              <w:t xml:space="preserve">X    Esperienza </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Altro ___________________</w:t>
            </w:r>
          </w:p>
          <w:p>
            <w:pPr>
              <w:pStyle w:val="Normal"/>
              <w:spacing w:lineRule="auto" w:line="240" w:before="0" w:after="0"/>
              <w:ind w:left="317" w:hanging="0"/>
              <w:rPr>
                <w:rFonts w:ascii="Arial" w:hAnsi="Arial" w:eastAsia="Times New Roman" w:cs="Arial"/>
                <w:lang w:val="en-US" w:eastAsia="it-IT"/>
              </w:rPr>
            </w:pPr>
            <w:r>
              <w:rPr>
                <w:rFonts w:eastAsia="Times New Roman" w:cs="Arial" w:ascii="Arial" w:hAnsi="Arial"/>
                <w:lang w:val="en-US" w:eastAsia="it-IT"/>
              </w:rPr>
            </w:r>
          </w:p>
        </w:tc>
        <w:tc>
          <w:tcPr>
            <w:tcW w:w="3119" w:type="dxa"/>
            <w:tcBorders/>
            <w:shd w:fill="auto" w:val="clear"/>
            <w:tcMar>
              <w:left w:w="103" w:type="dxa"/>
            </w:tcMar>
          </w:tcPr>
          <w:p>
            <w:pPr>
              <w:pStyle w:val="Normal"/>
              <w:spacing w:lineRule="auto" w:line="240" w:before="0" w:after="0"/>
              <w:rPr>
                <w:rFonts w:ascii="Arial" w:hAnsi="Arial" w:cs="Arial"/>
                <w:sz w:val="24"/>
                <w:szCs w:val="24"/>
              </w:rPr>
            </w:pPr>
            <w:r>
              <w:rPr>
                <w:rFonts w:eastAsia="Times New Roman" w:cs="Arial" w:ascii="Arial" w:hAnsi="Arial"/>
                <w:lang w:eastAsia="it-IT"/>
              </w:rPr>
              <w:t>X    Libro di testo</w:t>
            </w:r>
          </w:p>
          <w:p>
            <w:pPr>
              <w:pStyle w:val="Normal"/>
              <w:spacing w:lineRule="auto" w:line="240" w:before="0" w:after="0"/>
              <w:ind w:left="-43" w:hanging="0"/>
              <w:rPr>
                <w:rFonts w:ascii="Arial" w:hAnsi="Arial" w:cs="Arial"/>
                <w:sz w:val="24"/>
                <w:szCs w:val="24"/>
              </w:rPr>
            </w:pPr>
            <w:r>
              <w:rPr>
                <w:rFonts w:eastAsia="Times New Roman" w:cs="Arial" w:ascii="Arial" w:hAnsi="Arial"/>
                <w:lang w:eastAsia="it-IT"/>
              </w:rPr>
              <w:t>X    Testi integrativi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Manuali / Riviste</w:t>
            </w:r>
          </w:p>
          <w:p>
            <w:pPr>
              <w:pStyle w:val="Normal"/>
              <w:spacing w:lineRule="auto" w:line="240" w:before="0" w:after="0"/>
              <w:ind w:left="-43" w:hanging="0"/>
              <w:rPr>
                <w:rFonts w:ascii="Arial" w:hAnsi="Arial" w:cs="Arial"/>
                <w:sz w:val="24"/>
                <w:szCs w:val="24"/>
                <w:lang w:val="en-GB"/>
              </w:rPr>
            </w:pPr>
            <w:r>
              <w:rPr>
                <w:rFonts w:eastAsia="Times New Roman" w:cs="Arial" w:ascii="Arial" w:hAnsi="Arial"/>
                <w:lang w:val="en-GB" w:eastAsia="it-IT"/>
              </w:rPr>
              <w:t>X    Internet / Materiale on-line</w:t>
            </w:r>
          </w:p>
          <w:p>
            <w:pPr>
              <w:pStyle w:val="Normal"/>
              <w:spacing w:lineRule="auto" w:line="240" w:before="0" w:after="0"/>
              <w:ind w:left="-43" w:hanging="0"/>
              <w:rPr>
                <w:rFonts w:ascii="Arial" w:hAnsi="Arial" w:cs="Arial"/>
                <w:sz w:val="24"/>
                <w:szCs w:val="24"/>
              </w:rPr>
            </w:pPr>
            <w:r>
              <w:rPr>
                <w:rFonts w:eastAsia="Times New Roman" w:cs="Arial" w:ascii="Arial" w:hAnsi="Arial"/>
                <w:lang w:eastAsia="it-IT"/>
              </w:rPr>
              <w:t>X    LIM</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val="en-US" w:eastAsia="it-IT"/>
              </w:rPr>
              <w:t xml:space="preserve">Laboratorio _____________ </w:t>
            </w:r>
          </w:p>
          <w:p>
            <w:pPr>
              <w:pStyle w:val="Normal"/>
              <w:spacing w:lineRule="auto" w:line="240" w:before="0" w:after="0"/>
              <w:ind w:left="-43" w:hanging="0"/>
              <w:rPr>
                <w:rFonts w:ascii="Arial" w:hAnsi="Arial" w:cs="Arial"/>
                <w:sz w:val="24"/>
                <w:szCs w:val="24"/>
                <w:lang w:val="en-US"/>
              </w:rPr>
            </w:pPr>
            <w:r>
              <w:rPr>
                <w:rFonts w:eastAsia="Times New Roman" w:cs="Arial" w:ascii="Arial" w:hAnsi="Arial"/>
                <w:lang w:val="en-US" w:eastAsia="it-IT"/>
              </w:rPr>
              <w:t>X    Esecuzioni   d’insieme_________________</w:t>
            </w:r>
          </w:p>
          <w:p>
            <w:pPr>
              <w:pStyle w:val="Normal"/>
              <w:spacing w:lineRule="auto" w:line="240" w:before="0" w:after="0"/>
              <w:jc w:val="center"/>
              <w:rPr>
                <w:rFonts w:ascii="Arial" w:hAnsi="Arial" w:eastAsia="Times New Roman" w:cs="Arial"/>
                <w:sz w:val="24"/>
                <w:szCs w:val="24"/>
                <w:lang w:val="en-US" w:eastAsia="it-IT"/>
              </w:rPr>
            </w:pPr>
            <w:r>
              <w:rPr>
                <w:rFonts w:eastAsia="Times New Roman" w:cs="Arial" w:ascii="Arial" w:hAnsi="Arial"/>
                <w:sz w:val="24"/>
                <w:szCs w:val="24"/>
                <w:lang w:val="en-US" w:eastAsia="it-IT"/>
              </w:rPr>
            </w:r>
          </w:p>
        </w:tc>
        <w:tc>
          <w:tcPr>
            <w:tcW w:w="3118" w:type="dxa"/>
            <w:tcBorders/>
            <w:shd w:fill="auto" w:val="clear"/>
            <w:tcMar>
              <w:left w:w="103" w:type="dxa"/>
            </w:tcMar>
          </w:tcPr>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Prove scritte strutturate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Prove scritte semistrutturate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Temi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Relazioni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Articoli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Problemi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Esercizi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Elaborati grafici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Prove pratiche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Colloquio</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sz w:val="20"/>
                <w:szCs w:val="20"/>
                <w:lang w:val="en-US" w:eastAsia="it-IT"/>
              </w:rPr>
              <w:t>Altro ___________________</w:t>
            </w:r>
          </w:p>
        </w:tc>
        <w:tc>
          <w:tcPr>
            <w:tcW w:w="312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r>
      <w:tr>
        <w:trPr>
          <w:trHeight w:val="277" w:hRule="atLeast"/>
        </w:trPr>
        <w:tc>
          <w:tcPr>
            <w:tcW w:w="322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103" w:type="dxa"/>
            </w:tcMar>
          </w:tcPr>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Lezione dialogata</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Apprendimento cooperativo</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Gioco di ruolo</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Problem solving</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Learning by doing</w:t>
            </w:r>
            <w:r>
              <w:rPr>
                <w:rFonts w:eastAsia="Times New Roman" w:cs="Arial" w:ascii="Arial" w:hAnsi="Arial"/>
                <w:sz w:val="24"/>
                <w:szCs w:val="24"/>
                <w:lang w:val="en-US" w:eastAsia="it-IT"/>
              </w:rPr>
              <w:t xml:space="preserve"> </w:t>
            </w:r>
            <w:r>
              <w:rPr>
                <w:rFonts w:eastAsia="Times New Roman" w:cs="Arial" w:ascii="Arial" w:hAnsi="Arial"/>
                <w:lang w:val="en-US" w:eastAsia="it-IT"/>
              </w:rPr>
              <w:t>(didattica laboratoriale)</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Esercitazione</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 xml:space="preserve">Esperienza </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Altro ___________________</w:t>
            </w:r>
          </w:p>
          <w:p>
            <w:pPr>
              <w:pStyle w:val="Normal"/>
              <w:spacing w:lineRule="auto" w:line="240" w:before="0" w:after="0"/>
              <w:jc w:val="center"/>
              <w:rPr>
                <w:rFonts w:ascii="Arial" w:hAnsi="Arial" w:eastAsia="Times New Roman" w:cs="Arial"/>
                <w:sz w:val="24"/>
                <w:szCs w:val="24"/>
                <w:lang w:val="en-US" w:eastAsia="it-IT"/>
              </w:rPr>
            </w:pPr>
            <w:r>
              <w:rPr>
                <w:rFonts w:eastAsia="Times New Roman" w:cs="Arial" w:ascii="Arial" w:hAnsi="Arial"/>
                <w:sz w:val="24"/>
                <w:szCs w:val="24"/>
                <w:lang w:val="en-US" w:eastAsia="it-IT"/>
              </w:rPr>
            </w:r>
          </w:p>
        </w:tc>
        <w:tc>
          <w:tcPr>
            <w:tcW w:w="3119" w:type="dxa"/>
            <w:tcBorders/>
            <w:shd w:fill="auto" w:val="clear"/>
            <w:tcMar>
              <w:left w:w="103" w:type="dxa"/>
            </w:tcMar>
          </w:tcPr>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Libro di testo</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Testi integrativi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Manuali / Riviste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Internet / Materiale on-line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LIM</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val="en-US" w:eastAsia="it-IT"/>
              </w:rPr>
              <w:t xml:space="preserve">Laboratorio _____________ </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Altro ___________________</w:t>
            </w:r>
          </w:p>
          <w:p>
            <w:pPr>
              <w:pStyle w:val="Normal"/>
              <w:spacing w:lineRule="auto" w:line="240" w:before="0" w:after="0"/>
              <w:jc w:val="center"/>
              <w:rPr>
                <w:rFonts w:ascii="Arial" w:hAnsi="Arial" w:eastAsia="Times New Roman" w:cs="Arial"/>
                <w:sz w:val="24"/>
                <w:szCs w:val="24"/>
                <w:lang w:val="en-US" w:eastAsia="it-IT"/>
              </w:rPr>
            </w:pPr>
            <w:r>
              <w:rPr>
                <w:rFonts w:eastAsia="Times New Roman" w:cs="Arial" w:ascii="Arial" w:hAnsi="Arial"/>
                <w:sz w:val="24"/>
                <w:szCs w:val="24"/>
                <w:lang w:val="en-US" w:eastAsia="it-IT"/>
              </w:rPr>
            </w:r>
          </w:p>
        </w:tc>
        <w:tc>
          <w:tcPr>
            <w:tcW w:w="3118" w:type="dxa"/>
            <w:tcBorders/>
            <w:shd w:fill="auto" w:val="clear"/>
            <w:tcMar>
              <w:left w:w="103" w:type="dxa"/>
            </w:tcMar>
          </w:tcPr>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Prove scritte strutturate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Prove scritte semistrutturate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Temi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Relazioni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Articoli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Problemi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Esercizi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Elaborati grafici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Prove pratiche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Colloquio</w:t>
            </w:r>
          </w:p>
          <w:p>
            <w:pPr>
              <w:pStyle w:val="Normal"/>
              <w:spacing w:lineRule="auto" w:line="240" w:before="0" w:after="0"/>
              <w:jc w:val="center"/>
              <w:rPr>
                <w:rFonts w:ascii="Arial" w:hAnsi="Arial" w:cs="Arial"/>
                <w:sz w:val="24"/>
                <w:szCs w:val="24"/>
                <w:lang w:val="en-US"/>
              </w:rPr>
            </w:pPr>
            <w:r>
              <w:rPr>
                <w:rFonts w:eastAsia="Times New Roman" w:cs="Arial" w:ascii="Arial" w:hAnsi="Arial"/>
                <w:sz w:val="20"/>
                <w:szCs w:val="20"/>
                <w:lang w:val="en-US" w:eastAsia="it-IT"/>
              </w:rPr>
              <w:t>Altro ___________________</w:t>
            </w:r>
          </w:p>
        </w:tc>
        <w:tc>
          <w:tcPr>
            <w:tcW w:w="312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r>
      <w:tr>
        <w:trPr>
          <w:trHeight w:val="277" w:hRule="atLeast"/>
        </w:trPr>
        <w:tc>
          <w:tcPr>
            <w:tcW w:w="3225"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c>
          <w:tcPr>
            <w:tcW w:w="3118" w:type="dxa"/>
            <w:tcBorders/>
            <w:shd w:fill="auto" w:val="clear"/>
            <w:tcMar>
              <w:left w:w="103" w:type="dxa"/>
            </w:tcMar>
          </w:tcPr>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Lezione dialogata</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Apprendimento cooperativo</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Gioco di ruolo</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Problem solving</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Learning by doing</w:t>
            </w:r>
            <w:r>
              <w:rPr>
                <w:rFonts w:eastAsia="Times New Roman" w:cs="Arial" w:ascii="Arial" w:hAnsi="Arial"/>
                <w:sz w:val="24"/>
                <w:szCs w:val="24"/>
                <w:lang w:val="en-US" w:eastAsia="it-IT"/>
              </w:rPr>
              <w:t xml:space="preserve"> </w:t>
            </w:r>
            <w:r>
              <w:rPr>
                <w:rFonts w:eastAsia="Times New Roman" w:cs="Arial" w:ascii="Arial" w:hAnsi="Arial"/>
                <w:lang w:val="en-US" w:eastAsia="it-IT"/>
              </w:rPr>
              <w:t>(didattica laboratoriale)</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Esercitazione</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Esperienza di laboratorio</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Altro __________________</w:t>
            </w:r>
          </w:p>
          <w:p>
            <w:pPr>
              <w:pStyle w:val="Normal"/>
              <w:spacing w:lineRule="auto" w:line="240" w:before="0" w:after="0"/>
              <w:jc w:val="center"/>
              <w:rPr>
                <w:rFonts w:ascii="Arial" w:hAnsi="Arial" w:eastAsia="Times New Roman" w:cs="Arial"/>
                <w:sz w:val="24"/>
                <w:szCs w:val="24"/>
                <w:lang w:val="en-US" w:eastAsia="it-IT"/>
              </w:rPr>
            </w:pPr>
            <w:r>
              <w:rPr>
                <w:rFonts w:eastAsia="Times New Roman" w:cs="Arial" w:ascii="Arial" w:hAnsi="Arial"/>
                <w:sz w:val="24"/>
                <w:szCs w:val="24"/>
                <w:lang w:val="en-US" w:eastAsia="it-IT"/>
              </w:rPr>
            </w:r>
          </w:p>
        </w:tc>
        <w:tc>
          <w:tcPr>
            <w:tcW w:w="3119" w:type="dxa"/>
            <w:tcBorders/>
            <w:shd w:fill="auto" w:val="clear"/>
            <w:tcMar>
              <w:left w:w="103" w:type="dxa"/>
            </w:tcMar>
          </w:tcPr>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Libro di testo</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Testi integrativi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Manuali / Riviste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Internet / Materiale on-line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eastAsia="it-IT"/>
              </w:rPr>
              <w:t>LIM</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lang w:val="en-US" w:eastAsia="it-IT"/>
              </w:rPr>
              <w:t xml:space="preserve">Laboratorio _____________ </w:t>
            </w:r>
          </w:p>
          <w:p>
            <w:pPr>
              <w:pStyle w:val="Normal"/>
              <w:numPr>
                <w:ilvl w:val="0"/>
                <w:numId w:val="1"/>
              </w:numPr>
              <w:spacing w:lineRule="auto" w:line="240" w:before="0" w:after="0"/>
              <w:ind w:left="317" w:hanging="360"/>
              <w:rPr>
                <w:rFonts w:ascii="Arial" w:hAnsi="Arial" w:cs="Arial"/>
                <w:sz w:val="24"/>
                <w:szCs w:val="24"/>
                <w:lang w:val="en-US"/>
              </w:rPr>
            </w:pPr>
            <w:r>
              <w:rPr>
                <w:rFonts w:eastAsia="Times New Roman" w:cs="Arial" w:ascii="Arial" w:hAnsi="Arial"/>
                <w:lang w:val="en-US" w:eastAsia="it-IT"/>
              </w:rPr>
              <w:t>Altro ___________________</w:t>
            </w:r>
          </w:p>
          <w:p>
            <w:pPr>
              <w:pStyle w:val="Normal"/>
              <w:spacing w:lineRule="auto" w:line="240" w:before="0" w:after="0"/>
              <w:jc w:val="center"/>
              <w:rPr>
                <w:rFonts w:ascii="Arial" w:hAnsi="Arial" w:eastAsia="Times New Roman" w:cs="Arial"/>
                <w:sz w:val="24"/>
                <w:szCs w:val="24"/>
                <w:lang w:val="en-US" w:eastAsia="it-IT"/>
              </w:rPr>
            </w:pPr>
            <w:r>
              <w:rPr>
                <w:rFonts w:eastAsia="Times New Roman" w:cs="Arial" w:ascii="Arial" w:hAnsi="Arial"/>
                <w:sz w:val="24"/>
                <w:szCs w:val="24"/>
                <w:lang w:val="en-US" w:eastAsia="it-IT"/>
              </w:rPr>
            </w:r>
          </w:p>
        </w:tc>
        <w:tc>
          <w:tcPr>
            <w:tcW w:w="3118" w:type="dxa"/>
            <w:tcBorders/>
            <w:shd w:fill="auto" w:val="clear"/>
            <w:tcMar>
              <w:left w:w="103" w:type="dxa"/>
            </w:tcMar>
          </w:tcPr>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Prove scritte strutturate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Prove scritte semistrutturate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Temi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Relazioni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Articoli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Problemi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Esercizi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Elaborati grafici</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Prove pratiche</w:t>
            </w:r>
          </w:p>
          <w:p>
            <w:pPr>
              <w:pStyle w:val="Normal"/>
              <w:numPr>
                <w:ilvl w:val="0"/>
                <w:numId w:val="1"/>
              </w:numPr>
              <w:spacing w:lineRule="auto" w:line="240" w:before="0" w:after="0"/>
              <w:ind w:left="317" w:hanging="360"/>
              <w:rPr>
                <w:rFonts w:ascii="Arial" w:hAnsi="Arial" w:cs="Arial"/>
                <w:sz w:val="24"/>
                <w:szCs w:val="24"/>
              </w:rPr>
            </w:pPr>
            <w:r>
              <w:rPr>
                <w:rFonts w:eastAsia="Times New Roman" w:cs="Arial" w:ascii="Arial" w:hAnsi="Arial"/>
                <w:sz w:val="20"/>
                <w:szCs w:val="20"/>
                <w:lang w:eastAsia="it-IT"/>
              </w:rPr>
              <w:t>Colloquio</w:t>
            </w:r>
          </w:p>
          <w:p>
            <w:pPr>
              <w:pStyle w:val="Normal"/>
              <w:spacing w:lineRule="auto" w:line="240" w:before="0" w:after="0"/>
              <w:jc w:val="center"/>
              <w:rPr>
                <w:rFonts w:ascii="Arial" w:hAnsi="Arial" w:cs="Arial"/>
                <w:sz w:val="24"/>
                <w:szCs w:val="24"/>
                <w:lang w:val="en-US"/>
              </w:rPr>
            </w:pPr>
            <w:r>
              <w:rPr>
                <w:rFonts w:eastAsia="Times New Roman" w:cs="Arial" w:ascii="Arial" w:hAnsi="Arial"/>
                <w:sz w:val="20"/>
                <w:szCs w:val="20"/>
                <w:lang w:val="en-US" w:eastAsia="it-IT"/>
              </w:rPr>
              <w:t>Altro ___________________</w:t>
            </w:r>
          </w:p>
        </w:tc>
        <w:tc>
          <w:tcPr>
            <w:tcW w:w="3122" w:type="dxa"/>
            <w:tcBorders/>
            <w:shd w:fill="auto" w:val="clear"/>
            <w:tcMar>
              <w:left w:w="103" w:type="dxa"/>
            </w:tcMar>
          </w:tcPr>
          <w:p>
            <w:pPr>
              <w:pStyle w:val="Normal"/>
              <w:spacing w:lineRule="auto" w:line="240" w:before="0" w:after="0"/>
              <w:jc w:val="center"/>
              <w:rPr>
                <w:rFonts w:ascii="Times New Roman" w:hAnsi="Times New Roman" w:eastAsia="Times New Roman" w:cs="Times New Roman"/>
                <w:sz w:val="20"/>
                <w:szCs w:val="20"/>
                <w:lang w:val="en-US" w:eastAsia="it-IT"/>
              </w:rPr>
            </w:pPr>
            <w:r>
              <w:rPr>
                <w:rFonts w:eastAsia="Times New Roman" w:cs="Times New Roman" w:ascii="Times New Roman" w:hAnsi="Times New Roman"/>
                <w:sz w:val="20"/>
                <w:szCs w:val="20"/>
                <w:lang w:val="en-US" w:eastAsia="it-IT"/>
              </w:rPr>
            </w:r>
          </w:p>
        </w:tc>
      </w:tr>
      <w:tr>
        <w:trPr/>
        <w:tc>
          <w:tcPr>
            <w:tcW w:w="15702" w:type="dxa"/>
            <w:gridSpan w:val="5"/>
            <w:tcBorders/>
            <w:shd w:color="auto" w:fill="EEECE1" w:themeFill="background2" w:val="clear"/>
            <w:tcMar>
              <w:left w:w="103" w:type="dxa"/>
            </w:tcMar>
          </w:tcPr>
          <w:p>
            <w:pPr>
              <w:pStyle w:val="Normal"/>
              <w:spacing w:lineRule="auto" w:line="240" w:before="0" w:after="0"/>
              <w:jc w:val="center"/>
              <w:rPr>
                <w:rFonts w:cs="Arial"/>
                <w:sz w:val="24"/>
                <w:szCs w:val="24"/>
              </w:rPr>
            </w:pPr>
            <w:r>
              <w:rPr>
                <w:rFonts w:eastAsia="Times New Roman" w:cs="Arial" w:ascii="Times New Roman" w:hAnsi="Times New Roman"/>
                <w:sz w:val="24"/>
                <w:szCs w:val="24"/>
                <w:lang w:eastAsia="it-IT"/>
              </w:rPr>
              <w:t>VALUTAZIONE</w:t>
            </w:r>
          </w:p>
        </w:tc>
      </w:tr>
    </w:tbl>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jc w:val="both"/>
        <w:rPr>
          <w:rFonts w:ascii="Calibri" w:hAnsi="Calibri" w:eastAsia="Times New Roman" w:cs="Times New Roman"/>
          <w:sz w:val="24"/>
          <w:szCs w:val="24"/>
          <w:lang w:eastAsia="it-IT"/>
        </w:rPr>
      </w:pPr>
      <w:r>
        <w:rPr>
          <w:rFonts w:eastAsia="Times New Roman" w:cs="Times New Roman"/>
          <w:sz w:val="24"/>
          <w:szCs w:val="24"/>
          <w:lang w:eastAsia="it-IT"/>
        </w:rPr>
        <w:t>La valutazione sarà effettuata utilizzando le griglie approvate dal Collegio Docenti con il POF, che per completezza si allegano al presente Piano di lavoro disciplinare.</w:t>
      </w:r>
    </w:p>
    <w:p>
      <w:pPr>
        <w:pStyle w:val="Normal"/>
        <w:spacing w:lineRule="auto" w:line="240" w:before="0" w:after="0"/>
        <w:jc w:val="both"/>
        <w:rPr>
          <w:rFonts w:ascii="Calibri" w:hAnsi="Calibri" w:eastAsia="Times New Roman" w:cs="Times New Roman"/>
          <w:sz w:val="24"/>
          <w:szCs w:val="24"/>
          <w:lang w:eastAsia="it-IT"/>
        </w:rPr>
      </w:pPr>
      <w:r>
        <w:rPr>
          <w:rFonts w:eastAsia="Times New Roman" w:cs="Times New Roman"/>
          <w:sz w:val="24"/>
          <w:szCs w:val="24"/>
          <w:lang w:eastAsia="it-IT"/>
        </w:rPr>
        <w:t>Il coordinatore di classe avrà cura di introdurre nel registro di classe tutte le griglie di valutazione.</w:t>
      </w:r>
    </w:p>
    <w:p>
      <w:pPr>
        <w:pStyle w:val="Normal"/>
        <w:spacing w:lineRule="auto" w:line="240" w:before="0" w:after="0"/>
        <w:jc w:val="both"/>
        <w:rPr>
          <w:rFonts w:ascii="Calibri" w:hAnsi="Calibri" w:eastAsia="Times New Roman" w:cs="Times New Roman"/>
          <w:sz w:val="24"/>
          <w:szCs w:val="24"/>
          <w:lang w:eastAsia="it-IT"/>
        </w:rPr>
      </w:pPr>
      <w:r>
        <w:rPr>
          <w:rFonts w:eastAsia="Times New Roman" w:cs="Times New Roman"/>
          <w:sz w:val="24"/>
          <w:szCs w:val="24"/>
          <w:lang w:eastAsia="it-IT"/>
        </w:rPr>
        <w:t>I docenti delle diverse discipline illustreranno agli allievi il contenuto delle proprie griglie di valutazione in modo da orientarli verso gli obiettivi prefissati in ambito disciplinare declinati in termini di: conoscenze, abilità e competenze.</w:t>
      </w:r>
    </w:p>
    <w:p>
      <w:pPr>
        <w:pStyle w:val="Normal"/>
        <w:spacing w:lineRule="auto" w:line="240" w:before="0" w:after="0"/>
        <w:jc w:val="both"/>
        <w:rPr>
          <w:rFonts w:ascii="Calibri" w:hAnsi="Calibri" w:eastAsia="Times New Roman" w:cs="Times New Roman"/>
          <w:sz w:val="24"/>
          <w:szCs w:val="24"/>
          <w:lang w:eastAsia="it-IT"/>
        </w:rPr>
      </w:pPr>
      <w:r>
        <w:rPr>
          <w:rFonts w:eastAsia="Times New Roman" w:cs="Times New Roman"/>
          <w:sz w:val="24"/>
          <w:szCs w:val="24"/>
          <w:lang w:eastAsia="it-IT"/>
        </w:rPr>
        <w:t xml:space="preserve">Considerata la valenza orientativa e formativa della valutazione i </w:t>
      </w:r>
      <w:r>
        <w:rPr>
          <w:rFonts w:eastAsia="Times New Roman" w:cs="Times New Roman"/>
          <w:bCs/>
          <w:sz w:val="24"/>
          <w:szCs w:val="24"/>
          <w:lang w:eastAsia="it-IT"/>
        </w:rPr>
        <w:t>compiti scritti saranno restituiti corretti agli studenti entro 15  gg. dal loro svolgimento, in ogni caso la soluzione corretta sarà discussa in classe nella lezioni successive allo svolgimento della prova.</w:t>
      </w:r>
      <w:r>
        <w:rPr>
          <w:rFonts w:eastAsia="Times New Roman" w:cs="Times New Roman"/>
          <w:sz w:val="24"/>
          <w:szCs w:val="24"/>
          <w:lang w:eastAsia="it-IT"/>
        </w:rPr>
        <w:t xml:space="preserve"> </w:t>
      </w:r>
      <w:r>
        <w:rPr>
          <w:rFonts w:eastAsia="Times New Roman" w:cs="Times New Roman"/>
          <w:bCs/>
          <w:sz w:val="24"/>
          <w:szCs w:val="24"/>
          <w:lang w:eastAsia="it-IT"/>
        </w:rPr>
        <w:t>L’esito delle prove orali sarà comunicato agli studenti al termine del colloquio, la comunicazione del voto attribuito dovrà essere sinteticamente motivata al fine di far comprendere la relazione tra le potenzialità e il livello di profitto raggiunto. Ugualmente importanti sono i consigli metodologici.</w:t>
      </w:r>
    </w:p>
    <w:p>
      <w:pPr>
        <w:pStyle w:val="Normal"/>
        <w:widowControl w:val="false"/>
        <w:overflowPunct w:val="false"/>
        <w:spacing w:lineRule="auto" w:line="240" w:before="0" w:after="0"/>
        <w:jc w:val="both"/>
        <w:textAlignment w:val="baseline"/>
        <w:rPr>
          <w:rFonts w:ascii="Calibri" w:hAnsi="Calibri" w:eastAsia="Times New Roman" w:cs="Times New Roman"/>
          <w:bCs/>
          <w:sz w:val="24"/>
          <w:szCs w:val="24"/>
          <w:lang w:eastAsia="it-IT"/>
        </w:rPr>
      </w:pPr>
      <w:r>
        <w:rPr>
          <w:rFonts w:eastAsia="Times New Roman" w:cs="Times New Roman"/>
          <w:bCs/>
          <w:sz w:val="24"/>
          <w:szCs w:val="24"/>
          <w:lang w:eastAsia="it-IT"/>
        </w:rPr>
        <w:t>I colloqui con le famiglie, saranno condotti nel rispetto della trasparenza e della chiarezza dell’informazione, ricordando sempre la valenza formativa e orientativa della valutazione.</w:t>
      </w:r>
    </w:p>
    <w:p>
      <w:pPr>
        <w:pStyle w:val="Normal"/>
        <w:widowControl w:val="false"/>
        <w:overflowPunct w:val="false"/>
        <w:spacing w:lineRule="auto" w:line="240" w:before="0" w:after="0"/>
        <w:jc w:val="both"/>
        <w:textAlignment w:val="baseline"/>
        <w:rPr>
          <w:rFonts w:ascii="Calibri" w:hAnsi="Calibri" w:eastAsia="Times New Roman" w:cs="Times New Roman"/>
          <w:bCs/>
          <w:sz w:val="24"/>
          <w:szCs w:val="24"/>
          <w:lang w:eastAsia="it-IT"/>
        </w:rPr>
      </w:pPr>
      <w:r>
        <w:rPr>
          <w:rFonts w:eastAsia="Times New Roman" w:cs="Times New Roman"/>
          <w:bCs/>
          <w:sz w:val="24"/>
          <w:szCs w:val="24"/>
          <w:lang w:eastAsia="it-IT"/>
        </w:rPr>
      </w:r>
    </w:p>
    <w:p>
      <w:pPr>
        <w:pStyle w:val="Normal"/>
        <w:spacing w:lineRule="auto" w:line="240" w:before="0" w:after="0"/>
        <w:jc w:val="both"/>
        <w:rPr>
          <w:rFonts w:ascii="Calibri" w:hAnsi="Calibri" w:eastAsia="Times New Roman" w:cs="Arial"/>
          <w:sz w:val="24"/>
          <w:szCs w:val="24"/>
          <w:lang w:eastAsia="it-IT"/>
        </w:rPr>
      </w:pPr>
      <w:r>
        <w:rPr>
          <w:rFonts w:eastAsia="Times New Roman" w:cs="Arial"/>
          <w:sz w:val="24"/>
          <w:szCs w:val="24"/>
          <w:lang w:eastAsia="it-IT"/>
        </w:rPr>
      </w:r>
    </w:p>
    <w:p>
      <w:pPr>
        <w:pStyle w:val="Normal"/>
        <w:spacing w:lineRule="auto" w:line="240" w:before="0" w:after="0"/>
        <w:jc w:val="both"/>
        <w:rPr>
          <w:rFonts w:ascii="Calibri" w:hAnsi="Calibri" w:eastAsia="Times New Roman" w:cs="Arial"/>
          <w:sz w:val="24"/>
          <w:szCs w:val="24"/>
          <w:lang w:eastAsia="it-IT"/>
        </w:rPr>
      </w:pPr>
      <w:r>
        <w:rPr>
          <w:rFonts w:eastAsia="Times New Roman" w:cs="Arial"/>
          <w:sz w:val="24"/>
          <w:szCs w:val="24"/>
          <w:lang w:eastAsia="it-IT"/>
        </w:rPr>
        <w:t>La valutazione terrà inoltre conto dei seguenti elementi:</w:t>
      </w:r>
    </w:p>
    <w:p>
      <w:pPr>
        <w:pStyle w:val="Normal"/>
        <w:spacing w:lineRule="auto" w:line="240" w:before="0" w:after="0"/>
        <w:jc w:val="both"/>
        <w:rPr>
          <w:rFonts w:ascii="Calibri" w:hAnsi="Calibri" w:eastAsia="Times New Roman" w:cs="Arial"/>
          <w:sz w:val="24"/>
          <w:szCs w:val="24"/>
          <w:lang w:eastAsia="it-IT"/>
        </w:rPr>
      </w:pPr>
      <w:r>
        <w:rPr>
          <w:rFonts w:eastAsia="Times New Roman" w:cs="Arial"/>
          <w:sz w:val="24"/>
          <w:szCs w:val="24"/>
          <w:lang w:eastAsia="it-IT"/>
        </w:rPr>
      </w:r>
    </w:p>
    <w:p>
      <w:pPr>
        <w:pStyle w:val="Normal"/>
        <w:numPr>
          <w:ilvl w:val="0"/>
          <w:numId w:val="2"/>
        </w:numPr>
        <w:spacing w:lineRule="auto" w:line="240" w:before="0" w:after="0"/>
        <w:jc w:val="both"/>
        <w:rPr>
          <w:rFonts w:ascii="Calibri" w:hAnsi="Calibri" w:eastAsia="Times New Roman" w:cs="Arial"/>
          <w:sz w:val="24"/>
          <w:szCs w:val="24"/>
          <w:lang w:eastAsia="it-IT"/>
        </w:rPr>
      </w:pPr>
      <w:r>
        <w:rPr>
          <w:rFonts w:eastAsia="Times New Roman" w:cs="Arial"/>
          <w:sz w:val="24"/>
          <w:szCs w:val="24"/>
          <w:lang w:eastAsia="it-IT"/>
        </w:rPr>
        <w:t>la frequenza e la partecipazione dell’allievo;</w:t>
      </w:r>
    </w:p>
    <w:p>
      <w:pPr>
        <w:pStyle w:val="Normal"/>
        <w:numPr>
          <w:ilvl w:val="0"/>
          <w:numId w:val="2"/>
        </w:numPr>
        <w:spacing w:lineRule="auto" w:line="240" w:before="0" w:after="0"/>
        <w:jc w:val="both"/>
        <w:rPr>
          <w:rFonts w:ascii="Calibri" w:hAnsi="Calibri" w:eastAsia="Times New Roman" w:cs="Arial"/>
          <w:sz w:val="24"/>
          <w:szCs w:val="24"/>
          <w:lang w:eastAsia="it-IT"/>
        </w:rPr>
      </w:pPr>
      <w:r>
        <w:rPr>
          <w:rFonts w:eastAsia="Times New Roman" w:cs="Arial"/>
          <w:sz w:val="24"/>
          <w:szCs w:val="24"/>
          <w:lang w:eastAsia="it-IT"/>
        </w:rPr>
        <w:t>il grado di socializzazione e la correttezza nelle relazioni;</w:t>
      </w:r>
    </w:p>
    <w:p>
      <w:pPr>
        <w:pStyle w:val="Normal"/>
        <w:numPr>
          <w:ilvl w:val="0"/>
          <w:numId w:val="2"/>
        </w:numPr>
        <w:spacing w:lineRule="auto" w:line="240" w:before="0" w:after="0"/>
        <w:jc w:val="both"/>
        <w:rPr>
          <w:rFonts w:ascii="Calibri" w:hAnsi="Calibri" w:eastAsia="Times New Roman" w:cs="Arial"/>
          <w:sz w:val="24"/>
          <w:szCs w:val="24"/>
          <w:lang w:eastAsia="it-IT"/>
        </w:rPr>
      </w:pPr>
      <w:r>
        <w:rPr>
          <w:rFonts w:eastAsia="Times New Roman" w:cs="Arial"/>
          <w:sz w:val="24"/>
          <w:szCs w:val="24"/>
          <w:lang w:eastAsia="it-IT"/>
        </w:rPr>
        <w:t>la capacità di utilizzare un metodo di lavoro produttivo;</w:t>
      </w:r>
    </w:p>
    <w:p>
      <w:pPr>
        <w:pStyle w:val="Normal"/>
        <w:numPr>
          <w:ilvl w:val="0"/>
          <w:numId w:val="2"/>
        </w:numPr>
        <w:spacing w:lineRule="auto" w:line="240" w:before="0" w:after="0"/>
        <w:jc w:val="both"/>
        <w:rPr>
          <w:rFonts w:ascii="Calibri" w:hAnsi="Calibri" w:eastAsia="Times New Roman" w:cs="Arial"/>
          <w:sz w:val="24"/>
          <w:szCs w:val="24"/>
          <w:lang w:eastAsia="it-IT"/>
        </w:rPr>
      </w:pPr>
      <w:r>
        <w:rPr>
          <w:rFonts w:eastAsia="Times New Roman" w:cs="Arial"/>
          <w:sz w:val="24"/>
          <w:szCs w:val="24"/>
          <w:lang w:eastAsia="it-IT"/>
        </w:rPr>
        <w:t>Il senso di responsabilità e di autonomia nello svolgimento dei compiti assegnati;</w:t>
      </w:r>
    </w:p>
    <w:p>
      <w:pPr>
        <w:pStyle w:val="Normal"/>
        <w:numPr>
          <w:ilvl w:val="0"/>
          <w:numId w:val="2"/>
        </w:numPr>
        <w:spacing w:lineRule="auto" w:line="240" w:before="0" w:after="0"/>
        <w:jc w:val="both"/>
        <w:rPr>
          <w:rFonts w:ascii="Calibri" w:hAnsi="Calibri" w:eastAsia="Times New Roman" w:cs="Arial"/>
          <w:sz w:val="24"/>
          <w:szCs w:val="24"/>
          <w:lang w:eastAsia="it-IT"/>
        </w:rPr>
      </w:pPr>
      <w:r>
        <w:rPr>
          <w:rFonts w:eastAsia="Times New Roman" w:cs="Arial"/>
          <w:sz w:val="24"/>
          <w:szCs w:val="24"/>
          <w:lang w:eastAsia="it-IT"/>
        </w:rPr>
        <w:t>la frequenza delle attività integrative di recupero o di potenziamento, rispettivamente consigliate e proposte;</w:t>
      </w:r>
    </w:p>
    <w:p>
      <w:pPr>
        <w:pStyle w:val="Normal"/>
        <w:numPr>
          <w:ilvl w:val="0"/>
          <w:numId w:val="2"/>
        </w:numPr>
        <w:spacing w:lineRule="auto" w:line="240" w:before="0" w:after="0"/>
        <w:jc w:val="both"/>
        <w:rPr>
          <w:rFonts w:ascii="Calibri" w:hAnsi="Calibri" w:eastAsia="Times New Roman" w:cs="Arial"/>
          <w:sz w:val="24"/>
          <w:szCs w:val="24"/>
          <w:lang w:eastAsia="it-IT"/>
        </w:rPr>
      </w:pPr>
      <w:r>
        <w:rPr>
          <w:rFonts w:eastAsia="Times New Roman" w:cs="Arial"/>
          <w:sz w:val="24"/>
          <w:szCs w:val="24"/>
          <w:lang w:eastAsia="it-IT"/>
        </w:rPr>
        <w:t>la progressione nell’apprendimento rispetto ai livelli di partenza e alle potenzialità riscontrate.</w:t>
      </w:r>
    </w:p>
    <w:p>
      <w:pPr>
        <w:pStyle w:val="Normal"/>
        <w:spacing w:lineRule="auto" w:line="240" w:before="0" w:after="0"/>
        <w:ind w:left="720" w:hanging="0"/>
        <w:jc w:val="both"/>
        <w:rPr>
          <w:rFonts w:ascii="Calibri" w:hAnsi="Calibri" w:eastAsia="Times New Roman" w:cs="Arial"/>
          <w:sz w:val="24"/>
          <w:szCs w:val="24"/>
          <w:lang w:eastAsia="it-IT"/>
        </w:rPr>
      </w:pPr>
      <w:r>
        <w:rPr>
          <w:rFonts w:eastAsia="Times New Roman" w:cs="Arial"/>
          <w:sz w:val="24"/>
          <w:szCs w:val="24"/>
          <w:lang w:eastAsia="it-IT"/>
        </w:rPr>
      </w:r>
    </w:p>
    <w:p>
      <w:pPr>
        <w:pStyle w:val="Normal"/>
        <w:spacing w:lineRule="auto" w:line="240" w:before="0" w:after="0"/>
        <w:ind w:left="720" w:hanging="0"/>
        <w:jc w:val="both"/>
        <w:rPr>
          <w:rFonts w:ascii="Calibri" w:hAnsi="Calibri" w:eastAsia="Times New Roman" w:cs="Arial"/>
          <w:sz w:val="24"/>
          <w:szCs w:val="24"/>
          <w:lang w:eastAsia="it-IT"/>
        </w:rPr>
      </w:pPr>
      <w:r>
        <w:rPr>
          <w:rFonts w:eastAsia="Times New Roman" w:cs="Arial"/>
          <w:sz w:val="24"/>
          <w:szCs w:val="24"/>
          <w:lang w:eastAsia="it-IT"/>
        </w:rPr>
      </w:r>
    </w:p>
    <w:p>
      <w:pPr>
        <w:pStyle w:val="Normal"/>
        <w:spacing w:lineRule="auto" w:line="240" w:before="0" w:after="0"/>
        <w:ind w:left="720" w:hanging="0"/>
        <w:jc w:val="both"/>
        <w:rPr>
          <w:rFonts w:ascii="Calibri" w:hAnsi="Calibri" w:eastAsia="Times New Roman" w:cs="Arial"/>
          <w:sz w:val="24"/>
          <w:szCs w:val="24"/>
          <w:lang w:eastAsia="it-IT"/>
        </w:rPr>
      </w:pPr>
      <w:r>
        <w:rPr>
          <w:rFonts w:eastAsia="Times New Roman" w:cs="Arial"/>
          <w:sz w:val="24"/>
          <w:szCs w:val="24"/>
          <w:lang w:eastAsia="it-IT"/>
        </w:rPr>
      </w:r>
    </w:p>
    <w:p>
      <w:pPr>
        <w:pStyle w:val="Normal"/>
        <w:spacing w:lineRule="auto" w:line="240" w:before="0" w:after="0"/>
        <w:ind w:left="426" w:hanging="426"/>
        <w:jc w:val="both"/>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tbl>
      <w:tblPr>
        <w:tblStyle w:val="Grigliatabella"/>
        <w:tblW w:w="14993" w:type="dxa"/>
        <w:jc w:val="left"/>
        <w:tblInd w:w="-5" w:type="dxa"/>
        <w:tblCellMar>
          <w:top w:w="0" w:type="dxa"/>
          <w:left w:w="103" w:type="dxa"/>
          <w:bottom w:w="0" w:type="dxa"/>
          <w:right w:w="108" w:type="dxa"/>
        </w:tblCellMar>
        <w:tblLook w:val="04a0"/>
      </w:tblPr>
      <w:tblGrid>
        <w:gridCol w:w="14993"/>
      </w:tblGrid>
      <w:tr>
        <w:trPr/>
        <w:tc>
          <w:tcPr>
            <w:tcW w:w="14993" w:type="dxa"/>
            <w:tcBorders/>
            <w:shd w:color="auto" w:fill="EEECE1" w:themeFill="background2" w:val="clear"/>
            <w:tcMar>
              <w:left w:w="103" w:type="dxa"/>
            </w:tcMar>
          </w:tcPr>
          <w:p>
            <w:pPr>
              <w:pStyle w:val="Normal"/>
              <w:spacing w:lineRule="auto" w:line="240" w:before="0" w:after="0"/>
              <w:jc w:val="center"/>
              <w:rPr>
                <w:rFonts w:cs="Arial"/>
                <w:sz w:val="24"/>
                <w:szCs w:val="24"/>
              </w:rPr>
            </w:pPr>
            <w:r>
              <w:rPr>
                <w:rFonts w:eastAsia="Times New Roman" w:cs="Arial" w:ascii="Times New Roman" w:hAnsi="Times New Roman"/>
                <w:sz w:val="24"/>
                <w:szCs w:val="24"/>
                <w:lang w:eastAsia="it-IT"/>
              </w:rPr>
              <w:t>OBIETTIVI MINIMI</w:t>
            </w:r>
          </w:p>
        </w:tc>
      </w:tr>
    </w:tbl>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eastAsia="Times New Roman" w:cs="Arial"/>
          <w:sz w:val="24"/>
          <w:szCs w:val="24"/>
          <w:lang w:eastAsia="it-IT"/>
        </w:rPr>
      </w:pPr>
      <w:r>
        <w:rPr>
          <w:rFonts w:eastAsia="Times New Roman" w:cs="Arial"/>
          <w:sz w:val="24"/>
          <w:szCs w:val="24"/>
          <w:lang w:eastAsia="it-IT"/>
        </w:rPr>
        <w:t>Ai fini dell’ammissione alla classe successiva, l’allievo  a fine anno dovrà essere in grado di:</w:t>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t xml:space="preserve"> </w:t>
      </w:r>
    </w:p>
    <w:p>
      <w:pPr>
        <w:pStyle w:val="Normal"/>
        <w:numPr>
          <w:ilvl w:val="0"/>
          <w:numId w:val="3"/>
        </w:numPr>
        <w:spacing w:lineRule="auto" w:line="240" w:before="0" w:after="0"/>
        <w:rPr>
          <w:rFonts w:eastAsia="Times New Roman" w:cs="Times New Roman"/>
          <w:sz w:val="24"/>
          <w:szCs w:val="24"/>
          <w:lang w:eastAsia="it-IT"/>
        </w:rPr>
      </w:pPr>
      <w:r>
        <w:rPr>
          <w:rFonts w:eastAsia="Times New Roman" w:cs="Times New Roman"/>
          <w:sz w:val="24"/>
          <w:szCs w:val="24"/>
          <w:lang w:eastAsia="it-IT"/>
        </w:rPr>
        <w:t>Descrivere con un linguaggio semplice, chiaro  e sufficientemente corretto gli aspetti essenziali dei nuclei fondanti;</w:t>
      </w:r>
    </w:p>
    <w:p>
      <w:pPr>
        <w:pStyle w:val="Normal"/>
        <w:numPr>
          <w:ilvl w:val="0"/>
          <w:numId w:val="3"/>
        </w:numPr>
        <w:spacing w:lineRule="auto" w:line="240" w:before="0" w:after="0"/>
        <w:rPr>
          <w:rFonts w:eastAsia="Times New Roman" w:cs="Times New Roman"/>
          <w:sz w:val="24"/>
          <w:szCs w:val="24"/>
          <w:lang w:eastAsia="it-IT"/>
        </w:rPr>
      </w:pPr>
      <w:r>
        <w:rPr>
          <w:rFonts w:eastAsia="Times New Roman" w:cs="Times New Roman"/>
          <w:sz w:val="24"/>
          <w:szCs w:val="24"/>
          <w:lang w:eastAsia="it-IT"/>
        </w:rPr>
        <w:t>Applicare i principi, i procedimenti e le regole apprese in ambiti operativi semplici e noti, con sufficiente autonomia;</w:t>
      </w:r>
    </w:p>
    <w:p>
      <w:pPr>
        <w:pStyle w:val="Normal"/>
        <w:numPr>
          <w:ilvl w:val="0"/>
          <w:numId w:val="3"/>
        </w:numPr>
        <w:spacing w:lineRule="auto" w:line="240" w:before="0" w:after="0"/>
        <w:rPr>
          <w:rFonts w:eastAsia="Times New Roman" w:cs="Times New Roman"/>
          <w:sz w:val="24"/>
          <w:szCs w:val="24"/>
          <w:lang w:eastAsia="it-IT"/>
        </w:rPr>
      </w:pPr>
      <w:r>
        <w:rPr>
          <w:rFonts w:eastAsia="Times New Roman" w:cs="Times New Roman"/>
          <w:sz w:val="24"/>
          <w:szCs w:val="24"/>
          <w:lang w:eastAsia="it-IT"/>
        </w:rPr>
        <w:t>Utilizzare le proprie conoscenze e abilità per:</w:t>
      </w:r>
    </w:p>
    <w:p>
      <w:pPr>
        <w:pStyle w:val="Normal"/>
        <w:spacing w:lineRule="auto" w:line="240" w:before="0" w:after="0"/>
        <w:ind w:left="720" w:hanging="0"/>
        <w:rPr>
          <w:rFonts w:eastAsia="Times New Roman" w:cs="Times New Roman"/>
          <w:i/>
          <w:i/>
          <w:sz w:val="24"/>
          <w:szCs w:val="24"/>
          <w:lang w:eastAsia="it-IT"/>
        </w:rPr>
      </w:pPr>
      <w:r>
        <w:rPr>
          <w:rFonts w:eastAsia="Times New Roman" w:cs="Times New Roman"/>
          <w:i/>
          <w:sz w:val="24"/>
          <w:szCs w:val="24"/>
          <w:lang w:eastAsia="it-IT"/>
        </w:rPr>
        <w:t>(selezionare con la X le competenze attinenti la propria disciplina, implementando e differenziando le opzioni qualora necessario)</w:t>
      </w:r>
    </w:p>
    <w:p>
      <w:pPr>
        <w:pStyle w:val="Normal"/>
        <w:spacing w:lineRule="auto" w:line="240" w:before="0" w:after="0"/>
        <w:ind w:left="1125" w:hanging="0"/>
        <w:rPr>
          <w:rFonts w:eastAsia="Times New Roman" w:cs="Times New Roman"/>
          <w:sz w:val="24"/>
          <w:szCs w:val="24"/>
          <w:lang w:eastAsia="it-IT"/>
        </w:rPr>
      </w:pPr>
      <w:r>
        <w:rPr>
          <w:rFonts w:eastAsia="Times New Roman" w:cs="Times New Roman"/>
          <w:sz w:val="24"/>
          <w:szCs w:val="24"/>
          <w:lang w:eastAsia="it-IT"/>
        </w:rPr>
        <w:t>X    Illustrare e descrivere con sufficiente chiarezza e completezza fatti, situazioni, eventi, fenomeni;</w:t>
      </w:r>
    </w:p>
    <w:p>
      <w:pPr>
        <w:pStyle w:val="Normal"/>
        <w:numPr>
          <w:ilvl w:val="0"/>
          <w:numId w:val="4"/>
        </w:numPr>
        <w:spacing w:lineRule="auto" w:line="240" w:before="0" w:after="0"/>
        <w:rPr>
          <w:rFonts w:eastAsia="Times New Roman" w:cs="Times New Roman"/>
          <w:sz w:val="24"/>
          <w:szCs w:val="24"/>
          <w:lang w:eastAsia="it-IT"/>
        </w:rPr>
      </w:pPr>
      <w:r>
        <w:rPr>
          <w:rFonts w:eastAsia="Times New Roman" w:cs="Times New Roman"/>
          <w:sz w:val="24"/>
          <w:szCs w:val="24"/>
          <w:lang w:eastAsia="it-IT"/>
        </w:rPr>
        <w:t>Utilizzare in modo sufficientemente corretto e autonomo la terminologia di base delle lingue straniere per formulare quesiti e dare risposte in situazioni di dialogo riferite a contesti semplici e noti;</w:t>
      </w:r>
    </w:p>
    <w:p>
      <w:pPr>
        <w:pStyle w:val="Normal"/>
        <w:numPr>
          <w:ilvl w:val="0"/>
          <w:numId w:val="4"/>
        </w:numPr>
        <w:spacing w:lineRule="auto" w:line="240" w:before="0" w:after="0"/>
        <w:rPr>
          <w:rFonts w:eastAsia="Times New Roman" w:cs="Times New Roman"/>
          <w:sz w:val="24"/>
          <w:szCs w:val="24"/>
          <w:lang w:eastAsia="it-IT"/>
        </w:rPr>
      </w:pPr>
      <w:r>
        <w:rPr>
          <w:rFonts w:eastAsia="Times New Roman" w:cs="Times New Roman"/>
          <w:sz w:val="24"/>
          <w:szCs w:val="24"/>
          <w:lang w:eastAsia="it-IT"/>
        </w:rPr>
        <w:t>analizzare e proporre soluzioni in riferimento a problematiche semplici e note;</w:t>
      </w:r>
    </w:p>
    <w:p>
      <w:pPr>
        <w:pStyle w:val="Normal"/>
        <w:numPr>
          <w:ilvl w:val="0"/>
          <w:numId w:val="4"/>
        </w:numPr>
        <w:spacing w:lineRule="auto" w:line="240" w:before="0" w:after="0"/>
        <w:rPr>
          <w:rFonts w:eastAsia="Times New Roman" w:cs="Times New Roman"/>
          <w:sz w:val="24"/>
          <w:szCs w:val="24"/>
          <w:lang w:eastAsia="it-IT"/>
        </w:rPr>
      </w:pPr>
      <w:r>
        <w:rPr>
          <w:rFonts w:eastAsia="Times New Roman" w:cs="Times New Roman"/>
          <w:sz w:val="24"/>
          <w:szCs w:val="24"/>
          <w:lang w:eastAsia="it-IT"/>
        </w:rPr>
        <w:t>utilizzare gli strumenti grafici di base in semplici e noti contesti operativi.</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Arial" w:ascii="Arial" w:hAnsi="Arial"/>
          <w:sz w:val="24"/>
          <w:szCs w:val="24"/>
          <w:lang w:eastAsia="it-IT"/>
        </w:rPr>
      </w:r>
    </w:p>
    <w:tbl>
      <w:tblPr>
        <w:tblW w:w="14992" w:type="dxa"/>
        <w:jc w:val="left"/>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3" w:type="dxa"/>
          <w:bottom w:w="0" w:type="dxa"/>
          <w:right w:w="108" w:type="dxa"/>
        </w:tblCellMar>
        <w:tblLook w:val="04a0"/>
      </w:tblPr>
      <w:tblGrid>
        <w:gridCol w:w="7479"/>
        <w:gridCol w:w="7512"/>
      </w:tblGrid>
      <w:tr>
        <w:trPr/>
        <w:tc>
          <w:tcPr>
            <w:tcW w:w="7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103" w:type="dxa"/>
            </w:tcMar>
          </w:tcPr>
          <w:p>
            <w:pPr>
              <w:pStyle w:val="Normal"/>
              <w:spacing w:lineRule="auto" w:line="240" w:before="0" w:after="0"/>
              <w:jc w:val="center"/>
              <w:rPr>
                <w:rFonts w:ascii="Calibri" w:hAnsi="Calibri" w:eastAsia="Times New Roman" w:cs="Times New Roman"/>
                <w:sz w:val="24"/>
                <w:szCs w:val="24"/>
                <w:lang w:eastAsia="it-IT"/>
              </w:rPr>
            </w:pPr>
            <w:r>
              <w:rPr>
                <w:rFonts w:eastAsia="Times New Roman" w:cs="Times New Roman"/>
                <w:color w:val="000000"/>
                <w:sz w:val="24"/>
                <w:szCs w:val="24"/>
                <w:lang w:eastAsia="it-IT"/>
              </w:rPr>
              <w:t>MODALITÀ DI RECUPERO</w:t>
            </w:r>
          </w:p>
        </w:tc>
        <w:tc>
          <w:tcPr>
            <w:tcW w:w="7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103" w:type="dxa"/>
            </w:tcMar>
          </w:tcPr>
          <w:p>
            <w:pPr>
              <w:pStyle w:val="Normal"/>
              <w:spacing w:lineRule="auto" w:line="240" w:before="0" w:after="0"/>
              <w:jc w:val="center"/>
              <w:rPr>
                <w:rFonts w:ascii="Calibri" w:hAnsi="Calibri" w:eastAsia="Times New Roman" w:cs="Times New Roman"/>
                <w:sz w:val="24"/>
                <w:szCs w:val="24"/>
                <w:lang w:eastAsia="it-IT"/>
              </w:rPr>
            </w:pPr>
            <w:r>
              <w:rPr>
                <w:rFonts w:eastAsia="Times New Roman" w:cs="Times New Roman"/>
                <w:sz w:val="24"/>
                <w:szCs w:val="24"/>
                <w:lang w:eastAsia="it-IT"/>
              </w:rPr>
              <w:t>STRATEGIE DIDATTICHE</w:t>
            </w:r>
          </w:p>
        </w:tc>
      </w:tr>
      <w:tr>
        <w:trPr/>
        <w:tc>
          <w:tcPr>
            <w:tcW w:w="7479"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6"/>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Recupero curricolare in pausa didattica</w:t>
            </w:r>
          </w:p>
          <w:p>
            <w:pPr>
              <w:pStyle w:val="Normal"/>
              <w:spacing w:lineRule="auto" w:line="240" w:before="0" w:after="0"/>
              <w:ind w:left="720" w:hanging="0"/>
              <w:rPr>
                <w:rFonts w:ascii="Calibri" w:hAnsi="Calibri" w:eastAsia="Times New Roman" w:cs="Times New Roman"/>
                <w:sz w:val="24"/>
                <w:szCs w:val="24"/>
                <w:lang w:eastAsia="it-IT"/>
              </w:rPr>
            </w:pPr>
            <w:r>
              <w:rPr>
                <w:rFonts w:eastAsia="Times New Roman" w:cs="Times New Roman"/>
                <w:sz w:val="24"/>
                <w:szCs w:val="24"/>
                <w:lang w:eastAsia="it-IT"/>
              </w:rPr>
            </w:r>
          </w:p>
          <w:p>
            <w:pPr>
              <w:pStyle w:val="Normal"/>
              <w:numPr>
                <w:ilvl w:val="0"/>
                <w:numId w:val="6"/>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Recupero mediante progetto curricolare</w:t>
            </w:r>
          </w:p>
          <w:p>
            <w:pPr>
              <w:pStyle w:val="Normal"/>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r>
          </w:p>
          <w:p>
            <w:pPr>
              <w:pStyle w:val="Normal"/>
              <w:numPr>
                <w:ilvl w:val="0"/>
                <w:numId w:val="6"/>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Recupero mediante progetti extracurricolari</w:t>
            </w:r>
          </w:p>
          <w:p>
            <w:pPr>
              <w:pStyle w:val="Normal"/>
              <w:spacing w:before="0" w:after="200"/>
              <w:ind w:left="720" w:hanging="0"/>
              <w:contextualSpacing/>
              <w:rPr>
                <w:rFonts w:ascii="Calibri" w:hAnsi="Calibri" w:eastAsia="Times New Roman" w:cs="Times New Roman"/>
              </w:rPr>
            </w:pPr>
            <w:r>
              <w:rPr>
                <w:rFonts w:eastAsia="Times New Roman" w:cs="Times New Roman"/>
              </w:rPr>
            </w:r>
          </w:p>
          <w:p>
            <w:pPr>
              <w:pStyle w:val="Normal"/>
              <w:numPr>
                <w:ilvl w:val="0"/>
                <w:numId w:val="6"/>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Altro  ____________________________________________</w:t>
            </w:r>
          </w:p>
          <w:p>
            <w:pPr>
              <w:pStyle w:val="Normal"/>
              <w:spacing w:lineRule="auto" w:line="240" w:before="0" w:after="0"/>
              <w:rPr>
                <w:rFonts w:ascii="Calibri" w:hAnsi="Calibri" w:eastAsia="Times New Roman" w:cs="Times New Roman"/>
                <w:b/>
                <w:b/>
                <w:sz w:val="24"/>
                <w:szCs w:val="24"/>
                <w:lang w:eastAsia="it-IT"/>
              </w:rPr>
            </w:pPr>
            <w:r>
              <w:rPr>
                <w:rFonts w:eastAsia="Times New Roman" w:cs="Times New Roman"/>
                <w:b/>
                <w:sz w:val="24"/>
                <w:szCs w:val="24"/>
                <w:lang w:eastAsia="it-IT"/>
              </w:rPr>
            </w:r>
          </w:p>
          <w:p>
            <w:pPr>
              <w:pStyle w:val="Normal"/>
              <w:spacing w:lineRule="auto" w:line="240" w:before="0" w:after="0"/>
              <w:rPr>
                <w:rFonts w:ascii="Calibri" w:hAnsi="Calibri" w:eastAsia="Times New Roman" w:cs="Times New Roman"/>
                <w:b/>
                <w:b/>
                <w:sz w:val="24"/>
                <w:szCs w:val="24"/>
                <w:lang w:eastAsia="it-IT"/>
              </w:rPr>
            </w:pPr>
            <w:r>
              <w:rPr>
                <w:rFonts w:eastAsia="Times New Roman" w:cs="Times New Roman"/>
                <w:b/>
                <w:sz w:val="24"/>
                <w:szCs w:val="24"/>
                <w:lang w:eastAsia="it-IT"/>
              </w:rPr>
            </w:r>
          </w:p>
        </w:tc>
        <w:tc>
          <w:tcPr>
            <w:tcW w:w="7512"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5"/>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Didattica laboratoriale</w:t>
            </w:r>
          </w:p>
          <w:p>
            <w:pPr>
              <w:pStyle w:val="Normal"/>
              <w:spacing w:lineRule="auto" w:line="240" w:before="0" w:after="0"/>
              <w:ind w:left="720" w:hanging="0"/>
              <w:rPr>
                <w:rFonts w:ascii="Calibri" w:hAnsi="Calibri" w:eastAsia="Times New Roman" w:cs="Times New Roman"/>
                <w:sz w:val="24"/>
                <w:szCs w:val="24"/>
                <w:lang w:eastAsia="it-IT"/>
              </w:rPr>
            </w:pPr>
            <w:r>
              <w:rPr>
                <w:rFonts w:eastAsia="Times New Roman" w:cs="Times New Roman"/>
                <w:sz w:val="24"/>
                <w:szCs w:val="24"/>
                <w:lang w:eastAsia="it-IT"/>
              </w:rPr>
            </w:r>
          </w:p>
          <w:p>
            <w:pPr>
              <w:pStyle w:val="Normal"/>
              <w:numPr>
                <w:ilvl w:val="0"/>
                <w:numId w:val="5"/>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 xml:space="preserve">Lavoro di gruppo: cooperative learning e/o peer education </w:t>
            </w:r>
          </w:p>
          <w:p>
            <w:pPr>
              <w:pStyle w:val="Normal"/>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r>
          </w:p>
          <w:p>
            <w:pPr>
              <w:pStyle w:val="Normal"/>
              <w:numPr>
                <w:ilvl w:val="0"/>
                <w:numId w:val="5"/>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Tutoring del docente</w:t>
            </w:r>
          </w:p>
          <w:p>
            <w:pPr>
              <w:pStyle w:val="Normal"/>
              <w:spacing w:before="0" w:after="200"/>
              <w:ind w:left="720" w:hanging="0"/>
              <w:contextualSpacing/>
              <w:rPr>
                <w:rFonts w:ascii="Calibri" w:hAnsi="Calibri" w:eastAsia="Times New Roman" w:cs="Times New Roman"/>
              </w:rPr>
            </w:pPr>
            <w:r>
              <w:rPr>
                <w:rFonts w:eastAsia="Times New Roman" w:cs="Times New Roman"/>
              </w:rPr>
            </w:r>
          </w:p>
          <w:p>
            <w:pPr>
              <w:pStyle w:val="Normal"/>
              <w:numPr>
                <w:ilvl w:val="0"/>
                <w:numId w:val="5"/>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Altro ________________________________________________</w:t>
            </w:r>
          </w:p>
          <w:p>
            <w:pPr>
              <w:pStyle w:val="Normal"/>
              <w:spacing w:lineRule="auto" w:line="240" w:before="0" w:after="0"/>
              <w:rPr>
                <w:rFonts w:ascii="Calibri" w:hAnsi="Calibri" w:eastAsia="Times New Roman" w:cs="Times New Roman"/>
                <w:b/>
                <w:b/>
                <w:sz w:val="24"/>
                <w:szCs w:val="24"/>
                <w:lang w:eastAsia="it-IT"/>
              </w:rPr>
            </w:pPr>
            <w:r>
              <w:rPr>
                <w:rFonts w:eastAsia="Times New Roman" w:cs="Times New Roman"/>
                <w:b/>
                <w:sz w:val="24"/>
                <w:szCs w:val="24"/>
                <w:lang w:eastAsia="it-IT"/>
              </w:rPr>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color="auto" w:fill="EEECE1" w:themeFill="background2" w:val="clear"/>
            <w:tcMar>
              <w:left w:w="103" w:type="dxa"/>
            </w:tcMar>
          </w:tcPr>
          <w:p>
            <w:pPr>
              <w:pStyle w:val="Normal"/>
              <w:spacing w:lineRule="auto" w:line="240" w:before="0" w:after="0"/>
              <w:ind w:left="720" w:hanging="0"/>
              <w:jc w:val="center"/>
              <w:rPr>
                <w:rFonts w:ascii="Calibri" w:hAnsi="Calibri" w:eastAsia="Times New Roman" w:cs="Times New Roman"/>
                <w:sz w:val="24"/>
                <w:szCs w:val="24"/>
                <w:lang w:eastAsia="it-IT"/>
              </w:rPr>
            </w:pPr>
            <w:r>
              <w:rPr>
                <w:rFonts w:eastAsia="Times New Roman" w:cs="Times New Roman"/>
                <w:sz w:val="24"/>
                <w:szCs w:val="24"/>
                <w:lang w:eastAsia="it-IT"/>
              </w:rPr>
              <w:t>ATTIVITA’ PREVISTE PER LA VALORIZZAZIONE DELLE ECCELLENZE</w:t>
            </w:r>
          </w:p>
        </w:tc>
      </w:tr>
      <w:tr>
        <w:trPr/>
        <w:tc>
          <w:tcPr>
            <w:tcW w:w="14991" w:type="dxa"/>
            <w:gridSpan w:val="2"/>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3" w:type="dxa"/>
            </w:tcMar>
          </w:tcPr>
          <w:p>
            <w:pPr>
              <w:pStyle w:val="Normal"/>
              <w:numPr>
                <w:ilvl w:val="0"/>
                <w:numId w:val="7"/>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Approfondimento, anche mediante materiale didattico on – line</w:t>
            </w:r>
          </w:p>
          <w:p>
            <w:pPr>
              <w:pStyle w:val="Normal"/>
              <w:numPr>
                <w:ilvl w:val="0"/>
                <w:numId w:val="7"/>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Tutoring dei compagni</w:t>
            </w:r>
          </w:p>
          <w:p>
            <w:pPr>
              <w:pStyle w:val="Normal"/>
              <w:numPr>
                <w:ilvl w:val="0"/>
                <w:numId w:val="7"/>
              </w:numPr>
              <w:spacing w:lineRule="auto" w:line="240" w:before="0" w:after="0"/>
              <w:rPr>
                <w:rFonts w:ascii="Calibri" w:hAnsi="Calibri" w:eastAsia="Times New Roman" w:cs="Times New Roman"/>
                <w:sz w:val="24"/>
                <w:szCs w:val="24"/>
                <w:lang w:eastAsia="it-IT"/>
              </w:rPr>
            </w:pPr>
            <w:r>
              <w:rPr>
                <w:rFonts w:eastAsia="Times New Roman" w:cs="Times New Roman"/>
                <w:sz w:val="24"/>
                <w:szCs w:val="24"/>
                <w:lang w:eastAsia="it-IT"/>
              </w:rPr>
              <w:t>Progetti extracurricolari</w:t>
            </w:r>
          </w:p>
        </w:tc>
      </w:tr>
    </w:tbl>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Times New Roman" w:hAnsi="Times New Roman" w:eastAsia="Times New Roman" w:cs="Times New Roman"/>
          <w:b/>
          <w:b/>
          <w:sz w:val="24"/>
          <w:szCs w:val="24"/>
          <w:lang w:eastAsia="it-IT"/>
        </w:rPr>
      </w:pPr>
      <w:r>
        <w:rPr>
          <w:rFonts w:eastAsia="Times New Roman" w:cs="Times New Roman" w:ascii="Times New Roman" w:hAnsi="Times New Roman"/>
          <w:b/>
          <w:sz w:val="24"/>
          <w:szCs w:val="24"/>
          <w:lang w:eastAsia="it-IT"/>
        </w:rPr>
      </w:r>
    </w:p>
    <w:tbl>
      <w:tblPr>
        <w:tblW w:w="7478" w:type="dxa"/>
        <w:jc w:val="center"/>
        <w:tblInd w:w="0"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2492"/>
        <w:gridCol w:w="2493"/>
        <w:gridCol w:w="2493"/>
      </w:tblGrid>
      <w:tr>
        <w:trPr/>
        <w:tc>
          <w:tcPr>
            <w:tcW w:w="7478" w:type="dxa"/>
            <w:gridSpan w:val="3"/>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themeFill="background2" w:val="clear"/>
            <w:tcMar>
              <w:left w:w="103" w:type="dxa"/>
            </w:tcMar>
          </w:tcPr>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r>
              <w:rPr>
                <w:rFonts w:eastAsia="Times New Roman" w:cs="Times New Roman"/>
                <w:sz w:val="24"/>
                <w:szCs w:val="24"/>
                <w:lang w:eastAsia="it-IT"/>
              </w:rPr>
              <w:t>NUMERO MINIMO VERIFICHE</w:t>
            </w:r>
          </w:p>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r>
              <w:rPr>
                <w:rFonts w:eastAsia="Times New Roman" w:cs="Times New Roman"/>
                <w:sz w:val="24"/>
                <w:szCs w:val="24"/>
                <w:lang w:eastAsia="it-IT"/>
              </w:rPr>
            </w:r>
          </w:p>
        </w:tc>
      </w:tr>
      <w:tr>
        <w:trPr/>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7F7F7F" w:val="clear"/>
            <w:tcMar>
              <w:left w:w="103" w:type="dxa"/>
            </w:tcMar>
          </w:tcPr>
          <w:p>
            <w:pPr>
              <w:pStyle w:val="Normal"/>
              <w:widowControl w:val="false"/>
              <w:overflowPunct w:val="false"/>
              <w:spacing w:lineRule="auto" w:line="240" w:before="0" w:after="0"/>
              <w:jc w:val="both"/>
              <w:textAlignment w:val="baseline"/>
              <w:rPr>
                <w:rFonts w:ascii="Calibri" w:hAnsi="Calibri" w:eastAsia="Times New Roman" w:cs="Times New Roman"/>
                <w:sz w:val="24"/>
                <w:szCs w:val="24"/>
                <w:lang w:eastAsia="it-IT"/>
              </w:rPr>
            </w:pPr>
            <w:r>
              <w:rPr>
                <w:rFonts w:eastAsia="Times New Roman" w:cs="Times New Roman"/>
                <w:sz w:val="24"/>
                <w:szCs w:val="24"/>
                <w:lang w:eastAsia="it-IT"/>
              </w:rPr>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r>
              <w:rPr>
                <w:rFonts w:eastAsia="Times New Roman" w:cs="Times New Roman"/>
                <w:sz w:val="24"/>
                <w:szCs w:val="24"/>
                <w:lang w:eastAsia="it-IT"/>
              </w:rPr>
              <w:t>PROVE SCRITTE</w:t>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r>
              <w:rPr>
                <w:rFonts w:eastAsia="Times New Roman" w:cs="Times New Roman"/>
                <w:sz w:val="24"/>
                <w:szCs w:val="24"/>
                <w:lang w:eastAsia="it-IT"/>
              </w:rPr>
              <w:t>COLLOQUI</w:t>
            </w:r>
          </w:p>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r>
              <w:rPr>
                <w:rFonts w:eastAsia="Times New Roman" w:cs="Times New Roman"/>
                <w:sz w:val="24"/>
                <w:szCs w:val="24"/>
                <w:lang w:eastAsia="it-IT"/>
              </w:rPr>
            </w:r>
          </w:p>
        </w:tc>
      </w:tr>
      <w:tr>
        <w:trPr/>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overflowPunct w:val="false"/>
              <w:spacing w:lineRule="auto" w:line="240" w:before="0" w:after="0"/>
              <w:jc w:val="both"/>
              <w:textAlignment w:val="baseline"/>
              <w:rPr>
                <w:rFonts w:ascii="Calibri" w:hAnsi="Calibri" w:eastAsia="Times New Roman" w:cs="Times New Roman"/>
                <w:sz w:val="24"/>
                <w:szCs w:val="24"/>
                <w:lang w:eastAsia="it-IT"/>
              </w:rPr>
            </w:pPr>
            <w:r>
              <w:rPr>
                <w:rFonts w:eastAsia="Times New Roman" w:cs="Times New Roman"/>
                <w:sz w:val="24"/>
                <w:szCs w:val="24"/>
                <w:lang w:eastAsia="it-IT"/>
              </w:rPr>
              <w:t xml:space="preserve">I Quadrimestre </w:t>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r>
              <w:rPr>
                <w:rFonts w:eastAsia="Times New Roman" w:cs="Times New Roman"/>
                <w:sz w:val="24"/>
                <w:szCs w:val="24"/>
                <w:lang w:eastAsia="it-IT"/>
              </w:rPr>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r>
              <w:rPr>
                <w:rFonts w:eastAsia="Times New Roman" w:cs="Times New Roman"/>
                <w:sz w:val="24"/>
                <w:szCs w:val="24"/>
                <w:lang w:eastAsia="it-IT"/>
              </w:rPr>
              <w:t>4</w:t>
            </w:r>
          </w:p>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r>
              <w:rPr>
                <w:rFonts w:eastAsia="Times New Roman" w:cs="Times New Roman"/>
                <w:sz w:val="24"/>
                <w:szCs w:val="24"/>
                <w:lang w:eastAsia="it-IT"/>
              </w:rPr>
            </w:r>
          </w:p>
        </w:tc>
      </w:tr>
      <w:tr>
        <w:trPr/>
        <w:tc>
          <w:tcPr>
            <w:tcW w:w="249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overflowPunct w:val="false"/>
              <w:spacing w:lineRule="auto" w:line="240" w:before="0" w:after="0"/>
              <w:textAlignment w:val="baseline"/>
              <w:rPr>
                <w:rFonts w:ascii="Calibri" w:hAnsi="Calibri" w:eastAsia="Times New Roman" w:cs="Times New Roman"/>
                <w:sz w:val="24"/>
                <w:szCs w:val="24"/>
                <w:lang w:eastAsia="it-IT"/>
              </w:rPr>
            </w:pPr>
            <w:r>
              <w:rPr>
                <w:rFonts w:eastAsia="Times New Roman" w:cs="Times New Roman"/>
                <w:sz w:val="24"/>
                <w:szCs w:val="24"/>
                <w:lang w:eastAsia="it-IT"/>
              </w:rPr>
              <w:t>II Quadrimestre</w:t>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r>
              <w:rPr>
                <w:rFonts w:eastAsia="Times New Roman" w:cs="Times New Roman"/>
                <w:sz w:val="24"/>
                <w:szCs w:val="24"/>
                <w:lang w:eastAsia="it-IT"/>
              </w:rPr>
            </w:r>
          </w:p>
        </w:tc>
        <w:tc>
          <w:tcPr>
            <w:tcW w:w="24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widowControl w:val="false"/>
              <w:overflowPunct w:val="false"/>
              <w:spacing w:lineRule="auto" w:line="240" w:before="0" w:after="0"/>
              <w:jc w:val="center"/>
              <w:textAlignment w:val="baseline"/>
              <w:rPr>
                <w:rFonts w:ascii="Calibri" w:hAnsi="Calibri" w:eastAsia="Times New Roman" w:cs="Times New Roman"/>
                <w:sz w:val="24"/>
                <w:szCs w:val="24"/>
                <w:lang w:eastAsia="it-IT"/>
              </w:rPr>
            </w:pPr>
            <w:bookmarkStart w:id="1" w:name="OLE_LINK36"/>
            <w:bookmarkStart w:id="2" w:name="OLE_LINK37"/>
            <w:bookmarkEnd w:id="1"/>
            <w:bookmarkEnd w:id="2"/>
            <w:r>
              <w:rPr>
                <w:rFonts w:eastAsia="Times New Roman" w:cs="Times New Roman"/>
                <w:sz w:val="24"/>
                <w:szCs w:val="24"/>
                <w:lang w:eastAsia="it-IT"/>
              </w:rPr>
              <w:t>4</w:t>
            </w:r>
          </w:p>
        </w:tc>
      </w:tr>
    </w:tbl>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tbl>
      <w:tblPr>
        <w:tblW w:w="1499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14993"/>
      </w:tblGrid>
      <w:tr>
        <w:trPr/>
        <w:tc>
          <w:tcPr>
            <w:tcW w:w="14993"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color="auto" w:fill="EEECE1" w:themeFill="background2" w:val="clear"/>
            <w:tcMar>
              <w:left w:w="103" w:type="dxa"/>
            </w:tcMar>
          </w:tcPr>
          <w:p>
            <w:pPr>
              <w:pStyle w:val="Normal"/>
              <w:spacing w:lineRule="auto" w:line="240" w:before="0" w:after="0"/>
              <w:jc w:val="center"/>
              <w:rPr>
                <w:rFonts w:eastAsia="Times New Roman" w:cs="Arial"/>
                <w:sz w:val="24"/>
                <w:szCs w:val="24"/>
                <w:lang w:val="en-US" w:eastAsia="it-IT"/>
              </w:rPr>
            </w:pPr>
            <w:r>
              <w:rPr>
                <w:rFonts w:eastAsia="Times New Roman" w:cs="Arial"/>
                <w:sz w:val="24"/>
                <w:szCs w:val="24"/>
                <w:lang w:val="en-US" w:eastAsia="it-IT"/>
              </w:rPr>
              <w:t>PERCORSI PLURIDISCIPLINARI</w:t>
            </w:r>
          </w:p>
        </w:tc>
      </w:tr>
    </w:tbl>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bl>
      <w:tblPr>
        <w:tblW w:w="14993" w:type="dxa"/>
        <w:jc w:val="left"/>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top w:w="0" w:type="dxa"/>
          <w:left w:w="103" w:type="dxa"/>
          <w:bottom w:w="0" w:type="dxa"/>
          <w:right w:w="108" w:type="dxa"/>
        </w:tblCellMar>
        <w:tblLook w:val="04a0"/>
      </w:tblPr>
      <w:tblGrid>
        <w:gridCol w:w="2802"/>
        <w:gridCol w:w="12190"/>
      </w:tblGrid>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t>Titolo</w:t>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t>L’uomo e l’ambiente</w:t>
            </w:r>
          </w:p>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t>Discipline</w:t>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t>tutte</w:t>
            </w:r>
          </w:p>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t>Contenuti</w:t>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t>Conoscenze</w:t>
            </w:r>
          </w:p>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t>Abilità</w:t>
            </w:r>
          </w:p>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c>
      </w:tr>
      <w:tr>
        <w:trPr/>
        <w:tc>
          <w:tcPr>
            <w:tcW w:w="2802"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t>Competenze</w:t>
            </w:r>
          </w:p>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c>
        <w:tc>
          <w:tcPr>
            <w:tcW w:w="1219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103" w:type="dxa"/>
            </w:tcMar>
          </w:tcPr>
          <w:p>
            <w:pPr>
              <w:pStyle w:val="Normal"/>
              <w:spacing w:lineRule="auto" w:line="240" w:before="0" w:after="0"/>
              <w:rPr>
                <w:rFonts w:eastAsia="Times New Roman" w:cs="Arial"/>
                <w:sz w:val="24"/>
                <w:szCs w:val="24"/>
                <w:lang w:val="en-US" w:eastAsia="it-IT"/>
              </w:rPr>
            </w:pPr>
            <w:r>
              <w:rPr>
                <w:rFonts w:eastAsia="Times New Roman" w:cs="Arial"/>
                <w:sz w:val="24"/>
                <w:szCs w:val="24"/>
                <w:lang w:val="en-US" w:eastAsia="it-IT"/>
              </w:rPr>
            </w:r>
          </w:p>
        </w:tc>
      </w:tr>
    </w:tbl>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t>Per ogni altra indicazione non riportata nella presente programmazione si rinvia alle scelte educative e didattiche indicate nel POF e nel Piano di Lavoro Annuale del Consiglio di classe.</w:t>
      </w:r>
    </w:p>
    <w:p>
      <w:pPr>
        <w:pStyle w:val="Normal"/>
        <w:spacing w:lineRule="auto" w:line="240" w:before="0" w:after="0"/>
        <w:rPr>
          <w:rFonts w:ascii="Times New Roman" w:hAnsi="Times New Roman" w:eastAsia="Times New Roman" w:cs="Times New Roman"/>
          <w:sz w:val="24"/>
          <w:szCs w:val="24"/>
          <w:lang w:eastAsia="it-IT"/>
        </w:rPr>
      </w:pPr>
      <w:r>
        <w:rPr>
          <w:rFonts w:eastAsia="Times New Roman" w:cs="Times New Roman" w:ascii="Times New Roman" w:hAnsi="Times New Roman"/>
          <w:sz w:val="24"/>
          <w:szCs w:val="24"/>
          <w:lang w:eastAsia="it-IT"/>
        </w:rPr>
      </w:r>
    </w:p>
    <w:p>
      <w:pPr>
        <w:pStyle w:val="Normal"/>
        <w:spacing w:lineRule="auto" w:line="240" w:before="0" w:after="0"/>
        <w:rPr>
          <w:rFonts w:ascii="Arial" w:hAnsi="Arial" w:eastAsia="Times New Roman" w:cs="Arial"/>
          <w:sz w:val="24"/>
          <w:szCs w:val="24"/>
          <w:lang w:eastAsia="it-IT"/>
        </w:rPr>
      </w:pPr>
      <w:r>
        <w:rPr>
          <w:rFonts w:eastAsia="Times New Roman" w:cs="Times New Roman" w:ascii="Times New Roman" w:hAnsi="Times New Roman"/>
          <w:sz w:val="24"/>
          <w:szCs w:val="24"/>
          <w:lang w:eastAsia="it-IT"/>
        </w:rPr>
        <w:t>Torano C.,  26 / 11 / 2019                                                                                                                           Il Docente</w:t>
      </w:r>
      <w:r>
        <w:rPr>
          <w:rFonts w:eastAsia="Times New Roman" w:cs="Arial" w:ascii="Arial" w:hAnsi="Arial"/>
          <w:sz w:val="24"/>
          <w:szCs w:val="24"/>
          <w:lang w:eastAsia="it-IT"/>
        </w:rPr>
        <w:t xml:space="preserve">    </w:t>
      </w:r>
      <w:r>
        <w:rPr>
          <w:rFonts w:eastAsia="Times New Roman" w:cs="Arial" w:ascii="Arial" w:hAnsi="Arial"/>
          <w:b/>
          <w:i/>
          <w:sz w:val="24"/>
          <w:szCs w:val="24"/>
          <w:lang w:eastAsia="it-IT"/>
        </w:rPr>
        <w:t>Pasquale Naccarato</w:t>
      </w:r>
    </w:p>
    <w:p>
      <w:pPr>
        <w:pStyle w:val="Normal"/>
        <w:spacing w:before="0" w:after="200"/>
        <w:rPr/>
      </w:pPr>
      <w:r>
        <w:rPr/>
      </w:r>
    </w:p>
    <w:sectPr>
      <w:type w:val="nextPage"/>
      <w:pgSz w:orient="landscape" w:w="16838" w:h="11906"/>
      <w:pgMar w:left="851" w:right="1134" w:header="0" w:top="1134" w:footer="0" w:bottom="1134"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Arial">
    <w:charset w:val="00"/>
    <w:family w:val="roman"/>
    <w:pitch w:val="variable"/>
  </w:font>
  <w:font w:name="Liberation Sans">
    <w:altName w:val="Arial"/>
    <w:charset w:val="00"/>
    <w:family w:val="roman"/>
    <w:pitch w:val="variable"/>
  </w:font>
  <w:font w:name="AIGDT">
    <w:charset w:val="01"/>
    <w:family w:val="auto"/>
    <w:pitch w:val="default"/>
  </w:font>
  <w:font w:name="Courier New">
    <w:charset w:val="01"/>
    <w:family w:val="modern"/>
    <w:pitch w:val="fixed"/>
  </w:font>
  <w:font w:name="Wingdings">
    <w:charset w:val="02"/>
    <w:family w:val="auto"/>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AIGDT" w:hAnsi="AIGDT" w:cs="AIGDT" w:hint="default"/>
        <w:sz w:val="24"/>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2">
    <w:lvl w:ilvl="0">
      <w:start w:val="1"/>
      <w:numFmt w:val="bullet"/>
      <w:lvlText w:val=""/>
      <w:lvlJc w:val="left"/>
      <w:pPr>
        <w:ind w:left="720" w:hanging="360"/>
      </w:pPr>
      <w:rPr>
        <w:rFonts w:ascii="Wingdings" w:hAnsi="Wingdings" w:cs="Wingdings" w:hint="default"/>
        <w:sz w:val="24"/>
        <w:rFonts w:cs="Wingdings"/>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3">
    <w:lvl w:ilvl="0">
      <w:start w:val="1"/>
      <w:numFmt w:val="decimal"/>
      <w:lvlText w:val="%1."/>
      <w:lvlJc w:val="left"/>
      <w:pPr>
        <w:ind w:left="720" w:hanging="360"/>
      </w:pPr>
      <w:rPr>
        <w:sz w:val="24"/>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lvl w:ilvl="0">
      <w:start w:val="1"/>
      <w:numFmt w:val="bullet"/>
      <w:lvlText w:val=""/>
      <w:lvlJc w:val="left"/>
      <w:pPr>
        <w:ind w:left="1485" w:hanging="360"/>
      </w:pPr>
      <w:rPr>
        <w:rFonts w:ascii="AIGDT" w:hAnsi="AIGDT" w:cs="AIGDT" w:hint="default"/>
        <w:sz w:val="24"/>
        <w:rFonts w:cs="AIGDT"/>
      </w:rPr>
    </w:lvl>
    <w:lvl w:ilvl="1">
      <w:start w:val="1"/>
      <w:numFmt w:val="bullet"/>
      <w:lvlText w:val="o"/>
      <w:lvlJc w:val="left"/>
      <w:pPr>
        <w:ind w:left="2205" w:hanging="360"/>
      </w:pPr>
      <w:rPr>
        <w:rFonts w:ascii="Courier New" w:hAnsi="Courier New" w:cs="Courier New" w:hint="default"/>
        <w:rFonts w:cs="Courier New"/>
      </w:rPr>
    </w:lvl>
    <w:lvl w:ilvl="2">
      <w:start w:val="1"/>
      <w:numFmt w:val="bullet"/>
      <w:lvlText w:val=""/>
      <w:lvlJc w:val="left"/>
      <w:pPr>
        <w:ind w:left="2925" w:hanging="360"/>
      </w:pPr>
      <w:rPr>
        <w:rFonts w:ascii="Wingdings" w:hAnsi="Wingdings" w:cs="Wingdings" w:hint="default"/>
        <w:rFonts w:cs="Wingdings"/>
      </w:rPr>
    </w:lvl>
    <w:lvl w:ilvl="3">
      <w:start w:val="1"/>
      <w:numFmt w:val="bullet"/>
      <w:lvlText w:val=""/>
      <w:lvlJc w:val="left"/>
      <w:pPr>
        <w:ind w:left="3645" w:hanging="360"/>
      </w:pPr>
      <w:rPr>
        <w:rFonts w:ascii="Symbol" w:hAnsi="Symbol" w:cs="Symbol" w:hint="default"/>
        <w:rFonts w:cs="Symbol"/>
      </w:rPr>
    </w:lvl>
    <w:lvl w:ilvl="4">
      <w:start w:val="1"/>
      <w:numFmt w:val="bullet"/>
      <w:lvlText w:val="o"/>
      <w:lvlJc w:val="left"/>
      <w:pPr>
        <w:ind w:left="4365" w:hanging="360"/>
      </w:pPr>
      <w:rPr>
        <w:rFonts w:ascii="Courier New" w:hAnsi="Courier New" w:cs="Courier New" w:hint="default"/>
        <w:rFonts w:cs="Courier New"/>
      </w:rPr>
    </w:lvl>
    <w:lvl w:ilvl="5">
      <w:start w:val="1"/>
      <w:numFmt w:val="bullet"/>
      <w:lvlText w:val=""/>
      <w:lvlJc w:val="left"/>
      <w:pPr>
        <w:ind w:left="5085" w:hanging="360"/>
      </w:pPr>
      <w:rPr>
        <w:rFonts w:ascii="Wingdings" w:hAnsi="Wingdings" w:cs="Wingdings" w:hint="default"/>
        <w:rFonts w:cs="Wingdings"/>
      </w:rPr>
    </w:lvl>
    <w:lvl w:ilvl="6">
      <w:start w:val="1"/>
      <w:numFmt w:val="bullet"/>
      <w:lvlText w:val=""/>
      <w:lvlJc w:val="left"/>
      <w:pPr>
        <w:ind w:left="5805" w:hanging="360"/>
      </w:pPr>
      <w:rPr>
        <w:rFonts w:ascii="Symbol" w:hAnsi="Symbol" w:cs="Symbol" w:hint="default"/>
        <w:rFonts w:cs="Symbol"/>
      </w:rPr>
    </w:lvl>
    <w:lvl w:ilvl="7">
      <w:start w:val="1"/>
      <w:numFmt w:val="bullet"/>
      <w:lvlText w:val="o"/>
      <w:lvlJc w:val="left"/>
      <w:pPr>
        <w:ind w:left="6525" w:hanging="360"/>
      </w:pPr>
      <w:rPr>
        <w:rFonts w:ascii="Courier New" w:hAnsi="Courier New" w:cs="Courier New" w:hint="default"/>
        <w:rFonts w:cs="Courier New"/>
      </w:rPr>
    </w:lvl>
    <w:lvl w:ilvl="8">
      <w:start w:val="1"/>
      <w:numFmt w:val="bullet"/>
      <w:lvlText w:val=""/>
      <w:lvlJc w:val="left"/>
      <w:pPr>
        <w:ind w:left="7245" w:hanging="360"/>
      </w:pPr>
      <w:rPr>
        <w:rFonts w:ascii="Wingdings" w:hAnsi="Wingdings" w:cs="Wingdings" w:hint="default"/>
        <w:rFonts w:cs="Wingdings"/>
      </w:rPr>
    </w:lvl>
  </w:abstractNum>
  <w:abstractNum w:abstractNumId="5">
    <w:lvl w:ilvl="0">
      <w:start w:val="1"/>
      <w:numFmt w:val="bullet"/>
      <w:lvlText w:val=""/>
      <w:lvlJc w:val="left"/>
      <w:pPr>
        <w:ind w:left="720" w:hanging="360"/>
      </w:pPr>
      <w:rPr>
        <w:rFonts w:ascii="AIGDT" w:hAnsi="AIGDT" w:cs="AIGDT" w:hint="default"/>
        <w:sz w:val="24"/>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6">
    <w:lvl w:ilvl="0">
      <w:start w:val="1"/>
      <w:numFmt w:val="bullet"/>
      <w:lvlText w:val=""/>
      <w:lvlJc w:val="left"/>
      <w:pPr>
        <w:ind w:left="720" w:hanging="360"/>
      </w:pPr>
      <w:rPr>
        <w:rFonts w:ascii="AIGDT" w:hAnsi="AIGDT" w:cs="AIGDT" w:hint="default"/>
        <w:sz w:val="24"/>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7">
    <w:lvl w:ilvl="0">
      <w:start w:val="1"/>
      <w:numFmt w:val="bullet"/>
      <w:lvlText w:val=""/>
      <w:lvlJc w:val="left"/>
      <w:pPr>
        <w:ind w:left="720" w:hanging="360"/>
      </w:pPr>
      <w:rPr>
        <w:rFonts w:ascii="AIGDT" w:hAnsi="AIGDT" w:cs="AIGDT" w:hint="default"/>
        <w:sz w:val="24"/>
        <w:rFonts w:cs="AIGDT"/>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Fonts w:cs="Wingdings"/>
      </w:rPr>
    </w:lvl>
    <w:lvl w:ilvl="3">
      <w:start w:val="1"/>
      <w:numFmt w:val="bullet"/>
      <w:lvlText w:val=""/>
      <w:lvlJc w:val="left"/>
      <w:pPr>
        <w:ind w:left="2880" w:hanging="360"/>
      </w:pPr>
      <w:rPr>
        <w:rFonts w:ascii="Symbol" w:hAnsi="Symbol" w:cs="Symbol" w:hint="default"/>
        <w:rFonts w:cs="Symbol"/>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Fonts w:cs="Wingdings"/>
      </w:rPr>
    </w:lvl>
    <w:lvl w:ilvl="6">
      <w:start w:val="1"/>
      <w:numFmt w:val="bullet"/>
      <w:lvlText w:val=""/>
      <w:lvlJc w:val="left"/>
      <w:pPr>
        <w:ind w:left="5040" w:hanging="360"/>
      </w:pPr>
      <w:rPr>
        <w:rFonts w:ascii="Symbol" w:hAnsi="Symbol" w:cs="Symbol" w:hint="default"/>
        <w:rFonts w:cs="Symbol"/>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Fonts w:cs="Wingdings"/>
      </w:rPr>
    </w:lvl>
  </w:abstractNum>
  <w:abstractNum w:abstractNumId="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w="http://schemas.openxmlformats.org/wordprocessingml/2006/main">
  <w:zoom w:percent="10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8827f5"/>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it-IT" w:eastAsia="en-US" w:bidi="ar-SA"/>
    </w:rPr>
  </w:style>
  <w:style w:type="character" w:styleId="DefaultParagraphFont" w:default="1">
    <w:name w:val="Default Paragraph Font"/>
    <w:uiPriority w:val="1"/>
    <w:semiHidden/>
    <w:unhideWhenUsed/>
    <w:qFormat/>
    <w:rPr/>
  </w:style>
  <w:style w:type="character" w:styleId="PidipaginaCarattere" w:customStyle="1">
    <w:name w:val="Piè di pagina Carattere"/>
    <w:basedOn w:val="DefaultParagraphFont"/>
    <w:link w:val="Pidipagina"/>
    <w:uiPriority w:val="99"/>
    <w:qFormat/>
    <w:rsid w:val="00452078"/>
    <w:rPr>
      <w:rFonts w:ascii="Times New Roman" w:hAnsi="Times New Roman" w:eastAsia="Times New Roman" w:cs="Times New Roman"/>
      <w:sz w:val="24"/>
      <w:szCs w:val="24"/>
      <w:lang w:eastAsia="it-IT"/>
    </w:rPr>
  </w:style>
  <w:style w:type="character" w:styleId="Pagenumber">
    <w:name w:val="page number"/>
    <w:basedOn w:val="DefaultParagraphFont"/>
    <w:uiPriority w:val="99"/>
    <w:qFormat/>
    <w:rsid w:val="00452078"/>
    <w:rPr>
      <w:rFonts w:cs="Times New Roman"/>
    </w:rPr>
  </w:style>
  <w:style w:type="character" w:styleId="ListLabel1">
    <w:name w:val="ListLabel 1"/>
    <w:qFormat/>
    <w:rPr>
      <w:rFonts w:cs="Times New Roman"/>
    </w:rPr>
  </w:style>
  <w:style w:type="character" w:styleId="ListLabel2">
    <w:name w:val="ListLabel 2"/>
    <w:qFormat/>
    <w:rPr>
      <w:rFonts w:cs="Times New Roman"/>
    </w:rPr>
  </w:style>
  <w:style w:type="character" w:styleId="ListLabel3">
    <w:name w:val="ListLabel 3"/>
    <w:qFormat/>
    <w:rPr>
      <w:rFonts w:cs="Times New Roman"/>
    </w:rPr>
  </w:style>
  <w:style w:type="character" w:styleId="ListLabel4">
    <w:name w:val="ListLabel 4"/>
    <w:qFormat/>
    <w:rPr>
      <w:rFonts w:cs="Times New Roman"/>
    </w:rPr>
  </w:style>
  <w:style w:type="character" w:styleId="ListLabel5">
    <w:name w:val="ListLabel 5"/>
    <w:qFormat/>
    <w:rPr>
      <w:rFonts w:cs="Times New Roman"/>
    </w:rPr>
  </w:style>
  <w:style w:type="character" w:styleId="ListLabel6">
    <w:name w:val="ListLabel 6"/>
    <w:qFormat/>
    <w:rPr>
      <w:rFonts w:cs="Times New Roman"/>
    </w:rPr>
  </w:style>
  <w:style w:type="character" w:styleId="ListLabel7">
    <w:name w:val="ListLabel 7"/>
    <w:qFormat/>
    <w:rPr>
      <w:rFonts w:cs="Times New Roman"/>
    </w:rPr>
  </w:style>
  <w:style w:type="character" w:styleId="ListLabel8">
    <w:name w:val="ListLabel 8"/>
    <w:qFormat/>
    <w:rPr>
      <w:rFonts w:cs="Times New Roman"/>
    </w:rPr>
  </w:style>
  <w:style w:type="character" w:styleId="ListLabel9">
    <w:name w:val="ListLabel 9"/>
    <w:qFormat/>
    <w:rPr>
      <w:rFonts w:cs="Times New Roman"/>
      <w:sz w:val="24"/>
    </w:rPr>
  </w:style>
  <w:style w:type="character" w:styleId="ListLabel10">
    <w:name w:val="ListLabel 10"/>
    <w:qFormat/>
    <w:rPr>
      <w:rFonts w:cs="Times New Roman"/>
    </w:rPr>
  </w:style>
  <w:style w:type="character" w:styleId="ListLabel11">
    <w:name w:val="ListLabel 11"/>
    <w:qFormat/>
    <w:rPr>
      <w:rFonts w:cs="Times New Roman"/>
    </w:rPr>
  </w:style>
  <w:style w:type="character" w:styleId="ListLabel12">
    <w:name w:val="ListLabel 12"/>
    <w:qFormat/>
    <w:rPr>
      <w:rFonts w:cs="Times New Roman"/>
    </w:rPr>
  </w:style>
  <w:style w:type="character" w:styleId="ListLabel13">
    <w:name w:val="ListLabel 13"/>
    <w:qFormat/>
    <w:rPr>
      <w:rFonts w:cs="Times New Roman"/>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ascii="Arial" w:hAnsi="Arial" w:cs="AIGDT"/>
      <w:sz w:val="24"/>
    </w:rPr>
  </w:style>
  <w:style w:type="character" w:styleId="ListLabel19">
    <w:name w:val="ListLabel 19"/>
    <w:qFormat/>
    <w:rPr>
      <w:rFonts w:cs="Courier New"/>
    </w:rPr>
  </w:style>
  <w:style w:type="character" w:styleId="ListLabel20">
    <w:name w:val="ListLabel 20"/>
    <w:qFormat/>
    <w:rPr>
      <w:rFonts w:cs="Wingdings"/>
    </w:rPr>
  </w:style>
  <w:style w:type="character" w:styleId="ListLabel21">
    <w:name w:val="ListLabel 21"/>
    <w:qFormat/>
    <w:rPr>
      <w:rFonts w:cs="Symbol"/>
    </w:rPr>
  </w:style>
  <w:style w:type="character" w:styleId="ListLabel22">
    <w:name w:val="ListLabel 22"/>
    <w:qFormat/>
    <w:rPr>
      <w:rFonts w:cs="Courier New"/>
    </w:rPr>
  </w:style>
  <w:style w:type="character" w:styleId="ListLabel23">
    <w:name w:val="ListLabel 23"/>
    <w:qFormat/>
    <w:rPr>
      <w:rFonts w:cs="Wingdings"/>
    </w:rPr>
  </w:style>
  <w:style w:type="character" w:styleId="ListLabel24">
    <w:name w:val="ListLabel 24"/>
    <w:qFormat/>
    <w:rPr>
      <w:rFonts w:cs="Symbol"/>
    </w:rPr>
  </w:style>
  <w:style w:type="character" w:styleId="ListLabel25">
    <w:name w:val="ListLabel 25"/>
    <w:qFormat/>
    <w:rPr>
      <w:rFonts w:cs="Courier New"/>
    </w:rPr>
  </w:style>
  <w:style w:type="character" w:styleId="ListLabel26">
    <w:name w:val="ListLabel 26"/>
    <w:qFormat/>
    <w:rPr>
      <w:rFonts w:cs="Wingdings"/>
    </w:rPr>
  </w:style>
  <w:style w:type="character" w:styleId="ListLabel27">
    <w:name w:val="ListLabel 27"/>
    <w:qFormat/>
    <w:rPr>
      <w:rFonts w:ascii="Calibri" w:hAnsi="Calibri" w:cs="Wingdings"/>
      <w:sz w:val="24"/>
    </w:rPr>
  </w:style>
  <w:style w:type="character" w:styleId="ListLabel28">
    <w:name w:val="ListLabel 28"/>
    <w:qFormat/>
    <w:rPr>
      <w:rFonts w:cs="Times New Roman"/>
    </w:rPr>
  </w:style>
  <w:style w:type="character" w:styleId="ListLabel29">
    <w:name w:val="ListLabel 29"/>
    <w:qFormat/>
    <w:rPr>
      <w:rFonts w:cs="Times New Roman"/>
    </w:rPr>
  </w:style>
  <w:style w:type="character" w:styleId="ListLabel30">
    <w:name w:val="ListLabel 30"/>
    <w:qFormat/>
    <w:rPr>
      <w:rFonts w:cs="Times New Roman"/>
    </w:rPr>
  </w:style>
  <w:style w:type="character" w:styleId="ListLabel31">
    <w:name w:val="ListLabel 31"/>
    <w:qFormat/>
    <w:rPr>
      <w:rFonts w:cs="Times New Roman"/>
    </w:rPr>
  </w:style>
  <w:style w:type="character" w:styleId="ListLabel32">
    <w:name w:val="ListLabel 32"/>
    <w:qFormat/>
    <w:rPr>
      <w:rFonts w:cs="Times New Roman"/>
    </w:rPr>
  </w:style>
  <w:style w:type="character" w:styleId="ListLabel33">
    <w:name w:val="ListLabel 33"/>
    <w:qFormat/>
    <w:rPr>
      <w:rFonts w:cs="Times New Roman"/>
    </w:rPr>
  </w:style>
  <w:style w:type="character" w:styleId="ListLabel34">
    <w:name w:val="ListLabel 34"/>
    <w:qFormat/>
    <w:rPr>
      <w:rFonts w:cs="Times New Roman"/>
    </w:rPr>
  </w:style>
  <w:style w:type="character" w:styleId="ListLabel35">
    <w:name w:val="ListLabel 35"/>
    <w:qFormat/>
    <w:rPr>
      <w:rFonts w:cs="Times New Roman"/>
    </w:rPr>
  </w:style>
  <w:style w:type="character" w:styleId="ListLabel36">
    <w:name w:val="ListLabel 36"/>
    <w:qFormat/>
    <w:rPr>
      <w:rFonts w:cs="Times New Roman"/>
      <w:sz w:val="24"/>
    </w:rPr>
  </w:style>
  <w:style w:type="character" w:styleId="ListLabel37">
    <w:name w:val="ListLabel 37"/>
    <w:qFormat/>
    <w:rPr>
      <w:rFonts w:cs="Times New Roman"/>
    </w:rPr>
  </w:style>
  <w:style w:type="character" w:styleId="ListLabel38">
    <w:name w:val="ListLabel 38"/>
    <w:qFormat/>
    <w:rPr>
      <w:rFonts w:cs="Times New Roman"/>
    </w:rPr>
  </w:style>
  <w:style w:type="character" w:styleId="ListLabel39">
    <w:name w:val="ListLabel 39"/>
    <w:qFormat/>
    <w:rPr>
      <w:rFonts w:cs="Times New Roman"/>
    </w:rPr>
  </w:style>
  <w:style w:type="character" w:styleId="ListLabel40">
    <w:name w:val="ListLabel 40"/>
    <w:qFormat/>
    <w:rPr>
      <w:rFonts w:cs="Times New Roman"/>
    </w:rPr>
  </w:style>
  <w:style w:type="character" w:styleId="ListLabel41">
    <w:name w:val="ListLabel 41"/>
    <w:qFormat/>
    <w:rPr>
      <w:rFonts w:cs="Times New Roman"/>
    </w:rPr>
  </w:style>
  <w:style w:type="character" w:styleId="ListLabel42">
    <w:name w:val="ListLabel 42"/>
    <w:qFormat/>
    <w:rPr>
      <w:rFonts w:cs="Times New Roman"/>
    </w:rPr>
  </w:style>
  <w:style w:type="character" w:styleId="ListLabel43">
    <w:name w:val="ListLabel 43"/>
    <w:qFormat/>
    <w:rPr>
      <w:rFonts w:cs="Times New Roman"/>
    </w:rPr>
  </w:style>
  <w:style w:type="character" w:styleId="ListLabel44">
    <w:name w:val="ListLabel 44"/>
    <w:qFormat/>
    <w:rPr>
      <w:rFonts w:cs="Times New Roman"/>
    </w:rPr>
  </w:style>
  <w:style w:type="character" w:styleId="ListLabel45">
    <w:name w:val="ListLabel 45"/>
    <w:qFormat/>
    <w:rPr>
      <w:rFonts w:cs="AIGDT"/>
      <w:sz w:val="24"/>
    </w:rPr>
  </w:style>
  <w:style w:type="character" w:styleId="ListLabel46">
    <w:name w:val="ListLabel 46"/>
    <w:qFormat/>
    <w:rPr>
      <w:rFonts w:cs="Courier New"/>
    </w:rPr>
  </w:style>
  <w:style w:type="character" w:styleId="ListLabel47">
    <w:name w:val="ListLabel 47"/>
    <w:qFormat/>
    <w:rPr>
      <w:rFonts w:cs="Wingdings"/>
    </w:rPr>
  </w:style>
  <w:style w:type="character" w:styleId="ListLabel48">
    <w:name w:val="ListLabel 48"/>
    <w:qFormat/>
    <w:rPr>
      <w:rFonts w:cs="Symbol"/>
    </w:rPr>
  </w:style>
  <w:style w:type="character" w:styleId="ListLabel49">
    <w:name w:val="ListLabel 49"/>
    <w:qFormat/>
    <w:rPr>
      <w:rFonts w:cs="Courier New"/>
    </w:rPr>
  </w:style>
  <w:style w:type="character" w:styleId="ListLabel50">
    <w:name w:val="ListLabel 50"/>
    <w:qFormat/>
    <w:rPr>
      <w:rFonts w:cs="Wingdings"/>
    </w:rPr>
  </w:style>
  <w:style w:type="character" w:styleId="ListLabel51">
    <w:name w:val="ListLabel 51"/>
    <w:qFormat/>
    <w:rPr>
      <w:rFonts w:cs="Symbol"/>
    </w:rPr>
  </w:style>
  <w:style w:type="character" w:styleId="ListLabel52">
    <w:name w:val="ListLabel 52"/>
    <w:qFormat/>
    <w:rPr>
      <w:rFonts w:cs="Courier New"/>
    </w:rPr>
  </w:style>
  <w:style w:type="character" w:styleId="ListLabel53">
    <w:name w:val="ListLabel 53"/>
    <w:qFormat/>
    <w:rPr>
      <w:rFonts w:cs="Wingdings"/>
    </w:rPr>
  </w:style>
  <w:style w:type="character" w:styleId="ListLabel54">
    <w:name w:val="ListLabel 54"/>
    <w:qFormat/>
    <w:rPr>
      <w:rFonts w:ascii="Calibri" w:hAnsi="Calibri" w:cs="AIGDT"/>
      <w:sz w:val="24"/>
    </w:rPr>
  </w:style>
  <w:style w:type="character" w:styleId="ListLabel55">
    <w:name w:val="ListLabel 55"/>
    <w:qFormat/>
    <w:rPr>
      <w:rFonts w:cs="Courier New"/>
    </w:rPr>
  </w:style>
  <w:style w:type="character" w:styleId="ListLabel56">
    <w:name w:val="ListLabel 56"/>
    <w:qFormat/>
    <w:rPr>
      <w:rFonts w:cs="Wingdings"/>
    </w:rPr>
  </w:style>
  <w:style w:type="character" w:styleId="ListLabel57">
    <w:name w:val="ListLabel 57"/>
    <w:qFormat/>
    <w:rPr>
      <w:rFonts w:cs="Symbol"/>
    </w:rPr>
  </w:style>
  <w:style w:type="character" w:styleId="ListLabel58">
    <w:name w:val="ListLabel 58"/>
    <w:qFormat/>
    <w:rPr>
      <w:rFonts w:cs="Courier New"/>
    </w:rPr>
  </w:style>
  <w:style w:type="character" w:styleId="ListLabel59">
    <w:name w:val="ListLabel 59"/>
    <w:qFormat/>
    <w:rPr>
      <w:rFonts w:cs="Wingdings"/>
    </w:rPr>
  </w:style>
  <w:style w:type="character" w:styleId="ListLabel60">
    <w:name w:val="ListLabel 60"/>
    <w:qFormat/>
    <w:rPr>
      <w:rFonts w:cs="Symbol"/>
    </w:rPr>
  </w:style>
  <w:style w:type="character" w:styleId="ListLabel61">
    <w:name w:val="ListLabel 61"/>
    <w:qFormat/>
    <w:rPr>
      <w:rFonts w:cs="Courier New"/>
    </w:rPr>
  </w:style>
  <w:style w:type="character" w:styleId="ListLabel62">
    <w:name w:val="ListLabel 62"/>
    <w:qFormat/>
    <w:rPr>
      <w:rFonts w:cs="Wingdings"/>
    </w:rPr>
  </w:style>
  <w:style w:type="character" w:styleId="ListLabel63">
    <w:name w:val="ListLabel 63"/>
    <w:qFormat/>
    <w:rPr>
      <w:rFonts w:ascii="Calibri" w:hAnsi="Calibri" w:cs="AIGDT"/>
      <w:sz w:val="24"/>
    </w:rPr>
  </w:style>
  <w:style w:type="character" w:styleId="ListLabel64">
    <w:name w:val="ListLabel 64"/>
    <w:qFormat/>
    <w:rPr>
      <w:rFonts w:cs="Courier New"/>
    </w:rPr>
  </w:style>
  <w:style w:type="character" w:styleId="ListLabel65">
    <w:name w:val="ListLabel 65"/>
    <w:qFormat/>
    <w:rPr>
      <w:rFonts w:cs="Wingdings"/>
    </w:rPr>
  </w:style>
  <w:style w:type="character" w:styleId="ListLabel66">
    <w:name w:val="ListLabel 66"/>
    <w:qFormat/>
    <w:rPr>
      <w:rFonts w:cs="Symbol"/>
    </w:rPr>
  </w:style>
  <w:style w:type="character" w:styleId="ListLabel67">
    <w:name w:val="ListLabel 67"/>
    <w:qFormat/>
    <w:rPr>
      <w:rFonts w:cs="Courier New"/>
    </w:rPr>
  </w:style>
  <w:style w:type="character" w:styleId="ListLabel68">
    <w:name w:val="ListLabel 68"/>
    <w:qFormat/>
    <w:rPr>
      <w:rFonts w:cs="Wingdings"/>
    </w:rPr>
  </w:style>
  <w:style w:type="character" w:styleId="ListLabel69">
    <w:name w:val="ListLabel 69"/>
    <w:qFormat/>
    <w:rPr>
      <w:rFonts w:cs="Symbol"/>
    </w:rPr>
  </w:style>
  <w:style w:type="character" w:styleId="ListLabel70">
    <w:name w:val="ListLabel 70"/>
    <w:qFormat/>
    <w:rPr>
      <w:rFonts w:cs="Courier New"/>
    </w:rPr>
  </w:style>
  <w:style w:type="character" w:styleId="ListLabel71">
    <w:name w:val="ListLabel 71"/>
    <w:qFormat/>
    <w:rPr>
      <w:rFonts w:cs="Wingdings"/>
    </w:rPr>
  </w:style>
  <w:style w:type="character" w:styleId="ListLabel72">
    <w:name w:val="ListLabel 72"/>
    <w:qFormat/>
    <w:rPr>
      <w:rFonts w:ascii="Calibri" w:hAnsi="Calibri" w:cs="AIGDT"/>
      <w:sz w:val="24"/>
    </w:rPr>
  </w:style>
  <w:style w:type="character" w:styleId="ListLabel73">
    <w:name w:val="ListLabel 73"/>
    <w:qFormat/>
    <w:rPr>
      <w:rFonts w:cs="Courier New"/>
    </w:rPr>
  </w:style>
  <w:style w:type="character" w:styleId="ListLabel74">
    <w:name w:val="ListLabel 74"/>
    <w:qFormat/>
    <w:rPr>
      <w:rFonts w:cs="Wingdings"/>
    </w:rPr>
  </w:style>
  <w:style w:type="character" w:styleId="ListLabel75">
    <w:name w:val="ListLabel 75"/>
    <w:qFormat/>
    <w:rPr>
      <w:rFonts w:cs="Symbol"/>
    </w:rPr>
  </w:style>
  <w:style w:type="character" w:styleId="ListLabel76">
    <w:name w:val="ListLabel 76"/>
    <w:qFormat/>
    <w:rPr>
      <w:rFonts w:cs="Courier New"/>
    </w:rPr>
  </w:style>
  <w:style w:type="character" w:styleId="ListLabel77">
    <w:name w:val="ListLabel 77"/>
    <w:qFormat/>
    <w:rPr>
      <w:rFonts w:cs="Wingdings"/>
    </w:rPr>
  </w:style>
  <w:style w:type="character" w:styleId="ListLabel78">
    <w:name w:val="ListLabel 78"/>
    <w:qFormat/>
    <w:rPr>
      <w:rFonts w:cs="Symbol"/>
    </w:rPr>
  </w:style>
  <w:style w:type="character" w:styleId="ListLabel79">
    <w:name w:val="ListLabel 79"/>
    <w:qFormat/>
    <w:rPr>
      <w:rFonts w:cs="Courier New"/>
    </w:rPr>
  </w:style>
  <w:style w:type="character" w:styleId="ListLabel80">
    <w:name w:val="ListLabel 80"/>
    <w:qFormat/>
    <w:rPr>
      <w:rFonts w:cs="Wingdings"/>
    </w:rPr>
  </w:style>
  <w:style w:type="paragraph" w:styleId="Titolo">
    <w:name w:val="Titolo"/>
    <w:basedOn w:val="Normal"/>
    <w:next w:val="Corpodeltesto"/>
    <w:qFormat/>
    <w:pPr>
      <w:keepNext/>
      <w:spacing w:before="240" w:after="120"/>
    </w:pPr>
    <w:rPr>
      <w:rFonts w:ascii="Liberation Sans" w:hAnsi="Liberation Sans" w:eastAsia="Microsoft YaHei" w:cs="Arial"/>
      <w:sz w:val="28"/>
      <w:szCs w:val="28"/>
    </w:rPr>
  </w:style>
  <w:style w:type="paragraph" w:styleId="Corpodeltesto">
    <w:name w:val="Body Text"/>
    <w:basedOn w:val="Normal"/>
    <w:pPr>
      <w:spacing w:lineRule="auto" w:line="288" w:before="0" w:after="140"/>
    </w:pPr>
    <w:rPr/>
  </w:style>
  <w:style w:type="paragraph" w:styleId="Elenco">
    <w:name w:val="List"/>
    <w:basedOn w:val="Corpodeltesto"/>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name w:val="Indice"/>
    <w:basedOn w:val="Normal"/>
    <w:qFormat/>
    <w:pPr>
      <w:suppressLineNumbers/>
    </w:pPr>
    <w:rPr>
      <w:rFonts w:cs="Arial"/>
    </w:rPr>
  </w:style>
  <w:style w:type="paragraph" w:styleId="Pidipagina">
    <w:name w:val="Footer"/>
    <w:basedOn w:val="Normal"/>
    <w:link w:val="PidipaginaCarattere"/>
    <w:uiPriority w:val="99"/>
    <w:rsid w:val="00452078"/>
    <w:pPr>
      <w:tabs>
        <w:tab w:val="center" w:pos="4819" w:leader="none"/>
        <w:tab w:val="right" w:pos="9638" w:leader="none"/>
      </w:tabs>
      <w:spacing w:lineRule="auto" w:line="240" w:before="0" w:after="0"/>
    </w:pPr>
    <w:rPr>
      <w:rFonts w:ascii="Times New Roman" w:hAnsi="Times New Roman" w:eastAsia="Times New Roman" w:cs="Times New Roman"/>
      <w:sz w:val="24"/>
      <w:szCs w:val="24"/>
      <w:lang w:eastAsia="it-IT"/>
    </w:rPr>
  </w:style>
  <w:style w:type="paragraph" w:styleId="Contenutocornice">
    <w:name w:val="Contenuto cornice"/>
    <w:basedOn w:val="Normal"/>
    <w:qFormat/>
    <w:pPr/>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59"/>
    <w:rsid w:val="00452078"/>
    <w:pPr>
      <w:spacing w:after="0" w:line="240" w:lineRule="auto"/>
    </w:pPr>
    <w:rPr>
      <w:lang w:eastAsia="it-IT"/>
      <w:sz w:val="20"/>
      <w:szCs w:val="20"/>
    </w:rPr>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Application>LibreOffice/5.2.0.4$Windows_x86 LibreOffice_project/066b007f5ebcc236395c7d282ba488bca6720265</Application>
  <Pages>8</Pages>
  <Words>1481</Words>
  <Characters>8872</Characters>
  <CharactersWithSpaces>10593</CharactersWithSpaces>
  <Paragraphs>238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2019-11-26T13:54:00Z</dcterms:created>
  <dc:creator>Dealer</dc:creator>
  <dc:description/>
  <dc:language>it-IT</dc:language>
  <cp:lastModifiedBy/>
  <dcterms:modified xsi:type="dcterms:W3CDTF">2019-11-26T18:23:51Z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