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046" w:rsidRDefault="00430170">
      <w:pPr>
        <w:spacing w:after="203"/>
        <w:ind w:left="2554"/>
      </w:pPr>
      <w:bookmarkStart w:id="0" w:name="_GoBack"/>
      <w:bookmarkEnd w:id="0"/>
      <w:r>
        <w:rPr>
          <w:b/>
          <w:color w:val="365F91"/>
          <w:sz w:val="20"/>
        </w:rPr>
        <w:t xml:space="preserve">VALUTAZIONE NELLA SCUOLA  SECONDARIA DI I GRADO </w:t>
      </w:r>
    </w:p>
    <w:p w:rsidR="001E6046" w:rsidRDefault="00430170">
      <w:pPr>
        <w:spacing w:after="84"/>
        <w:jc w:val="right"/>
      </w:pPr>
      <w:r>
        <w:rPr>
          <w:rFonts w:ascii="Times New Roman" w:eastAsia="Times New Roman" w:hAnsi="Times New Roman" w:cs="Times New Roman"/>
          <w:b/>
          <w:sz w:val="18"/>
        </w:rPr>
        <w:t xml:space="preserve">INDICATORI E DESCRITTORI PER LA VALUTAZIONE DEL PROCESSO DI APPRENDIMENTO E  </w:t>
      </w:r>
    </w:p>
    <w:p w:rsidR="001E6046" w:rsidRDefault="00430170">
      <w:pPr>
        <w:spacing w:after="305"/>
        <w:ind w:left="2019"/>
      </w:pPr>
      <w:r>
        <w:rPr>
          <w:rFonts w:ascii="Times New Roman" w:eastAsia="Times New Roman" w:hAnsi="Times New Roman" w:cs="Times New Roman"/>
          <w:b/>
          <w:sz w:val="18"/>
        </w:rPr>
        <w:t xml:space="preserve">DEL  LIVELLO  GLOBALE  DI SVILUPPO DEGLI APPRENDIMENTI  </w:t>
      </w:r>
    </w:p>
    <w:p w:rsidR="001E6046" w:rsidRDefault="00430170">
      <w:pPr>
        <w:spacing w:after="0"/>
        <w:ind w:left="577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 INDICATORI: </w:t>
      </w:r>
    </w:p>
    <w:tbl>
      <w:tblPr>
        <w:tblStyle w:val="TableGrid"/>
        <w:tblW w:w="4971" w:type="dxa"/>
        <w:tblInd w:w="852" w:type="dxa"/>
        <w:tblCellMar>
          <w:top w:w="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546"/>
      </w:tblGrid>
      <w:tr w:rsidR="001E6046">
        <w:trPr>
          <w:trHeight w:val="21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E6046" w:rsidRDefault="00430170">
            <w:pPr>
              <w:spacing w:after="0"/>
            </w:pPr>
            <w:r>
              <w:rPr>
                <w:rFonts w:ascii="Segoe UI Symbol" w:eastAsia="Segoe UI Symbol" w:hAnsi="Segoe UI Symbol" w:cs="Segoe UI Symbol"/>
                <w:sz w:val="18"/>
              </w:rPr>
              <w:t>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1E6046" w:rsidRDefault="004301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Impegno e partecipazione </w:t>
            </w:r>
          </w:p>
        </w:tc>
      </w:tr>
      <w:tr w:rsidR="001E6046">
        <w:trPr>
          <w:trHeight w:val="22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E6046" w:rsidRDefault="00430170">
            <w:pPr>
              <w:spacing w:after="0"/>
            </w:pPr>
            <w:r>
              <w:rPr>
                <w:rFonts w:ascii="Segoe UI Symbol" w:eastAsia="Segoe UI Symbol" w:hAnsi="Segoe UI Symbol" w:cs="Segoe UI Symbol"/>
                <w:sz w:val="18"/>
              </w:rPr>
              <w:t>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1E6046" w:rsidRDefault="004301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Metodo di studio </w:t>
            </w:r>
          </w:p>
        </w:tc>
      </w:tr>
      <w:tr w:rsidR="001E6046">
        <w:trPr>
          <w:trHeight w:val="22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E6046" w:rsidRDefault="00430170">
            <w:pPr>
              <w:spacing w:after="0"/>
            </w:pPr>
            <w:r>
              <w:rPr>
                <w:rFonts w:ascii="Segoe UI Symbol" w:eastAsia="Segoe UI Symbol" w:hAnsi="Segoe UI Symbol" w:cs="Segoe UI Symbol"/>
                <w:sz w:val="18"/>
              </w:rPr>
              <w:t>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1E6046" w:rsidRDefault="004301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Apprendimento </w:t>
            </w:r>
          </w:p>
        </w:tc>
      </w:tr>
      <w:tr w:rsidR="001E6046">
        <w:trPr>
          <w:trHeight w:val="22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E6046" w:rsidRDefault="00430170">
            <w:pPr>
              <w:spacing w:after="0"/>
            </w:pPr>
            <w:r>
              <w:rPr>
                <w:rFonts w:ascii="Segoe UI Symbol" w:eastAsia="Segoe UI Symbol" w:hAnsi="Segoe UI Symbol" w:cs="Segoe UI Symbol"/>
                <w:sz w:val="18"/>
              </w:rPr>
              <w:t>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1E6046" w:rsidRDefault="004301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Comportamento </w:t>
            </w:r>
          </w:p>
        </w:tc>
      </w:tr>
      <w:tr w:rsidR="001E6046">
        <w:trPr>
          <w:trHeight w:val="22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E6046" w:rsidRDefault="00430170">
            <w:pPr>
              <w:spacing w:after="0"/>
            </w:pPr>
            <w:r>
              <w:rPr>
                <w:rFonts w:ascii="Segoe UI Symbol" w:eastAsia="Segoe UI Symbol" w:hAnsi="Segoe UI Symbol" w:cs="Segoe UI Symbol"/>
                <w:sz w:val="18"/>
              </w:rPr>
              <w:t>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1E6046" w:rsidRDefault="004301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Conoscenze </w:t>
            </w:r>
          </w:p>
        </w:tc>
      </w:tr>
      <w:tr w:rsidR="001E6046">
        <w:trPr>
          <w:trHeight w:val="22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E6046" w:rsidRDefault="00430170">
            <w:pPr>
              <w:spacing w:after="0"/>
            </w:pPr>
            <w:r>
              <w:rPr>
                <w:rFonts w:ascii="Segoe UI Symbol" w:eastAsia="Segoe UI Symbol" w:hAnsi="Segoe UI Symbol" w:cs="Segoe UI Symbol"/>
                <w:sz w:val="18"/>
              </w:rPr>
              <w:t>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1E6046" w:rsidRDefault="004301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Abilità/capacità </w:t>
            </w:r>
          </w:p>
        </w:tc>
      </w:tr>
      <w:tr w:rsidR="001E6046">
        <w:trPr>
          <w:trHeight w:val="21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E6046" w:rsidRDefault="00430170">
            <w:pPr>
              <w:spacing w:after="0"/>
            </w:pPr>
            <w:r>
              <w:rPr>
                <w:rFonts w:ascii="Segoe UI Symbol" w:eastAsia="Segoe UI Symbol" w:hAnsi="Segoe UI Symbol" w:cs="Segoe UI Symbol"/>
                <w:sz w:val="18"/>
              </w:rPr>
              <w:t>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1E6046" w:rsidRDefault="0043017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Competenze espresse in termini di autonomia e responsabilità </w:t>
            </w:r>
          </w:p>
        </w:tc>
      </w:tr>
    </w:tbl>
    <w:p w:rsidR="001E6046" w:rsidRDefault="00430170">
      <w:pPr>
        <w:tabs>
          <w:tab w:val="center" w:pos="1282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TABELLA A </w:t>
      </w:r>
    </w:p>
    <w:tbl>
      <w:tblPr>
        <w:tblStyle w:val="TableGrid"/>
        <w:tblW w:w="10269" w:type="dxa"/>
        <w:tblInd w:w="-316" w:type="dxa"/>
        <w:tblCellMar>
          <w:top w:w="9" w:type="dxa"/>
          <w:left w:w="14" w:type="dxa"/>
          <w:bottom w:w="0" w:type="dxa"/>
          <w:right w:w="21" w:type="dxa"/>
        </w:tblCellMar>
        <w:tblLook w:val="04A0" w:firstRow="1" w:lastRow="0" w:firstColumn="1" w:lastColumn="0" w:noHBand="0" w:noVBand="1"/>
      </w:tblPr>
      <w:tblGrid>
        <w:gridCol w:w="1140"/>
        <w:gridCol w:w="9129"/>
      </w:tblGrid>
      <w:tr w:rsidR="001E6046">
        <w:trPr>
          <w:trHeight w:val="466"/>
        </w:trPr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046" w:rsidRDefault="0043017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VOTO / GIUDIZIO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9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046" w:rsidRDefault="00430170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DESCRITTORI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1E6046">
        <w:trPr>
          <w:trHeight w:val="1467"/>
        </w:trPr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046" w:rsidRDefault="00430170">
            <w:pPr>
              <w:spacing w:after="0"/>
              <w:ind w:left="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89182" cy="331851"/>
                      <wp:effectExtent l="0" t="0" r="0" b="0"/>
                      <wp:docPr id="3785" name="Group 37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9182" cy="331851"/>
                                <a:chOff x="0" y="0"/>
                                <a:chExt cx="389182" cy="331851"/>
                              </a:xfrm>
                            </wpg:grpSpPr>
                            <wps:wsp>
                              <wps:cNvPr id="68" name="Rectangle 68"/>
                              <wps:cNvSpPr/>
                              <wps:spPr>
                                <a:xfrm rot="-5399999">
                                  <a:off x="58192" y="88832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E6046" w:rsidRDefault="0043017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" name="Rectangle 69"/>
                              <wps:cNvSpPr/>
                              <wps:spPr>
                                <a:xfrm rot="-5399999">
                                  <a:off x="145439" y="87688"/>
                                  <a:ext cx="133776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E6046" w:rsidRDefault="0043017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" name="Rectangle 70"/>
                              <wps:cNvSpPr/>
                              <wps:spPr>
                                <a:xfrm rot="-5399999">
                                  <a:off x="195352" y="37017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E6046" w:rsidRDefault="0043017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" name="Rectangle 71"/>
                              <wps:cNvSpPr/>
                              <wps:spPr>
                                <a:xfrm rot="-5399999">
                                  <a:off x="147135" y="52503"/>
                                  <a:ext cx="40836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E6046" w:rsidRDefault="0043017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>Ottimo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" name="Rectangle 72"/>
                              <wps:cNvSpPr/>
                              <wps:spPr>
                                <a:xfrm rot="-5399999">
                                  <a:off x="334341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E6046" w:rsidRDefault="0043017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785" style="width:30.6443pt;height:26.13pt;mso-position-horizontal-relative:char;mso-position-vertical-relative:line" coordsize="3891,3318">
                      <v:rect id="Rectangle 68" style="position:absolute;width:339;height:1503;left:581;top:88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9" style="position:absolute;width:1337;height:1503;left:1454;top:8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6"/>
                                </w:rPr>
                                <w:t xml:space="preserve">10</w:t>
                              </w:r>
                            </w:p>
                          </w:txbxContent>
                        </v:textbox>
                      </v:rect>
                      <v:rect id="Rectangle 70" style="position:absolute;width:339;height:1503;left:1953;top:37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1" style="position:absolute;width:4083;height:1503;left:1471;top:5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6"/>
                                </w:rPr>
                                <w:t xml:space="preserve">Ottimo</w:t>
                              </w:r>
                            </w:p>
                          </w:txbxContent>
                        </v:textbox>
                      </v:rect>
                      <v:rect id="Rectangle 72" style="position:absolute;width:339;height:1503;left:3343;top:-66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046" w:rsidRDefault="00430170">
            <w:pPr>
              <w:spacing w:after="0" w:line="290" w:lineRule="auto"/>
              <w:ind w:left="95" w:right="183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Impegno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serio, costante, accurato, responsabile;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partecipazione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attiva, costante, interessata e propositiva;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metodo di lavoro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efficace, autonomo, con personale orientamento di studio;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apprendiment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o rapido, consolidato, sicuro.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Comportamento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sempre corretto e respo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nsabile.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Conoscenze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articolate, coordinate e approfondite, stabili nel tempo. Avanzate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abilità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di risoluzione e rielaborazione personale, originale e creativa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Elevata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autonomia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e padronanza nell’organizzazione e nell’impiego coordinato di conoscenze e abi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lità, nonché nell’applicazione di principi e procedure anche in situazioni nuove e complesse.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Responsabilità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lodevole nell’impegno personale  e nella cooperazione/collaborazione con docenti e compagni. </w:t>
            </w:r>
          </w:p>
          <w:p w:rsidR="001E6046" w:rsidRDefault="00430170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1E6046">
        <w:trPr>
          <w:trHeight w:val="1414"/>
        </w:trPr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046" w:rsidRDefault="00430170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95278" cy="369951"/>
                      <wp:effectExtent l="0" t="0" r="0" b="0"/>
                      <wp:docPr id="3809" name="Group 38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5278" cy="369951"/>
                                <a:chOff x="0" y="0"/>
                                <a:chExt cx="395278" cy="369951"/>
                              </a:xfrm>
                            </wpg:grpSpPr>
                            <wps:wsp>
                              <wps:cNvPr id="231" name="Rectangle 231"/>
                              <wps:cNvSpPr/>
                              <wps:spPr>
                                <a:xfrm rot="-5399999">
                                  <a:off x="58192" y="105596"/>
                                  <a:ext cx="33951" cy="150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E6046" w:rsidRDefault="0043017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2" name="Rectangle 232"/>
                              <wps:cNvSpPr/>
                              <wps:spPr>
                                <a:xfrm rot="-5399999">
                                  <a:off x="178377" y="113005"/>
                                  <a:ext cx="67902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E6046" w:rsidRDefault="0043017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3" name="Rectangle 233"/>
                              <wps:cNvSpPr/>
                              <wps:spPr>
                                <a:xfrm rot="-5399999">
                                  <a:off x="195352" y="79688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E6046" w:rsidRDefault="0043017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4" name="Rectangle 234"/>
                              <wps:cNvSpPr/>
                              <wps:spPr>
                                <a:xfrm rot="-5399999">
                                  <a:off x="128040" y="65412"/>
                                  <a:ext cx="458745" cy="150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E6046" w:rsidRDefault="0043017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>Distinto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5" name="Rectangle 235"/>
                              <wps:cNvSpPr/>
                              <wps:spPr>
                                <a:xfrm rot="-5399999">
                                  <a:off x="340437" y="-66615"/>
                                  <a:ext cx="33951" cy="150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E6046" w:rsidRDefault="0043017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09" style="width:31.1243pt;height:29.13pt;mso-position-horizontal-relative:char;mso-position-vertical-relative:line" coordsize="3952,3699">
                      <v:rect id="Rectangle 231" style="position:absolute;width:339;height:1503;left:581;top:105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32" style="position:absolute;width:679;height:1503;left:1783;top:113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6"/>
                                </w:rPr>
                                <w:t xml:space="preserve">9</w:t>
                              </w:r>
                            </w:p>
                          </w:txbxContent>
                        </v:textbox>
                      </v:rect>
                      <v:rect id="Rectangle 233" style="position:absolute;width:339;height:1503;left:1953;top:79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34" style="position:absolute;width:4587;height:1503;left:1280;top:65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6"/>
                                </w:rPr>
                                <w:t xml:space="preserve">Distinto</w:t>
                              </w:r>
                            </w:p>
                          </w:txbxContent>
                        </v:textbox>
                      </v:rect>
                      <v:rect id="Rectangle 235" style="position:absolute;width:339;height:1503;left:3404;top:-66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046" w:rsidRDefault="00430170">
            <w:pPr>
              <w:spacing w:after="0"/>
              <w:ind w:left="95" w:right="183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Impegno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serio, accurato e costante;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partecipazione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attiva, costante, interessata;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metodo di lavoro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produttivo ed efficace, emergenza di interessi personali;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apprendimento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sicuro e criticamente appreso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 Conoscenze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complete, chiare e approfondite, stabili nel tempo.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Comportamento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corretto e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responsabile. Ottime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abilità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di risoluzione e apporti rielaborativi organizzati, esaurienti e coerenti. Completa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autonomia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e sicurezza nell’organizzazione e nell’impiego di conoscenze e abilità e nell’applicazione di principi e pro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cedure, anche in situazioni nuove e articolate.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Responsabilità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apprezzabile nell’impegno personale e nella cooperazione/collaborazione con docenti e compagni. </w:t>
            </w:r>
          </w:p>
        </w:tc>
      </w:tr>
      <w:tr w:rsidR="001E6046">
        <w:trPr>
          <w:trHeight w:val="1277"/>
        </w:trPr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046" w:rsidRDefault="00430170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89182" cy="307467"/>
                      <wp:effectExtent l="0" t="0" r="0" b="0"/>
                      <wp:docPr id="3830" name="Group 38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9182" cy="307467"/>
                                <a:chOff x="0" y="0"/>
                                <a:chExt cx="389182" cy="307467"/>
                              </a:xfrm>
                            </wpg:grpSpPr>
                            <wps:wsp>
                              <wps:cNvPr id="392" name="Rectangle 392"/>
                              <wps:cNvSpPr/>
                              <wps:spPr>
                                <a:xfrm rot="-5399999">
                                  <a:off x="58192" y="75116"/>
                                  <a:ext cx="33951" cy="150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E6046" w:rsidRDefault="0043017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3" name="Rectangle 393"/>
                              <wps:cNvSpPr/>
                              <wps:spPr>
                                <a:xfrm rot="-5399999">
                                  <a:off x="178377" y="82525"/>
                                  <a:ext cx="67902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E6046" w:rsidRDefault="0043017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4" name="Rectangle 394"/>
                              <wps:cNvSpPr/>
                              <wps:spPr>
                                <a:xfrm rot="-5399999">
                                  <a:off x="195352" y="49208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E6046" w:rsidRDefault="0043017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5" name="Rectangle 395"/>
                              <wps:cNvSpPr/>
                              <wps:spPr>
                                <a:xfrm rot="-5399999">
                                  <a:off x="267642" y="148625"/>
                                  <a:ext cx="167348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E6046" w:rsidRDefault="0043017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>Bu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6" name="Rectangle 396"/>
                              <wps:cNvSpPr/>
                              <wps:spPr>
                                <a:xfrm rot="-5399999">
                                  <a:off x="246543" y="2559"/>
                                  <a:ext cx="209545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E6046" w:rsidRDefault="0043017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>ono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7" name="Rectangle 397"/>
                              <wps:cNvSpPr/>
                              <wps:spPr>
                                <a:xfrm rot="-5399999">
                                  <a:off x="334340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E6046" w:rsidRDefault="0043017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30" style="width:30.6443pt;height:24.21pt;mso-position-horizontal-relative:char;mso-position-vertical-relative:line" coordsize="3891,3074">
                      <v:rect id="Rectangle 392" style="position:absolute;width:339;height:1503;left:581;top:75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93" style="position:absolute;width:679;height:1503;left:1783;top:8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8</w:t>
                              </w:r>
                            </w:p>
                          </w:txbxContent>
                        </v:textbox>
                      </v:rect>
                      <v:rect id="Rectangle 394" style="position:absolute;width:339;height:1503;left:1953;top:49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95" style="position:absolute;width:1673;height:1503;left:2676;top:148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6"/>
                                </w:rPr>
                                <w:t xml:space="preserve">Bu</w:t>
                              </w:r>
                            </w:p>
                          </w:txbxContent>
                        </v:textbox>
                      </v:rect>
                      <v:rect id="Rectangle 396" style="position:absolute;width:2095;height:1503;left:2465;top: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6"/>
                                </w:rPr>
                                <w:t xml:space="preserve">ono</w:t>
                              </w:r>
                            </w:p>
                          </w:txbxContent>
                        </v:textbox>
                      </v:rect>
                      <v:rect id="Rectangle 397" style="position:absolute;width:339;height:1503;left:3343;top:-66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046" w:rsidRDefault="00430170">
            <w:pPr>
              <w:spacing w:after="0"/>
              <w:ind w:left="95" w:right="184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Impegno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serio e adeguato;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partecipazione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attiva, costruttiva e coerente;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metodo di lavoro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preciso, autonomo e ordinato;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apprendimento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sicuro e approfondito.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Comportamento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corretto.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Conoscenze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corrette, chiare e complete, ben strutturate in relazione ai nuclei fondanti. Buone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abilità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di risoluzion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e e rielaborazione personale, ordinata e sicura. Buona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autonomia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e sicurezza nell’organizzazione e nell’impiego di conoscenze e abilità e nell’applicazione di principi e procedure, anche in situazioni note e articolate.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Responsabilità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funzionale nell’impeg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no personale e nella cooperazione /collaborazione con docenti e compagni. </w:t>
            </w:r>
          </w:p>
        </w:tc>
      </w:tr>
      <w:tr w:rsidR="001E6046">
        <w:trPr>
          <w:trHeight w:val="1704"/>
        </w:trPr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046" w:rsidRDefault="00430170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89182" cy="386715"/>
                      <wp:effectExtent l="0" t="0" r="0" b="0"/>
                      <wp:docPr id="3849" name="Group 38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9182" cy="386715"/>
                                <a:chOff x="0" y="0"/>
                                <a:chExt cx="389182" cy="386715"/>
                              </a:xfrm>
                            </wpg:grpSpPr>
                            <wps:wsp>
                              <wps:cNvPr id="436" name="Rectangle 436"/>
                              <wps:cNvSpPr/>
                              <wps:spPr>
                                <a:xfrm rot="-5399999">
                                  <a:off x="58191" y="114740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E6046" w:rsidRDefault="0043017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7" name="Rectangle 437"/>
                              <wps:cNvSpPr/>
                              <wps:spPr>
                                <a:xfrm rot="-5399999">
                                  <a:off x="178376" y="122149"/>
                                  <a:ext cx="67902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E6046" w:rsidRDefault="0043017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8" name="Rectangle 438"/>
                              <wps:cNvSpPr/>
                              <wps:spPr>
                                <a:xfrm rot="-5399999">
                                  <a:off x="195352" y="88833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E6046" w:rsidRDefault="0043017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9" name="Rectangle 439"/>
                              <wps:cNvSpPr/>
                              <wps:spPr>
                                <a:xfrm rot="-5399999">
                                  <a:off x="110740" y="70972"/>
                                  <a:ext cx="481152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E6046" w:rsidRDefault="0043017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>Discreto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0" name="Rectangle 440"/>
                              <wps:cNvSpPr/>
                              <wps:spPr>
                                <a:xfrm rot="-5399999">
                                  <a:off x="334340" y="-66615"/>
                                  <a:ext cx="33951" cy="150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E6046" w:rsidRDefault="0043017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49" style="width:30.6443pt;height:30.45pt;mso-position-horizontal-relative:char;mso-position-vertical-relative:line" coordsize="3891,3867">
                      <v:rect id="Rectangle 436" style="position:absolute;width:339;height:1503;left:581;top:114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37" style="position:absolute;width:679;height:1503;left:1783;top:122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6"/>
                                </w:rPr>
                                <w:t xml:space="preserve">7</w:t>
                              </w:r>
                            </w:p>
                          </w:txbxContent>
                        </v:textbox>
                      </v:rect>
                      <v:rect id="Rectangle 438" style="position:absolute;width:339;height:1503;left:1953;top:88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39" style="position:absolute;width:4811;height:1503;left:1107;top:70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6"/>
                                </w:rPr>
                                <w:t xml:space="preserve">Discreto</w:t>
                              </w:r>
                            </w:p>
                          </w:txbxContent>
                        </v:textbox>
                      </v:rect>
                      <v:rect id="Rectangle 440" style="position:absolute;width:339;height:1503;left:3343;top:-66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046" w:rsidRDefault="00430170">
            <w:pPr>
              <w:spacing w:after="0"/>
              <w:ind w:left="150" w:right="181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Impegno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accettabile (oppure) costante ma dispersivo;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partecipazione </w:t>
            </w:r>
            <w:r>
              <w:rPr>
                <w:rFonts w:ascii="Times New Roman" w:eastAsia="Times New Roman" w:hAnsi="Times New Roman" w:cs="Times New Roman"/>
                <w:sz w:val="16"/>
              </w:rPr>
              <w:t>interessata, ma non</w:t>
            </w:r>
            <w:r>
              <w:rPr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sempre collaborativa (oppure) selettiva o discontinua;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metodo di lavoro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non sempre preciso (oppure) a volte disordinato (oppure) non del tutto consolidato;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apprendimento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soddisfacente ma ripetitivo/ mnemonico/ poco approfondito.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Comportamento </w:t>
            </w:r>
            <w:r>
              <w:rPr>
                <w:rFonts w:ascii="Times New Roman" w:eastAsia="Times New Roman" w:hAnsi="Times New Roman" w:cs="Times New Roman"/>
                <w:sz w:val="16"/>
              </w:rPr>
              <w:t>esuberante, m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a generalmente corretto (oppure) disponibile ma non sempre rispettoso delle regole (oppure) migliorato solo per alcuni aspetti.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Conoscenze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corrette e chiare, adeguatamente strutturate in relazione ai nuclei fondanti. Discrete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abilità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di risoluzione e rielaborazione personale abbastanza corretta e sicura. Discreta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autonomia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nell’impiego di conoscenze e abilità e nell’applicazione di principi e procedure, in situazioni note e semplici.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Responsabilità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adeguata nell’impegno personale e nel</w:t>
            </w:r>
            <w:r>
              <w:rPr>
                <w:rFonts w:ascii="Times New Roman" w:eastAsia="Times New Roman" w:hAnsi="Times New Roman" w:cs="Times New Roman"/>
                <w:sz w:val="16"/>
              </w:rPr>
              <w:t>la cooperazione/collaborazione con docenti e compagni.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 </w:t>
            </w:r>
          </w:p>
        </w:tc>
      </w:tr>
      <w:tr w:rsidR="001E6046">
        <w:trPr>
          <w:trHeight w:val="1682"/>
        </w:trPr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046" w:rsidRDefault="00430170">
            <w:pPr>
              <w:spacing w:after="0"/>
              <w:ind w:left="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01374" cy="488823"/>
                      <wp:effectExtent l="0" t="0" r="0" b="0"/>
                      <wp:docPr id="3872" name="Group 38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1374" cy="488823"/>
                                <a:chOff x="0" y="0"/>
                                <a:chExt cx="401374" cy="488823"/>
                              </a:xfrm>
                            </wpg:grpSpPr>
                            <wps:wsp>
                              <wps:cNvPr id="562" name="Rectangle 562"/>
                              <wps:cNvSpPr/>
                              <wps:spPr>
                                <a:xfrm rot="-5399999">
                                  <a:off x="58192" y="165033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E6046" w:rsidRDefault="0043017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3" name="Rectangle 563"/>
                              <wps:cNvSpPr/>
                              <wps:spPr>
                                <a:xfrm rot="-5399999">
                                  <a:off x="184472" y="173965"/>
                                  <a:ext cx="67902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E6046" w:rsidRDefault="0043017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4" name="Rectangle 564"/>
                              <wps:cNvSpPr/>
                              <wps:spPr>
                                <a:xfrm rot="-5399999">
                                  <a:off x="201447" y="140649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E6046" w:rsidRDefault="0043017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5" name="Rectangle 565"/>
                              <wps:cNvSpPr/>
                              <wps:spPr>
                                <a:xfrm rot="-5399999">
                                  <a:off x="54962" y="105108"/>
                                  <a:ext cx="617092" cy="150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E6046" w:rsidRDefault="0043017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>Sufficiente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6" name="Rectangle 566"/>
                              <wps:cNvSpPr/>
                              <wps:spPr>
                                <a:xfrm rot="-5399999">
                                  <a:off x="346532" y="-66614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E6046" w:rsidRDefault="0043017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72" style="width:31.6043pt;height:38.49pt;mso-position-horizontal-relative:char;mso-position-vertical-relative:line" coordsize="4013,4888">
                      <v:rect id="Rectangle 562" style="position:absolute;width:339;height:1503;left:581;top:165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63" style="position:absolute;width:679;height:1503;left:1844;top:173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6"/>
                                </w:rPr>
                                <w:t xml:space="preserve">6</w:t>
                              </w:r>
                            </w:p>
                          </w:txbxContent>
                        </v:textbox>
                      </v:rect>
                      <v:rect id="Rectangle 564" style="position:absolute;width:339;height:1503;left:2014;top:140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65" style="position:absolute;width:6170;height:1503;left:549;top:105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6"/>
                                </w:rPr>
                                <w:t xml:space="preserve">Sufficiente</w:t>
                              </w:r>
                            </w:p>
                          </w:txbxContent>
                        </v:textbox>
                      </v:rect>
                      <v:rect id="Rectangle 566" style="position:absolute;width:339;height:1503;left:3465;top:-66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046" w:rsidRDefault="00430170">
            <w:pPr>
              <w:spacing w:after="9" w:line="278" w:lineRule="auto"/>
              <w:ind w:left="95" w:right="173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Impegno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non sempre adeguato (oppure:) adeguato solo in alcune discipline (oppure:) poco approfondito e non produttivo;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partecipazione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discontinua (oppure:) limitata/ da sollecitare/ esecutiva; attenzione discontinua, non sempre adeguata, non produttiva;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metodo di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lavoro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poco preciso, ma accettabile (oppure:) accettabile ma non autonomo;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apprendimento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troppo ripetitivo / mnemonico/ a volte superficiale / con qualche lacuna.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Comportamento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non sempre rispettoso delle regole e dei compagni.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Conoscenze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sufficientemente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corrette ma limitate ai soli aspetti essenziali. Sufficienti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abilità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di risoluzione e rielaborazione personale semplice e corretta in relazione ai soli aspetti essenziali. </w:t>
            </w:r>
          </w:p>
          <w:p w:rsidR="001E6046" w:rsidRDefault="00430170">
            <w:pPr>
              <w:spacing w:after="0" w:line="286" w:lineRule="auto"/>
              <w:ind w:left="9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Sufficiente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autonomia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nell’impiego di conoscenze e abilità e nell’applicazione di p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rincipi e procedure, in situazioni note ed elementari.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Responsabilità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non sempre adeguate nell’impegno personale e nella cooperazione /collaborazione con docenti e compagni. </w:t>
            </w:r>
          </w:p>
          <w:p w:rsidR="001E6046" w:rsidRDefault="00430170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 </w:t>
            </w:r>
          </w:p>
        </w:tc>
      </w:tr>
      <w:tr w:rsidR="001E6046">
        <w:trPr>
          <w:trHeight w:val="2120"/>
        </w:trPr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046" w:rsidRDefault="00430170">
            <w:pPr>
              <w:spacing w:after="0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389182" cy="677799"/>
                      <wp:effectExtent l="0" t="0" r="0" b="0"/>
                      <wp:docPr id="3901" name="Group 39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9182" cy="677799"/>
                                <a:chOff x="0" y="0"/>
                                <a:chExt cx="389182" cy="677799"/>
                              </a:xfrm>
                            </wpg:grpSpPr>
                            <wps:wsp>
                              <wps:cNvPr id="618" name="Rectangle 618"/>
                              <wps:cNvSpPr/>
                              <wps:spPr>
                                <a:xfrm rot="-5399999">
                                  <a:off x="58191" y="259521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E6046" w:rsidRDefault="0043017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9" name="Rectangle 619"/>
                              <wps:cNvSpPr/>
                              <wps:spPr>
                                <a:xfrm rot="-5399999">
                                  <a:off x="114888" y="265464"/>
                                  <a:ext cx="209545" cy="1213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E6046" w:rsidRDefault="0043017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 xml:space="preserve">≤ 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0" name="Rectangle 620"/>
                              <wps:cNvSpPr/>
                              <wps:spPr>
                                <a:xfrm rot="-5399999">
                                  <a:off x="195352" y="181797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E6046" w:rsidRDefault="0043017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1" name="Rectangle 621"/>
                              <wps:cNvSpPr/>
                              <wps:spPr>
                                <a:xfrm rot="-5399999">
                                  <a:off x="-82780" y="168535"/>
                                  <a:ext cx="868193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E6046" w:rsidRDefault="0043017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 xml:space="preserve">Non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>sufficiente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2" name="Rectangle 622"/>
                              <wps:cNvSpPr/>
                              <wps:spPr>
                                <a:xfrm rot="-5399999">
                                  <a:off x="334340" y="-66614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E6046" w:rsidRDefault="0043017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901" style="width:30.6443pt;height:53.37pt;mso-position-horizontal-relative:char;mso-position-vertical-relative:line" coordsize="3891,6777">
                      <v:rect id="Rectangle 618" style="position:absolute;width:339;height:1503;left:581;top:259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19" style="position:absolute;width:2095;height:1213;left:1148;top:265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6"/>
                                </w:rPr>
                                <w:t xml:space="preserve">≤  5</w:t>
                              </w:r>
                            </w:p>
                          </w:txbxContent>
                        </v:textbox>
                      </v:rect>
                      <v:rect id="Rectangle 620" style="position:absolute;width:339;height:1503;left:1953;top:18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21" style="position:absolute;width:8681;height:1503;left:-827;top:168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6"/>
                                </w:rPr>
                                <w:t xml:space="preserve">Non sufficiente</w:t>
                              </w:r>
                            </w:p>
                          </w:txbxContent>
                        </v:textbox>
                      </v:rect>
                      <v:rect id="Rectangle 622" style="position:absolute;width:339;height:1503;left:3343;top:-66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046" w:rsidRDefault="00430170">
            <w:pPr>
              <w:spacing w:after="27" w:line="273" w:lineRule="auto"/>
              <w:ind w:left="95" w:right="178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Impegno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saltuario, discontinuo, non adeguato alle richieste;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partecipazione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discontinua (oppure:) limitata/ superficiale/ da sollecitare/ esecutiva;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attenzione </w:t>
            </w:r>
            <w:r>
              <w:rPr>
                <w:rFonts w:ascii="Times New Roman" w:eastAsia="Times New Roman" w:hAnsi="Times New Roman" w:cs="Times New Roman"/>
                <w:sz w:val="16"/>
              </w:rPr>
              <w:t>discontinua/ inadeguata/ non produttiva/ mancante nella maggior parte delle discipline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; metodo di lavoro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disordinato/ poco preciso/ non autonomo/ meccanico/ bisognoso di guida costante;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apprendimento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difficoltoso/ frammentario/ con molte lacune;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Comportamento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non corretto.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Conoscenze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limitate e lacunose anche in relazione agli aspetti essenziali, ma comunque sufficienti a un recupero graduale. </w:t>
            </w:r>
          </w:p>
          <w:p w:rsidR="001E6046" w:rsidRDefault="00430170">
            <w:pPr>
              <w:spacing w:after="0" w:line="294" w:lineRule="auto"/>
              <w:ind w:left="95" w:right="184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Carenti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abilità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di risoluzione, anche se guidata dall’insegnante. Rielaborazione personale incerta e imprecisa in relazione agli aspetti essenz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iali.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Autonomia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limitata nell’impiego di conoscenze e abilità e nell’applicazione di principi e procedure, anche in situazioni note ed elementari.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Responsabilità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non adeguata nell’impegno personale e difficoltà nella cooperazione /collaborazione con docent</w:t>
            </w:r>
            <w:r>
              <w:rPr>
                <w:rFonts w:ascii="Times New Roman" w:eastAsia="Times New Roman" w:hAnsi="Times New Roman" w:cs="Times New Roman"/>
                <w:sz w:val="16"/>
              </w:rPr>
              <w:t>i e compagni.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 </w:t>
            </w:r>
          </w:p>
          <w:p w:rsidR="001E6046" w:rsidRDefault="00430170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:rsidR="001E6046" w:rsidRDefault="00430170">
      <w:pPr>
        <w:spacing w:after="0"/>
      </w:pPr>
      <w:r>
        <w:t xml:space="preserve"> </w:t>
      </w:r>
    </w:p>
    <w:sectPr w:rsidR="001E6046">
      <w:pgSz w:w="11906" w:h="16838"/>
      <w:pgMar w:top="1440" w:right="1812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046"/>
    <w:rsid w:val="001E6046"/>
    <w:rsid w:val="0043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8B24F-E2E4-442A-B9B6-BB5DB2BE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793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MariaPia D'Andrea</dc:creator>
  <cp:keywords/>
  <cp:lastModifiedBy>Patrizia Palmieri</cp:lastModifiedBy>
  <cp:revision>3</cp:revision>
  <dcterms:created xsi:type="dcterms:W3CDTF">2020-01-31T15:59:00Z</dcterms:created>
  <dcterms:modified xsi:type="dcterms:W3CDTF">2020-01-31T15:59:00Z</dcterms:modified>
</cp:coreProperties>
</file>