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80" w:rsidRPr="00C470F4" w:rsidRDefault="00891E80" w:rsidP="00891E80">
      <w:pPr>
        <w:jc w:val="center"/>
        <w:rPr>
          <w:rFonts w:ascii="Candara" w:hAnsi="Candara"/>
          <w:sz w:val="22"/>
          <w:szCs w:val="22"/>
        </w:rPr>
      </w:pPr>
    </w:p>
    <w:p w:rsidR="00B3373A" w:rsidRPr="00C470F4" w:rsidRDefault="00B3373A" w:rsidP="00891E80">
      <w:pPr>
        <w:jc w:val="center"/>
        <w:rPr>
          <w:rFonts w:ascii="Candara" w:hAnsi="Candara"/>
          <w:color w:val="000000"/>
          <w:spacing w:val="-13"/>
          <w:sz w:val="22"/>
          <w:szCs w:val="22"/>
        </w:rPr>
      </w:pPr>
    </w:p>
    <w:p w:rsidR="00D52433" w:rsidRPr="00C470F4" w:rsidRDefault="00D52433" w:rsidP="00CE6B46">
      <w:pPr>
        <w:jc w:val="center"/>
        <w:rPr>
          <w:rFonts w:ascii="Candara" w:hAnsi="Candara" w:cs="Arial"/>
          <w:sz w:val="22"/>
          <w:szCs w:val="22"/>
        </w:rPr>
      </w:pPr>
    </w:p>
    <w:p w:rsidR="00D52433" w:rsidRPr="00C470F4" w:rsidRDefault="00D52433" w:rsidP="00CE6B46">
      <w:pPr>
        <w:jc w:val="center"/>
        <w:rPr>
          <w:rFonts w:ascii="Candara" w:hAnsi="Candara" w:cs="Arial"/>
          <w:sz w:val="22"/>
          <w:szCs w:val="22"/>
        </w:rPr>
      </w:pPr>
    </w:p>
    <w:p w:rsidR="00D52433" w:rsidRPr="00C470F4" w:rsidRDefault="00D52433" w:rsidP="00CE6B46">
      <w:pPr>
        <w:jc w:val="center"/>
        <w:rPr>
          <w:rFonts w:ascii="Candara" w:hAnsi="Candara" w:cs="Arial"/>
          <w:sz w:val="22"/>
          <w:szCs w:val="22"/>
        </w:rPr>
      </w:pPr>
    </w:p>
    <w:p w:rsidR="00D52433" w:rsidRPr="00C470F4" w:rsidRDefault="00D52433" w:rsidP="00CE6B46">
      <w:pPr>
        <w:jc w:val="center"/>
        <w:rPr>
          <w:rFonts w:ascii="Candara" w:hAnsi="Candara" w:cs="Arial"/>
          <w:sz w:val="22"/>
          <w:szCs w:val="22"/>
        </w:rPr>
      </w:pPr>
    </w:p>
    <w:p w:rsidR="00D52433" w:rsidRPr="00C470F4" w:rsidRDefault="00D52433" w:rsidP="00CE6B46">
      <w:pPr>
        <w:jc w:val="center"/>
        <w:rPr>
          <w:rFonts w:ascii="Candara" w:hAnsi="Candara" w:cs="Arial"/>
          <w:sz w:val="22"/>
          <w:szCs w:val="22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52433" w:rsidRPr="00C470F4" w:rsidTr="00760699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D52433" w:rsidRPr="00C470F4" w:rsidRDefault="00D52433" w:rsidP="00D52433">
            <w:pPr>
              <w:suppressAutoHyphens/>
              <w:spacing w:after="120" w:line="360" w:lineRule="auto"/>
              <w:ind w:left="283" w:hanging="10"/>
              <w:jc w:val="center"/>
              <w:rPr>
                <w:rFonts w:ascii="Candara" w:hAnsi="Candara"/>
                <w:b/>
                <w:color w:val="000000"/>
                <w:sz w:val="22"/>
                <w:szCs w:val="22"/>
                <w:lang w:bidi="it-IT"/>
              </w:rPr>
            </w:pPr>
          </w:p>
          <w:p w:rsidR="00D52433" w:rsidRPr="00C470F4" w:rsidRDefault="00D52433" w:rsidP="00D52433">
            <w:pPr>
              <w:suppressAutoHyphens/>
              <w:spacing w:after="120" w:line="360" w:lineRule="auto"/>
              <w:ind w:left="57" w:hanging="11"/>
              <w:jc w:val="center"/>
              <w:rPr>
                <w:rFonts w:ascii="Candara" w:hAnsi="Candara"/>
                <w:b/>
                <w:color w:val="000000"/>
                <w:sz w:val="22"/>
                <w:szCs w:val="22"/>
                <w:lang w:bidi="it-IT"/>
              </w:rPr>
            </w:pPr>
            <w:r w:rsidRPr="00C470F4">
              <w:rPr>
                <w:rFonts w:ascii="Candara" w:hAnsi="Candara"/>
                <w:b/>
                <w:color w:val="000000"/>
                <w:sz w:val="22"/>
                <w:szCs w:val="22"/>
                <w:lang w:bidi="it-IT"/>
              </w:rPr>
              <w:t xml:space="preserve">Allegato </w:t>
            </w:r>
            <w:r w:rsidR="00127B68">
              <w:rPr>
                <w:rFonts w:ascii="Candara" w:hAnsi="Candara"/>
                <w:b/>
                <w:color w:val="000000"/>
                <w:sz w:val="22"/>
                <w:szCs w:val="22"/>
                <w:lang w:bidi="it-IT"/>
              </w:rPr>
              <w:t>4</w:t>
            </w:r>
            <w:r w:rsidRPr="00C470F4">
              <w:rPr>
                <w:rFonts w:ascii="Candara" w:hAnsi="Candara"/>
                <w:b/>
                <w:color w:val="000000"/>
                <w:sz w:val="22"/>
                <w:szCs w:val="22"/>
                <w:lang w:bidi="it-IT"/>
              </w:rPr>
              <w:t xml:space="preserve"> </w:t>
            </w:r>
            <w:bookmarkStart w:id="0" w:name="_GoBack"/>
            <w:bookmarkEnd w:id="0"/>
          </w:p>
          <w:p w:rsidR="00D52433" w:rsidRPr="00C470F4" w:rsidRDefault="00D52433" w:rsidP="00D52433">
            <w:pPr>
              <w:suppressAutoHyphens/>
              <w:spacing w:after="120" w:line="360" w:lineRule="auto"/>
              <w:ind w:left="57" w:hanging="10"/>
              <w:jc w:val="center"/>
              <w:rPr>
                <w:rFonts w:ascii="Candara" w:hAnsi="Candara"/>
                <w:b/>
                <w:color w:val="000000"/>
                <w:sz w:val="22"/>
                <w:szCs w:val="22"/>
                <w:u w:val="single"/>
              </w:rPr>
            </w:pPr>
            <w:r w:rsidRPr="00C470F4">
              <w:rPr>
                <w:rFonts w:ascii="Candara" w:hAnsi="Candara"/>
                <w:b/>
                <w:color w:val="000000"/>
                <w:sz w:val="22"/>
                <w:szCs w:val="22"/>
                <w:u w:val="single"/>
              </w:rPr>
              <w:t>PATTO DI INTEGRITÀ</w:t>
            </w:r>
          </w:p>
          <w:p w:rsidR="00D52433" w:rsidRPr="00C470F4" w:rsidRDefault="00D52433" w:rsidP="00D52433">
            <w:pPr>
              <w:tabs>
                <w:tab w:val="center" w:pos="4819"/>
                <w:tab w:val="right" w:pos="9638"/>
              </w:tabs>
              <w:spacing w:line="360" w:lineRule="auto"/>
              <w:ind w:left="57" w:hanging="10"/>
              <w:jc w:val="center"/>
              <w:rPr>
                <w:rFonts w:ascii="Candara" w:hAnsi="Candara"/>
                <w:b/>
                <w:bCs/>
                <w:iCs/>
                <w:color w:val="000000"/>
                <w:sz w:val="22"/>
                <w:szCs w:val="22"/>
                <w:lang w:bidi="it-IT"/>
              </w:rPr>
            </w:pPr>
          </w:p>
          <w:p w:rsidR="00D52433" w:rsidRPr="00C470F4" w:rsidRDefault="00D52433" w:rsidP="00D52433">
            <w:pPr>
              <w:spacing w:after="5" w:line="360" w:lineRule="auto"/>
              <w:ind w:left="199"/>
              <w:jc w:val="center"/>
              <w:rPr>
                <w:rFonts w:ascii="Candara" w:hAnsi="Candara"/>
                <w:color w:val="000000"/>
                <w:sz w:val="22"/>
                <w:szCs w:val="22"/>
                <w:lang w:bidi="it-IT"/>
              </w:rPr>
            </w:pPr>
            <w:r w:rsidRPr="00C470F4">
              <w:rPr>
                <w:rFonts w:ascii="Candara" w:hAnsi="Candara"/>
                <w:b/>
                <w:i/>
                <w:color w:val="000000"/>
                <w:sz w:val="22"/>
                <w:szCs w:val="22"/>
                <w:lang w:bidi="it-IT"/>
              </w:rPr>
              <w:t>Procedura negoziata di importo inferiore alla soglia comunitaria, volta alla stipula di una Convenzione ai sensi dell’art. 36, comma 2, lett. a) del D.Lgs. 50/2016, per l’affidamento del “Servizio di cassa a favore di singolo istituto”</w:t>
            </w:r>
          </w:p>
          <w:p w:rsidR="00D52433" w:rsidRPr="00C470F4" w:rsidRDefault="00D52433" w:rsidP="00D52433">
            <w:pPr>
              <w:spacing w:after="5" w:line="360" w:lineRule="auto"/>
              <w:ind w:left="1727" w:hanging="10"/>
              <w:jc w:val="both"/>
              <w:rPr>
                <w:rFonts w:ascii="Candara" w:hAnsi="Candara"/>
                <w:color w:val="000000"/>
                <w:sz w:val="22"/>
                <w:szCs w:val="22"/>
                <w:lang w:bidi="it-IT"/>
              </w:rPr>
            </w:pPr>
          </w:p>
          <w:p w:rsidR="00D52433" w:rsidRPr="00C470F4" w:rsidRDefault="00D52433" w:rsidP="00D52433">
            <w:pPr>
              <w:spacing w:after="5" w:line="360" w:lineRule="auto"/>
              <w:ind w:left="1727" w:hanging="10"/>
              <w:jc w:val="both"/>
              <w:rPr>
                <w:rFonts w:ascii="Candara" w:hAnsi="Candara"/>
                <w:color w:val="000000"/>
                <w:sz w:val="22"/>
                <w:szCs w:val="22"/>
                <w:lang w:bidi="it-IT"/>
              </w:rPr>
            </w:pPr>
            <w:r w:rsidRPr="00C470F4">
              <w:rPr>
                <w:rFonts w:ascii="Candara" w:hAnsi="Candara"/>
                <w:color w:val="000000"/>
                <w:sz w:val="22"/>
                <w:szCs w:val="22"/>
                <w:lang w:bidi="it-IT"/>
              </w:rPr>
              <w:t xml:space="preserve"> </w:t>
            </w:r>
          </w:p>
        </w:tc>
      </w:tr>
    </w:tbl>
    <w:p w:rsidR="00D52433" w:rsidRPr="00C470F4" w:rsidRDefault="00D52433" w:rsidP="00CE6B46">
      <w:pPr>
        <w:jc w:val="center"/>
        <w:rPr>
          <w:rFonts w:ascii="Candara" w:hAnsi="Candara" w:cs="Arial"/>
          <w:sz w:val="22"/>
          <w:szCs w:val="22"/>
        </w:rPr>
      </w:pPr>
    </w:p>
    <w:p w:rsidR="00D52433" w:rsidRPr="00C470F4" w:rsidRDefault="00D52433" w:rsidP="00D52433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CE6B46">
      <w:pPr>
        <w:jc w:val="center"/>
        <w:rPr>
          <w:rFonts w:ascii="Candara" w:hAnsi="Candara" w:cs="Arial"/>
          <w:b/>
          <w:sz w:val="22"/>
          <w:szCs w:val="22"/>
        </w:rPr>
      </w:pPr>
      <w:r w:rsidRPr="00C470F4">
        <w:rPr>
          <w:rFonts w:ascii="Candara" w:hAnsi="Candara" w:cs="Arial"/>
          <w:b/>
          <w:sz w:val="22"/>
          <w:szCs w:val="22"/>
        </w:rPr>
        <w:t>PATTO DI INTEGRITÀ</w:t>
      </w:r>
    </w:p>
    <w:p w:rsidR="00CE6B46" w:rsidRPr="00C470F4" w:rsidRDefault="00CE6B46" w:rsidP="00CE6B46">
      <w:pPr>
        <w:jc w:val="center"/>
        <w:rPr>
          <w:rFonts w:ascii="Candara" w:hAnsi="Candara" w:cs="Arial"/>
          <w:sz w:val="22"/>
          <w:szCs w:val="22"/>
        </w:rPr>
      </w:pPr>
    </w:p>
    <w:p w:rsidR="00B91DAA" w:rsidRPr="00C470F4" w:rsidRDefault="00D52433" w:rsidP="00C470F4">
      <w:pPr>
        <w:jc w:val="center"/>
        <w:rPr>
          <w:rFonts w:ascii="Candara" w:eastAsia="Calibri" w:hAnsi="Candara"/>
          <w:sz w:val="22"/>
          <w:szCs w:val="22"/>
          <w:lang w:eastAsia="en-US"/>
        </w:rPr>
      </w:pPr>
      <w:r w:rsidRPr="00C470F4">
        <w:rPr>
          <w:rFonts w:ascii="Candara" w:hAnsi="Candara" w:cs="Arial"/>
          <w:b/>
          <w:sz w:val="22"/>
          <w:szCs w:val="22"/>
        </w:rPr>
        <w:t xml:space="preserve">AFFIDAMENTO </w:t>
      </w:r>
      <w:r w:rsidR="00C470F4">
        <w:rPr>
          <w:rFonts w:ascii="Candara" w:hAnsi="Candara" w:cs="Arial"/>
          <w:b/>
          <w:sz w:val="22"/>
          <w:szCs w:val="22"/>
        </w:rPr>
        <w:t>T</w:t>
      </w:r>
      <w:r w:rsidRPr="00C470F4">
        <w:rPr>
          <w:rFonts w:ascii="Candara" w:hAnsi="Candara" w:cs="Arial"/>
          <w:b/>
          <w:sz w:val="22"/>
          <w:szCs w:val="22"/>
        </w:rPr>
        <w:t xml:space="preserve">RIENNALE DEL SERVIZIO DI CASSA </w:t>
      </w:r>
      <w:r w:rsidR="00150873" w:rsidRPr="00C470F4">
        <w:rPr>
          <w:rFonts w:ascii="Candara" w:hAnsi="Candara" w:cs="Arial"/>
          <w:b/>
          <w:sz w:val="22"/>
          <w:szCs w:val="22"/>
        </w:rPr>
        <w:t xml:space="preserve">– CIG: </w:t>
      </w:r>
      <w:r w:rsidR="00C470F4" w:rsidRPr="00C470F4">
        <w:rPr>
          <w:rFonts w:ascii="Candara" w:hAnsi="Candara" w:cs="Arial"/>
          <w:b/>
          <w:sz w:val="22"/>
          <w:szCs w:val="22"/>
        </w:rPr>
        <w:t>Z</w:t>
      </w:r>
      <w:r w:rsidR="00BD6A94">
        <w:rPr>
          <w:rFonts w:ascii="Candara" w:hAnsi="Candara" w:cs="Arial"/>
          <w:b/>
          <w:sz w:val="22"/>
          <w:szCs w:val="22"/>
        </w:rPr>
        <w:t>3C3342901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</w:p>
    <w:p w:rsidR="00B3373A" w:rsidRPr="00C470F4" w:rsidRDefault="00B3373A" w:rsidP="00B3373A">
      <w:pPr>
        <w:jc w:val="center"/>
        <w:rPr>
          <w:rFonts w:ascii="Candara" w:hAnsi="Candara" w:cs="Arial"/>
          <w:sz w:val="22"/>
          <w:szCs w:val="22"/>
        </w:rPr>
      </w:pPr>
    </w:p>
    <w:p w:rsidR="00CE6B46" w:rsidRPr="00C470F4" w:rsidRDefault="00CE6B46" w:rsidP="00B3373A">
      <w:pPr>
        <w:jc w:val="center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tra</w:t>
      </w:r>
    </w:p>
    <w:p w:rsidR="00B3373A" w:rsidRPr="00C470F4" w:rsidRDefault="00B3373A" w:rsidP="00B3373A">
      <w:pPr>
        <w:jc w:val="center"/>
        <w:rPr>
          <w:rFonts w:ascii="Candara" w:hAnsi="Candara" w:cs="Arial"/>
          <w:sz w:val="22"/>
          <w:szCs w:val="22"/>
        </w:rPr>
      </w:pPr>
    </w:p>
    <w:p w:rsidR="00CE6B46" w:rsidRPr="00C470F4" w:rsidRDefault="00CF5882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L’I</w:t>
      </w:r>
      <w:r w:rsidR="00C470F4">
        <w:rPr>
          <w:rFonts w:ascii="Candara" w:hAnsi="Candara" w:cs="Arial"/>
          <w:sz w:val="22"/>
          <w:szCs w:val="22"/>
        </w:rPr>
        <w:t xml:space="preserve">.C. Torano Castello – San Martino di Finita – Cerzeto (CS) </w:t>
      </w:r>
      <w:r w:rsidR="0028462A" w:rsidRPr="00C470F4">
        <w:rPr>
          <w:rFonts w:ascii="Candara" w:hAnsi="Candara" w:cs="Arial"/>
          <w:sz w:val="22"/>
          <w:szCs w:val="22"/>
        </w:rPr>
        <w:t>(stazione appaltante)</w:t>
      </w:r>
    </w:p>
    <w:p w:rsidR="00B3373A" w:rsidRPr="00C470F4" w:rsidRDefault="00B3373A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B3373A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e</w:t>
      </w:r>
      <w:r w:rsidR="00B3373A" w:rsidRPr="00C470F4">
        <w:rPr>
          <w:rFonts w:ascii="Candara" w:hAnsi="Candara" w:cs="Arial"/>
          <w:sz w:val="22"/>
          <w:szCs w:val="22"/>
        </w:rPr>
        <w:t xml:space="preserve"> </w:t>
      </w:r>
      <w:r w:rsidR="00D5462D">
        <w:rPr>
          <w:rFonts w:ascii="Candara" w:hAnsi="Candara" w:cs="Arial"/>
          <w:sz w:val="22"/>
          <w:szCs w:val="22"/>
        </w:rPr>
        <w:t xml:space="preserve">l’Istituto bancario </w:t>
      </w:r>
      <w:r w:rsidRPr="00C470F4">
        <w:rPr>
          <w:rFonts w:ascii="Candara" w:hAnsi="Candara" w:cs="Arial"/>
          <w:sz w:val="22"/>
          <w:szCs w:val="22"/>
        </w:rPr>
        <w:t>.....................................................</w:t>
      </w:r>
      <w:r w:rsidR="00B3373A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................... (di seguito denominat</w:t>
      </w:r>
      <w:r w:rsidR="00D5462D">
        <w:rPr>
          <w:rFonts w:ascii="Candara" w:hAnsi="Candara" w:cs="Arial"/>
          <w:sz w:val="22"/>
          <w:szCs w:val="22"/>
        </w:rPr>
        <w:t>o</w:t>
      </w:r>
      <w:r w:rsidRPr="00C470F4">
        <w:rPr>
          <w:rFonts w:ascii="Candara" w:hAnsi="Candara" w:cs="Arial"/>
          <w:sz w:val="22"/>
          <w:szCs w:val="22"/>
        </w:rPr>
        <w:t xml:space="preserve"> </w:t>
      </w:r>
      <w:r w:rsidR="00D5462D">
        <w:rPr>
          <w:rFonts w:ascii="Candara" w:hAnsi="Candara" w:cs="Arial"/>
          <w:sz w:val="22"/>
          <w:szCs w:val="22"/>
        </w:rPr>
        <w:t>Banca</w:t>
      </w:r>
      <w:r w:rsidRPr="00C470F4">
        <w:rPr>
          <w:rFonts w:ascii="Candara" w:hAnsi="Candara" w:cs="Arial"/>
          <w:sz w:val="22"/>
          <w:szCs w:val="22"/>
        </w:rPr>
        <w:t>),</w:t>
      </w:r>
    </w:p>
    <w:p w:rsidR="00CE6B46" w:rsidRPr="00C470F4" w:rsidRDefault="00CE6B46" w:rsidP="00B3373A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sede legale in ................................, via .......................................................n.......</w:t>
      </w:r>
    </w:p>
    <w:p w:rsidR="00CE6B46" w:rsidRPr="00C470F4" w:rsidRDefault="00CE6B46" w:rsidP="00B3373A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codice fiscale/P.IVA ......................................, rappresentata da ...................................</w:t>
      </w:r>
    </w:p>
    <w:p w:rsidR="00CE6B46" w:rsidRPr="00C470F4" w:rsidRDefault="00CE6B46" w:rsidP="00B3373A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........................................ in qualità di ................................................................</w:t>
      </w:r>
    </w:p>
    <w:p w:rsidR="00B3373A" w:rsidRPr="00C470F4" w:rsidRDefault="00B3373A" w:rsidP="00CE6B46">
      <w:pPr>
        <w:rPr>
          <w:rFonts w:ascii="Candara" w:hAnsi="Candara" w:cs="Arial"/>
          <w:sz w:val="22"/>
          <w:szCs w:val="22"/>
        </w:rPr>
      </w:pPr>
    </w:p>
    <w:p w:rsidR="00B3373A" w:rsidRPr="00C470F4" w:rsidRDefault="00B3373A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B3373A">
      <w:pPr>
        <w:jc w:val="center"/>
        <w:rPr>
          <w:rFonts w:ascii="Candara" w:hAnsi="Candara" w:cs="Arial"/>
          <w:b/>
          <w:sz w:val="22"/>
          <w:szCs w:val="22"/>
        </w:rPr>
      </w:pPr>
      <w:r w:rsidRPr="00C470F4">
        <w:rPr>
          <w:rFonts w:ascii="Candara" w:hAnsi="Candara" w:cs="Arial"/>
          <w:b/>
          <w:sz w:val="22"/>
          <w:szCs w:val="22"/>
        </w:rPr>
        <w:t>VISTO</w:t>
      </w:r>
    </w:p>
    <w:p w:rsidR="00B3373A" w:rsidRPr="00C470F4" w:rsidRDefault="00B3373A" w:rsidP="00CE6B46">
      <w:pPr>
        <w:rPr>
          <w:rFonts w:ascii="Candara" w:hAnsi="Candara" w:cs="Arial"/>
          <w:sz w:val="22"/>
          <w:szCs w:val="22"/>
        </w:rPr>
      </w:pPr>
    </w:p>
    <w:p w:rsidR="00CE6B46" w:rsidRDefault="00B3373A" w:rsidP="00B3373A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 xml:space="preserve">- </w:t>
      </w:r>
      <w:r w:rsidR="00CE6B46" w:rsidRPr="00C470F4">
        <w:rPr>
          <w:rFonts w:ascii="Candara" w:hAnsi="Candara" w:cs="Arial"/>
          <w:sz w:val="22"/>
          <w:szCs w:val="22"/>
        </w:rPr>
        <w:t>La legge 6 novembre 20</w:t>
      </w:r>
      <w:r w:rsidRPr="00C470F4">
        <w:rPr>
          <w:rFonts w:ascii="Candara" w:hAnsi="Candara" w:cs="Arial"/>
          <w:sz w:val="22"/>
          <w:szCs w:val="22"/>
        </w:rPr>
        <w:t xml:space="preserve"> </w:t>
      </w:r>
      <w:r w:rsidR="00CE6B46" w:rsidRPr="00C470F4">
        <w:rPr>
          <w:rFonts w:ascii="Candara" w:hAnsi="Candara" w:cs="Arial"/>
          <w:sz w:val="22"/>
          <w:szCs w:val="22"/>
        </w:rPr>
        <w:t>12 n. 190, art. 1, comma 17 recante “Disposizioni per la prevenzione</w:t>
      </w:r>
      <w:r w:rsidRPr="00C470F4">
        <w:rPr>
          <w:rFonts w:ascii="Candara" w:hAnsi="Candara" w:cs="Arial"/>
          <w:sz w:val="22"/>
          <w:szCs w:val="22"/>
        </w:rPr>
        <w:t xml:space="preserve"> </w:t>
      </w:r>
      <w:r w:rsidR="00CE6B46" w:rsidRPr="00C470F4">
        <w:rPr>
          <w:rFonts w:ascii="Candara" w:hAnsi="Candara" w:cs="Arial"/>
          <w:sz w:val="22"/>
          <w:szCs w:val="22"/>
        </w:rPr>
        <w:t>e la repressione della corruzione e dell'illegalità nella pubblica amministrazione”;</w:t>
      </w:r>
    </w:p>
    <w:p w:rsidR="00C470F4" w:rsidRPr="00C470F4" w:rsidRDefault="00C470F4" w:rsidP="00B3373A">
      <w:pPr>
        <w:jc w:val="both"/>
        <w:rPr>
          <w:rFonts w:ascii="Candara" w:hAnsi="Candara" w:cs="Arial"/>
          <w:sz w:val="22"/>
          <w:szCs w:val="22"/>
        </w:rPr>
      </w:pPr>
    </w:p>
    <w:p w:rsidR="00CE6B46" w:rsidRDefault="00CE6B46" w:rsidP="00B3373A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-</w:t>
      </w:r>
      <w:r w:rsidR="00B3373A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il Piano Nazionale Anticorruzione (P.N.A.) emanato dall’Autorità Nazionale Anti</w:t>
      </w:r>
      <w:r w:rsidR="00D5462D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Corruzione</w:t>
      </w:r>
      <w:r w:rsidR="00B3373A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e per la valutazione e la trasparenza delle amministrazioni pubbliche (ex CIVIT) approvato</w:t>
      </w:r>
      <w:r w:rsidR="00B3373A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con delibera n. 72/2013, contenente “Disposizioni per la prevenzione e la repressione della</w:t>
      </w:r>
      <w:r w:rsidR="00B3373A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corruzione e dell’illegalità nella pubblica amministrazione”;</w:t>
      </w:r>
    </w:p>
    <w:p w:rsidR="00C470F4" w:rsidRPr="00C470F4" w:rsidRDefault="00C470F4" w:rsidP="00B3373A">
      <w:pPr>
        <w:jc w:val="both"/>
        <w:rPr>
          <w:rFonts w:ascii="Candara" w:hAnsi="Candara" w:cs="Arial"/>
          <w:sz w:val="22"/>
          <w:szCs w:val="22"/>
        </w:rPr>
      </w:pPr>
    </w:p>
    <w:p w:rsidR="00CE6B46" w:rsidRDefault="00CE6B46" w:rsidP="00B3373A">
      <w:pPr>
        <w:jc w:val="both"/>
        <w:rPr>
          <w:rFonts w:ascii="Candara" w:hAnsi="Candara" w:cs="Arial"/>
          <w:sz w:val="22"/>
          <w:szCs w:val="22"/>
          <w:u w:val="single"/>
        </w:rPr>
      </w:pPr>
      <w:r w:rsidRPr="00C470F4">
        <w:rPr>
          <w:rFonts w:ascii="Candara" w:hAnsi="Candara" w:cs="Arial"/>
          <w:sz w:val="22"/>
          <w:szCs w:val="22"/>
          <w:u w:val="single"/>
        </w:rPr>
        <w:t>-</w:t>
      </w:r>
      <w:r w:rsidR="00B3373A" w:rsidRPr="00C470F4">
        <w:rPr>
          <w:rFonts w:ascii="Candara" w:hAnsi="Candara" w:cs="Arial"/>
          <w:sz w:val="22"/>
          <w:szCs w:val="22"/>
          <w:u w:val="single"/>
        </w:rPr>
        <w:t xml:space="preserve"> </w:t>
      </w:r>
      <w:r w:rsidRPr="00C470F4">
        <w:rPr>
          <w:rFonts w:ascii="Candara" w:hAnsi="Candara" w:cs="Arial"/>
          <w:sz w:val="22"/>
          <w:szCs w:val="22"/>
          <w:u w:val="single"/>
        </w:rPr>
        <w:t>il Piano Triennale di Prevenzione</w:t>
      </w:r>
      <w:r w:rsidR="00B3373A" w:rsidRPr="00C470F4">
        <w:rPr>
          <w:rFonts w:ascii="Candara" w:hAnsi="Candara" w:cs="Arial"/>
          <w:sz w:val="22"/>
          <w:szCs w:val="22"/>
          <w:u w:val="single"/>
        </w:rPr>
        <w:t xml:space="preserve"> </w:t>
      </w:r>
      <w:r w:rsidRPr="00C470F4">
        <w:rPr>
          <w:rFonts w:ascii="Candara" w:hAnsi="Candara" w:cs="Arial"/>
          <w:sz w:val="22"/>
          <w:szCs w:val="22"/>
          <w:u w:val="single"/>
        </w:rPr>
        <w:t xml:space="preserve">della Corruzione (P.T.P.C) </w:t>
      </w:r>
      <w:r w:rsidR="00B3373A" w:rsidRPr="00C470F4">
        <w:rPr>
          <w:rFonts w:ascii="Candara" w:hAnsi="Candara" w:cs="Arial"/>
          <w:sz w:val="22"/>
          <w:szCs w:val="22"/>
          <w:u w:val="single"/>
        </w:rPr>
        <w:t xml:space="preserve"> </w:t>
      </w:r>
      <w:r w:rsidR="00EB7F68" w:rsidRPr="00C470F4">
        <w:rPr>
          <w:rFonts w:ascii="Candara" w:hAnsi="Candara" w:cs="Arial"/>
          <w:sz w:val="22"/>
          <w:szCs w:val="22"/>
          <w:u w:val="single"/>
        </w:rPr>
        <w:t>2019-2021</w:t>
      </w:r>
      <w:r w:rsidRPr="00C470F4">
        <w:rPr>
          <w:rFonts w:ascii="Candara" w:hAnsi="Candara" w:cs="Arial"/>
          <w:sz w:val="22"/>
          <w:szCs w:val="22"/>
          <w:u w:val="single"/>
        </w:rPr>
        <w:t xml:space="preserve"> per le istituzioni scolastiche della Regione </w:t>
      </w:r>
      <w:r w:rsidR="00EB7F68" w:rsidRPr="00C470F4">
        <w:rPr>
          <w:rFonts w:ascii="Candara" w:hAnsi="Candara" w:cs="Arial"/>
          <w:sz w:val="22"/>
          <w:szCs w:val="22"/>
          <w:u w:val="single"/>
        </w:rPr>
        <w:t>Calabria</w:t>
      </w:r>
      <w:r w:rsidRPr="00C470F4">
        <w:rPr>
          <w:rFonts w:ascii="Candara" w:hAnsi="Candara" w:cs="Arial"/>
          <w:sz w:val="22"/>
          <w:szCs w:val="22"/>
          <w:u w:val="single"/>
        </w:rPr>
        <w:t xml:space="preserve">, adottato con decreto ministeriale n. </w:t>
      </w:r>
      <w:r w:rsidR="00EB7F68" w:rsidRPr="00C470F4">
        <w:rPr>
          <w:rFonts w:ascii="Candara" w:hAnsi="Candara" w:cs="Arial"/>
          <w:sz w:val="22"/>
          <w:szCs w:val="22"/>
          <w:u w:val="single"/>
        </w:rPr>
        <w:t>69 del 31/01/2019</w:t>
      </w:r>
      <w:r w:rsidR="00C470F4">
        <w:rPr>
          <w:rFonts w:ascii="Candara" w:hAnsi="Candara" w:cs="Arial"/>
          <w:sz w:val="22"/>
          <w:szCs w:val="22"/>
          <w:u w:val="single"/>
        </w:rPr>
        <w:t>;</w:t>
      </w:r>
    </w:p>
    <w:p w:rsidR="00C470F4" w:rsidRPr="00C470F4" w:rsidRDefault="00C470F4" w:rsidP="00B3373A">
      <w:pPr>
        <w:jc w:val="both"/>
        <w:rPr>
          <w:rFonts w:ascii="Candara" w:hAnsi="Candara" w:cs="Arial"/>
          <w:sz w:val="22"/>
          <w:szCs w:val="22"/>
          <w:u w:val="single"/>
        </w:rPr>
      </w:pPr>
    </w:p>
    <w:p w:rsidR="00CE6B46" w:rsidRPr="00C470F4" w:rsidRDefault="00CE6B46" w:rsidP="00B3373A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-</w:t>
      </w:r>
      <w:r w:rsidR="00B3373A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il decreto del Presidente della Repubblica 16 aprile 2013, n. 62 con il quale è stato emanato il“Regolamento recante il codice di comportamento dei dipendenti pubblici”,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</w:p>
    <w:p w:rsidR="0028462A" w:rsidRPr="00C470F4" w:rsidRDefault="0028462A" w:rsidP="00B3373A">
      <w:pPr>
        <w:jc w:val="center"/>
        <w:rPr>
          <w:rFonts w:ascii="Candara" w:hAnsi="Candara" w:cs="Arial"/>
          <w:b/>
          <w:sz w:val="22"/>
          <w:szCs w:val="22"/>
        </w:rPr>
      </w:pPr>
    </w:p>
    <w:p w:rsidR="00CE6B46" w:rsidRPr="00C470F4" w:rsidRDefault="00CE6B46" w:rsidP="00B3373A">
      <w:pPr>
        <w:jc w:val="center"/>
        <w:rPr>
          <w:rFonts w:ascii="Candara" w:hAnsi="Candara" w:cs="Arial"/>
          <w:b/>
          <w:sz w:val="22"/>
          <w:szCs w:val="22"/>
        </w:rPr>
      </w:pPr>
      <w:r w:rsidRPr="00C470F4">
        <w:rPr>
          <w:rFonts w:ascii="Candara" w:hAnsi="Candara" w:cs="Arial"/>
          <w:b/>
          <w:sz w:val="22"/>
          <w:szCs w:val="22"/>
        </w:rPr>
        <w:t>SI CONVIENE QUANTO SEGUE</w:t>
      </w:r>
    </w:p>
    <w:p w:rsidR="00B3373A" w:rsidRPr="00C470F4" w:rsidRDefault="00B3373A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CE6B46">
      <w:pPr>
        <w:rPr>
          <w:rFonts w:ascii="Candara" w:hAnsi="Candara" w:cs="Arial"/>
          <w:b/>
          <w:i/>
          <w:sz w:val="22"/>
          <w:szCs w:val="22"/>
          <w:u w:val="single"/>
        </w:rPr>
      </w:pPr>
      <w:r w:rsidRPr="00C470F4">
        <w:rPr>
          <w:rFonts w:ascii="Candara" w:hAnsi="Candara" w:cs="Arial"/>
          <w:b/>
          <w:i/>
          <w:sz w:val="22"/>
          <w:szCs w:val="22"/>
          <w:u w:val="single"/>
        </w:rPr>
        <w:t>Articolo 1</w:t>
      </w:r>
    </w:p>
    <w:p w:rsidR="0028462A" w:rsidRPr="00C470F4" w:rsidRDefault="0028462A" w:rsidP="00CE6B46">
      <w:pPr>
        <w:rPr>
          <w:rFonts w:ascii="Candara" w:hAnsi="Candara" w:cs="Arial"/>
          <w:b/>
          <w:i/>
          <w:sz w:val="22"/>
          <w:szCs w:val="22"/>
          <w:u w:val="single"/>
        </w:rPr>
      </w:pP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 xml:space="preserve">Il presente Patto d’integrità stabilisce la formale obbligazione della </w:t>
      </w:r>
      <w:r w:rsidR="00D5462D">
        <w:rPr>
          <w:rFonts w:ascii="Candara" w:hAnsi="Candara" w:cs="Arial"/>
          <w:sz w:val="22"/>
          <w:szCs w:val="22"/>
        </w:rPr>
        <w:t>Banca</w:t>
      </w:r>
      <w:r w:rsidRPr="00C470F4">
        <w:rPr>
          <w:rFonts w:ascii="Candara" w:hAnsi="Candara" w:cs="Arial"/>
          <w:sz w:val="22"/>
          <w:szCs w:val="22"/>
        </w:rPr>
        <w:t xml:space="preserve"> che, ai fini della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partecipazione alla gara in oggetto, si impegna:</w:t>
      </w: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 conformare i propri comportamenti ai principi di lealtà, trasparenza e correttezza, a non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offrire, accettare o richiedere somme di denaro o qualsiasi altra ricompensa, vantaggio o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beneficio, sia direttamente che indirettamente tramite intermediari, al fine dell’assegnazione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del contratto e/o al fine di distorcerne la relativa corretta esecuzione;</w:t>
      </w: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 segnalare alla stazione appaltante qualsiasi tentativo di turbativa, irregolarità o distorsione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nelle fasi di svolgimento della gara e/o durante l’esecuzione dei contratti, da parte di ogni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interessato o addetto o di chiunque possa influenzare le decisioni relative alla gara in oggetto;</w:t>
      </w: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ad assicurare di non trovarsi in situazioni di controllo o di collegamento (formale e/o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sostanziale) con altri concorrenti e che non si è accordata e non si accorderà con altri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partecipanti alla gara;</w:t>
      </w: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ad informare puntualmente tutto il personale, di cui si avvale, del presente Patto di integrità e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degli obblighi in esso contenuti;</w:t>
      </w: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 vigilare affinché gli impegni sopra indicati siano osservati da tutti i collaboratori e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dipendenti nell’esercizio dei compiti loro assegnati;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 denunciare alla Pubblica Autorità competente ogni irregolarità o distorsione di cui sia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venuta a conoscenza per quanto attiene l’attività di cui all’oggetto della gara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in causa.</w:t>
      </w:r>
    </w:p>
    <w:p w:rsidR="008D078B" w:rsidRPr="00C470F4" w:rsidRDefault="008D078B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CE6B46">
      <w:pPr>
        <w:rPr>
          <w:rFonts w:ascii="Candara" w:hAnsi="Candara" w:cs="Arial"/>
          <w:b/>
          <w:i/>
          <w:sz w:val="22"/>
          <w:szCs w:val="22"/>
          <w:u w:val="single"/>
        </w:rPr>
      </w:pPr>
      <w:r w:rsidRPr="00C470F4">
        <w:rPr>
          <w:rFonts w:ascii="Candara" w:hAnsi="Candara" w:cs="Arial"/>
          <w:b/>
          <w:i/>
          <w:sz w:val="22"/>
          <w:szCs w:val="22"/>
          <w:u w:val="single"/>
        </w:rPr>
        <w:t>Articolo 2</w:t>
      </w: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 xml:space="preserve">La </w:t>
      </w:r>
      <w:r w:rsidR="00D5462D">
        <w:rPr>
          <w:rFonts w:ascii="Candara" w:hAnsi="Candara" w:cs="Arial"/>
          <w:sz w:val="22"/>
          <w:szCs w:val="22"/>
        </w:rPr>
        <w:t>banca</w:t>
      </w:r>
      <w:r w:rsidRPr="00C470F4">
        <w:rPr>
          <w:rFonts w:ascii="Candara" w:hAnsi="Candara" w:cs="Arial"/>
          <w:sz w:val="22"/>
          <w:szCs w:val="22"/>
        </w:rPr>
        <w:t>, sin d’ora,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accetta che nel caso di mancato rispetto degli impegni anticorruzione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assunti con il presente Patto di integrità, comunque accertato dall’Amministrazione, potranno essere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applicate le seguenti sanzioni: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esclusione del concorrente dalla gara;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escussione della cauzione di validità dell’offerta;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risoluzione del contratto;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escussione della cauzione di buona esecuzione del contratto;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sym w:font="Symbol" w:char="F0B7"/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esclusione del concorrente dalle gare indette dalla stazione appaltante per 5 anni.</w:t>
      </w:r>
    </w:p>
    <w:p w:rsidR="008D078B" w:rsidRPr="00C470F4" w:rsidRDefault="008D078B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CE6B46">
      <w:pPr>
        <w:rPr>
          <w:rFonts w:ascii="Candara" w:hAnsi="Candara" w:cs="Arial"/>
          <w:b/>
          <w:i/>
          <w:sz w:val="22"/>
          <w:szCs w:val="22"/>
          <w:u w:val="single"/>
        </w:rPr>
      </w:pPr>
      <w:r w:rsidRPr="00C470F4">
        <w:rPr>
          <w:rFonts w:ascii="Candara" w:hAnsi="Candara" w:cs="Arial"/>
          <w:b/>
          <w:i/>
          <w:sz w:val="22"/>
          <w:szCs w:val="22"/>
          <w:u w:val="single"/>
        </w:rPr>
        <w:t>Articolo 3</w:t>
      </w:r>
    </w:p>
    <w:p w:rsidR="0028462A" w:rsidRPr="00C470F4" w:rsidRDefault="0028462A" w:rsidP="00CE6B46">
      <w:pPr>
        <w:rPr>
          <w:rFonts w:ascii="Candara" w:hAnsi="Candara" w:cs="Arial"/>
          <w:b/>
          <w:i/>
          <w:sz w:val="22"/>
          <w:szCs w:val="22"/>
          <w:u w:val="single"/>
        </w:rPr>
      </w:pP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Il contenuto del Patto di integrità e le relative sanzioni applicabili resteranno in vigore sino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alla completa esecuzione del contratto. Il presente Patto dovrà essere richiamato dal contratto quale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allegato allo stesso onde formarne parte integrante, sostanziale e pattizia.</w:t>
      </w:r>
    </w:p>
    <w:p w:rsidR="008D078B" w:rsidRPr="00C470F4" w:rsidRDefault="008D078B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CE6B46">
      <w:pPr>
        <w:rPr>
          <w:rFonts w:ascii="Candara" w:hAnsi="Candara" w:cs="Arial"/>
          <w:b/>
          <w:i/>
          <w:sz w:val="22"/>
          <w:szCs w:val="22"/>
          <w:u w:val="single"/>
        </w:rPr>
      </w:pPr>
      <w:r w:rsidRPr="00C470F4">
        <w:rPr>
          <w:rFonts w:ascii="Candara" w:hAnsi="Candara" w:cs="Arial"/>
          <w:b/>
          <w:i/>
          <w:sz w:val="22"/>
          <w:szCs w:val="22"/>
          <w:u w:val="single"/>
        </w:rPr>
        <w:t>Articolo 4</w:t>
      </w:r>
    </w:p>
    <w:p w:rsidR="00CE6B46" w:rsidRPr="00C470F4" w:rsidRDefault="00CE6B46" w:rsidP="008D078B">
      <w:pPr>
        <w:jc w:val="both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Il presente Patto deve essere obbligator</w:t>
      </w:r>
      <w:r w:rsidR="0028462A" w:rsidRPr="00C470F4">
        <w:rPr>
          <w:rFonts w:ascii="Candara" w:hAnsi="Candara" w:cs="Arial"/>
          <w:sz w:val="22"/>
          <w:szCs w:val="22"/>
        </w:rPr>
        <w:t>iamente sottoscritto in calce e</w:t>
      </w:r>
      <w:r w:rsidRPr="00C470F4">
        <w:rPr>
          <w:rFonts w:ascii="Candara" w:hAnsi="Candara" w:cs="Arial"/>
          <w:sz w:val="22"/>
          <w:szCs w:val="22"/>
        </w:rPr>
        <w:t xml:space="preserve"> in ogni sua pagina,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 xml:space="preserve">dal legale rappresentante della </w:t>
      </w:r>
      <w:r w:rsidR="00D5462D">
        <w:rPr>
          <w:rFonts w:ascii="Candara" w:hAnsi="Candara" w:cs="Arial"/>
          <w:sz w:val="22"/>
          <w:szCs w:val="22"/>
        </w:rPr>
        <w:t>banca.</w:t>
      </w:r>
    </w:p>
    <w:p w:rsidR="008D078B" w:rsidRPr="00C470F4" w:rsidRDefault="008D078B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CE6B46">
      <w:pPr>
        <w:rPr>
          <w:rFonts w:ascii="Candara" w:hAnsi="Candara" w:cs="Arial"/>
          <w:b/>
          <w:i/>
          <w:sz w:val="22"/>
          <w:szCs w:val="22"/>
          <w:u w:val="single"/>
        </w:rPr>
      </w:pPr>
      <w:r w:rsidRPr="00C470F4">
        <w:rPr>
          <w:rFonts w:ascii="Candara" w:hAnsi="Candara" w:cs="Arial"/>
          <w:b/>
          <w:i/>
          <w:sz w:val="22"/>
          <w:szCs w:val="22"/>
          <w:u w:val="single"/>
        </w:rPr>
        <w:t>Articolo 5</w:t>
      </w:r>
    </w:p>
    <w:p w:rsidR="00CE6B46" w:rsidRPr="00C470F4" w:rsidRDefault="00CE6B46" w:rsidP="00CE6B46">
      <w:pPr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Ogni controversia relativa all’interpretazione ed esecuzione del Patto d’integrità fra la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stazione appaltante ed i concorrenti e tra gli stessi concorrenti sarà risolta dall’Autorità Giudiziaria</w:t>
      </w:r>
      <w:r w:rsidR="008D078B" w:rsidRPr="00C470F4">
        <w:rPr>
          <w:rFonts w:ascii="Candara" w:hAnsi="Candara" w:cs="Arial"/>
          <w:sz w:val="22"/>
          <w:szCs w:val="22"/>
        </w:rPr>
        <w:t xml:space="preserve"> </w:t>
      </w:r>
      <w:r w:rsidRPr="00C470F4">
        <w:rPr>
          <w:rFonts w:ascii="Candara" w:hAnsi="Candara" w:cs="Arial"/>
          <w:sz w:val="22"/>
          <w:szCs w:val="22"/>
        </w:rPr>
        <w:t>competente.</w:t>
      </w:r>
    </w:p>
    <w:p w:rsidR="008D078B" w:rsidRPr="00C470F4" w:rsidRDefault="008D078B" w:rsidP="00CE6B46">
      <w:pPr>
        <w:rPr>
          <w:rFonts w:ascii="Candara" w:hAnsi="Candara" w:cs="Arial"/>
          <w:sz w:val="22"/>
          <w:szCs w:val="22"/>
        </w:rPr>
      </w:pPr>
    </w:p>
    <w:p w:rsidR="008D078B" w:rsidRPr="00C470F4" w:rsidRDefault="00BD6A94" w:rsidP="00CE6B46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Torano Castello, 01/10/2021</w:t>
      </w:r>
    </w:p>
    <w:p w:rsidR="0028462A" w:rsidRPr="00C470F4" w:rsidRDefault="0028462A" w:rsidP="00CE6B46">
      <w:pPr>
        <w:rPr>
          <w:rFonts w:ascii="Candara" w:hAnsi="Candara" w:cs="Arial"/>
          <w:sz w:val="22"/>
          <w:szCs w:val="22"/>
        </w:rPr>
      </w:pPr>
    </w:p>
    <w:p w:rsidR="00CE6B46" w:rsidRPr="00C470F4" w:rsidRDefault="00CE6B46" w:rsidP="008D078B">
      <w:pPr>
        <w:ind w:left="6372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 xml:space="preserve">Per la </w:t>
      </w:r>
      <w:r w:rsidR="00D5462D">
        <w:rPr>
          <w:rFonts w:ascii="Candara" w:hAnsi="Candara" w:cs="Arial"/>
          <w:sz w:val="22"/>
          <w:szCs w:val="22"/>
        </w:rPr>
        <w:t>Banca</w:t>
      </w:r>
      <w:r w:rsidRPr="00C470F4">
        <w:rPr>
          <w:rFonts w:ascii="Candara" w:hAnsi="Candara" w:cs="Arial"/>
          <w:sz w:val="22"/>
          <w:szCs w:val="22"/>
        </w:rPr>
        <w:t>:</w:t>
      </w:r>
    </w:p>
    <w:p w:rsidR="00CE6B46" w:rsidRPr="00C470F4" w:rsidRDefault="00CE6B46" w:rsidP="008D078B">
      <w:pPr>
        <w:ind w:left="6372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_____________________________</w:t>
      </w:r>
    </w:p>
    <w:p w:rsidR="008D078B" w:rsidRPr="00C470F4" w:rsidRDefault="008D078B" w:rsidP="008D078B">
      <w:pPr>
        <w:ind w:left="6372"/>
        <w:rPr>
          <w:rFonts w:ascii="Candara" w:hAnsi="Candara" w:cs="Arial"/>
          <w:sz w:val="22"/>
          <w:szCs w:val="22"/>
        </w:rPr>
      </w:pPr>
    </w:p>
    <w:p w:rsidR="008D078B" w:rsidRPr="00C470F4" w:rsidRDefault="008D078B" w:rsidP="008D078B">
      <w:pPr>
        <w:ind w:left="6372"/>
        <w:rPr>
          <w:rFonts w:ascii="Candara" w:hAnsi="Candara" w:cs="Arial"/>
          <w:sz w:val="22"/>
          <w:szCs w:val="22"/>
        </w:rPr>
      </w:pPr>
    </w:p>
    <w:p w:rsidR="00CE6B46" w:rsidRPr="00C470F4" w:rsidRDefault="00CE6B46" w:rsidP="008D078B">
      <w:pPr>
        <w:ind w:left="6372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(il legale rappresentante)</w:t>
      </w:r>
    </w:p>
    <w:p w:rsidR="00CE6B46" w:rsidRPr="00C470F4" w:rsidRDefault="00CE6B46" w:rsidP="008D078B">
      <w:pPr>
        <w:ind w:left="6372"/>
        <w:rPr>
          <w:rFonts w:ascii="Candara" w:hAnsi="Candara" w:cs="Arial"/>
          <w:sz w:val="22"/>
          <w:szCs w:val="22"/>
        </w:rPr>
      </w:pPr>
      <w:r w:rsidRPr="00C470F4">
        <w:rPr>
          <w:rFonts w:ascii="Candara" w:hAnsi="Candara" w:cs="Arial"/>
          <w:sz w:val="22"/>
          <w:szCs w:val="22"/>
        </w:rPr>
        <w:t>___________________________</w:t>
      </w:r>
    </w:p>
    <w:p w:rsidR="006D01F8" w:rsidRPr="00C470F4" w:rsidRDefault="006D01F8" w:rsidP="00491B7B">
      <w:pPr>
        <w:ind w:left="6372"/>
        <w:rPr>
          <w:rFonts w:ascii="Candara" w:hAnsi="Candara"/>
          <w:i/>
          <w:sz w:val="22"/>
          <w:szCs w:val="22"/>
        </w:rPr>
      </w:pPr>
    </w:p>
    <w:sectPr w:rsidR="006D01F8" w:rsidRPr="00C470F4" w:rsidSect="001D66A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45" w:rsidRDefault="003D5345">
      <w:r>
        <w:separator/>
      </w:r>
    </w:p>
  </w:endnote>
  <w:endnote w:type="continuationSeparator" w:id="0">
    <w:p w:rsidR="003D5345" w:rsidRDefault="003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45" w:rsidRDefault="003D5345">
      <w:r>
        <w:separator/>
      </w:r>
    </w:p>
  </w:footnote>
  <w:footnote w:type="continuationSeparator" w:id="0">
    <w:p w:rsidR="003D5345" w:rsidRDefault="003D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75D9"/>
    <w:multiLevelType w:val="hybridMultilevel"/>
    <w:tmpl w:val="E8D281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3612B"/>
    <w:multiLevelType w:val="hybridMultilevel"/>
    <w:tmpl w:val="EE54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0F43"/>
    <w:multiLevelType w:val="hybridMultilevel"/>
    <w:tmpl w:val="383A81F6"/>
    <w:lvl w:ilvl="0" w:tplc="937C9E58">
      <w:start w:val="8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CA9"/>
    <w:multiLevelType w:val="hybridMultilevel"/>
    <w:tmpl w:val="E438F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AF8"/>
    <w:rsid w:val="00022D6A"/>
    <w:rsid w:val="00050E9D"/>
    <w:rsid w:val="00093352"/>
    <w:rsid w:val="0009522C"/>
    <w:rsid w:val="000B5EDE"/>
    <w:rsid w:val="000D5B57"/>
    <w:rsid w:val="000D752D"/>
    <w:rsid w:val="000E1287"/>
    <w:rsid w:val="00127B68"/>
    <w:rsid w:val="00145A9E"/>
    <w:rsid w:val="00150873"/>
    <w:rsid w:val="0015111E"/>
    <w:rsid w:val="00182497"/>
    <w:rsid w:val="00197141"/>
    <w:rsid w:val="001A0738"/>
    <w:rsid w:val="001D66A6"/>
    <w:rsid w:val="001E7BE5"/>
    <w:rsid w:val="0028462A"/>
    <w:rsid w:val="00285307"/>
    <w:rsid w:val="002866C4"/>
    <w:rsid w:val="00294729"/>
    <w:rsid w:val="002C0ED4"/>
    <w:rsid w:val="002C2948"/>
    <w:rsid w:val="002D002B"/>
    <w:rsid w:val="002D5729"/>
    <w:rsid w:val="002F4E24"/>
    <w:rsid w:val="00317EEA"/>
    <w:rsid w:val="00324D88"/>
    <w:rsid w:val="00333061"/>
    <w:rsid w:val="00347D35"/>
    <w:rsid w:val="00360A46"/>
    <w:rsid w:val="00377BB0"/>
    <w:rsid w:val="003D5345"/>
    <w:rsid w:val="003E32C5"/>
    <w:rsid w:val="003E62AA"/>
    <w:rsid w:val="00407090"/>
    <w:rsid w:val="0041121D"/>
    <w:rsid w:val="00471888"/>
    <w:rsid w:val="00491B7B"/>
    <w:rsid w:val="004A1DFC"/>
    <w:rsid w:val="004B39C9"/>
    <w:rsid w:val="004C652B"/>
    <w:rsid w:val="005046A6"/>
    <w:rsid w:val="0051251A"/>
    <w:rsid w:val="00516CD8"/>
    <w:rsid w:val="005421DD"/>
    <w:rsid w:val="005633D8"/>
    <w:rsid w:val="00577DB8"/>
    <w:rsid w:val="00583540"/>
    <w:rsid w:val="005847ED"/>
    <w:rsid w:val="00597AF8"/>
    <w:rsid w:val="005A0AAA"/>
    <w:rsid w:val="005A4290"/>
    <w:rsid w:val="005A6364"/>
    <w:rsid w:val="005B2BEB"/>
    <w:rsid w:val="005E2A2D"/>
    <w:rsid w:val="005F749A"/>
    <w:rsid w:val="006423D5"/>
    <w:rsid w:val="006502A3"/>
    <w:rsid w:val="006616DC"/>
    <w:rsid w:val="00661D63"/>
    <w:rsid w:val="00683224"/>
    <w:rsid w:val="006B0DA5"/>
    <w:rsid w:val="006D01F8"/>
    <w:rsid w:val="006F315E"/>
    <w:rsid w:val="006F50D6"/>
    <w:rsid w:val="00710C73"/>
    <w:rsid w:val="00714764"/>
    <w:rsid w:val="00734F56"/>
    <w:rsid w:val="00755E2D"/>
    <w:rsid w:val="007646C0"/>
    <w:rsid w:val="00783B73"/>
    <w:rsid w:val="007C4FDA"/>
    <w:rsid w:val="00801CC8"/>
    <w:rsid w:val="00811453"/>
    <w:rsid w:val="00821420"/>
    <w:rsid w:val="0082384B"/>
    <w:rsid w:val="0084045B"/>
    <w:rsid w:val="0086720B"/>
    <w:rsid w:val="00877B21"/>
    <w:rsid w:val="00884192"/>
    <w:rsid w:val="00891E80"/>
    <w:rsid w:val="008A4C6E"/>
    <w:rsid w:val="008A6556"/>
    <w:rsid w:val="008C39CE"/>
    <w:rsid w:val="008D078B"/>
    <w:rsid w:val="008F5E58"/>
    <w:rsid w:val="008F794E"/>
    <w:rsid w:val="0092426A"/>
    <w:rsid w:val="00935B97"/>
    <w:rsid w:val="009728E5"/>
    <w:rsid w:val="009C0051"/>
    <w:rsid w:val="009D3751"/>
    <w:rsid w:val="009D589A"/>
    <w:rsid w:val="009D5F49"/>
    <w:rsid w:val="00A36C80"/>
    <w:rsid w:val="00B3373A"/>
    <w:rsid w:val="00B5674E"/>
    <w:rsid w:val="00B80438"/>
    <w:rsid w:val="00B91DAA"/>
    <w:rsid w:val="00BD6A94"/>
    <w:rsid w:val="00C17FA9"/>
    <w:rsid w:val="00C21228"/>
    <w:rsid w:val="00C470F4"/>
    <w:rsid w:val="00C83224"/>
    <w:rsid w:val="00CB2194"/>
    <w:rsid w:val="00CE02A2"/>
    <w:rsid w:val="00CE6B46"/>
    <w:rsid w:val="00CF5882"/>
    <w:rsid w:val="00D52433"/>
    <w:rsid w:val="00D5462D"/>
    <w:rsid w:val="00D82D51"/>
    <w:rsid w:val="00DD20AB"/>
    <w:rsid w:val="00DF17BB"/>
    <w:rsid w:val="00E1436B"/>
    <w:rsid w:val="00E22190"/>
    <w:rsid w:val="00E27435"/>
    <w:rsid w:val="00E82C57"/>
    <w:rsid w:val="00E913E9"/>
    <w:rsid w:val="00EB018C"/>
    <w:rsid w:val="00EB2AEE"/>
    <w:rsid w:val="00EB5D63"/>
    <w:rsid w:val="00EB7F68"/>
    <w:rsid w:val="00EC443A"/>
    <w:rsid w:val="00EE3855"/>
    <w:rsid w:val="00EE734E"/>
    <w:rsid w:val="00EF6EA5"/>
    <w:rsid w:val="00F4104D"/>
    <w:rsid w:val="00F82A63"/>
    <w:rsid w:val="00F90007"/>
    <w:rsid w:val="00F97C11"/>
    <w:rsid w:val="00FC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FCF54"/>
  <w15:docId w15:val="{7A642140-DA24-40DE-9FFA-D858693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E80"/>
    <w:rPr>
      <w:sz w:val="24"/>
    </w:rPr>
  </w:style>
  <w:style w:type="paragraph" w:styleId="Titolo1">
    <w:name w:val="heading 1"/>
    <w:basedOn w:val="Normale"/>
    <w:next w:val="Normale"/>
    <w:qFormat/>
    <w:rsid w:val="00891E80"/>
    <w:pPr>
      <w:keepNext/>
      <w:jc w:val="both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50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50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82D5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77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7B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419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D01F8"/>
    <w:pPr>
      <w:spacing w:before="120" w:after="120"/>
    </w:pPr>
    <w:rPr>
      <w:rFonts w:eastAsiaTheme="minorEastAsia"/>
      <w:szCs w:val="24"/>
    </w:rPr>
  </w:style>
  <w:style w:type="character" w:styleId="Enfasigrassetto">
    <w:name w:val="Strong"/>
    <w:basedOn w:val="Carpredefinitoparagrafo"/>
    <w:uiPriority w:val="22"/>
    <w:qFormat/>
    <w:rsid w:val="006D01F8"/>
    <w:rPr>
      <w:b/>
      <w:bCs/>
    </w:rPr>
  </w:style>
  <w:style w:type="table" w:styleId="Grigliatabella">
    <w:name w:val="Table Grid"/>
    <w:basedOn w:val="Tabellanormale"/>
    <w:rsid w:val="008A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ului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Links>
    <vt:vector size="12" baseType="variant">
      <vt:variant>
        <vt:i4>524304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http://www.istitutocomprensivoilbono.it/</vt:lpwstr>
      </vt:variant>
      <vt:variant>
        <vt:lpwstr/>
      </vt:variant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mailto:nuic83200L@pec.istruzione.it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atului</dc:creator>
  <cp:lastModifiedBy>scuolacsic86700l@outlook.it</cp:lastModifiedBy>
  <cp:revision>12</cp:revision>
  <cp:lastPrinted>2019-02-28T03:51:00Z</cp:lastPrinted>
  <dcterms:created xsi:type="dcterms:W3CDTF">2019-02-20T08:55:00Z</dcterms:created>
  <dcterms:modified xsi:type="dcterms:W3CDTF">2021-09-30T13:16:00Z</dcterms:modified>
</cp:coreProperties>
</file>