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F627" w14:textId="77777777" w:rsidR="00411FF6" w:rsidRPr="0063718C" w:rsidRDefault="00411FF6" w:rsidP="0063718C">
      <w:pPr>
        <w:pStyle w:val="Titolo1"/>
        <w:rPr>
          <w:rFonts w:ascii="Times New Roman" w:hAnsi="Times New Roman" w:cs="Times New Roman"/>
          <w:sz w:val="20"/>
          <w:szCs w:val="20"/>
        </w:rPr>
      </w:pPr>
    </w:p>
    <w:p w14:paraId="67C229A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53E686" w14:textId="77777777" w:rsidTr="00D30944">
        <w:tc>
          <w:tcPr>
            <w:tcW w:w="14850" w:type="dxa"/>
            <w:shd w:val="clear" w:color="auto" w:fill="FFFF00"/>
          </w:tcPr>
          <w:p w14:paraId="1EC402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60940F0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2B1240FD"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0BBFA0DD"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765848A" w14:textId="77777777" w:rsidTr="00D30944">
        <w:trPr>
          <w:trHeight w:val="641"/>
        </w:trPr>
        <w:tc>
          <w:tcPr>
            <w:tcW w:w="14850" w:type="dxa"/>
            <w:shd w:val="clear" w:color="auto" w:fill="FFC000"/>
          </w:tcPr>
          <w:p w14:paraId="518AED4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9BD1F45" w14:textId="72861A29" w:rsidR="00E84A66" w:rsidRPr="0063718C" w:rsidRDefault="008B6B20" w:rsidP="008B6B20">
            <w:pPr>
              <w:jc w:val="center"/>
              <w:rPr>
                <w:b/>
                <w:i/>
                <w:color w:val="000000" w:themeColor="text1"/>
                <w:sz w:val="20"/>
                <w:szCs w:val="20"/>
              </w:rPr>
            </w:pPr>
            <w:r>
              <w:rPr>
                <w:b/>
                <w:i/>
                <w:color w:val="000000" w:themeColor="text1"/>
                <w:sz w:val="20"/>
                <w:szCs w:val="20"/>
              </w:rPr>
              <w:t>a.s. 202</w:t>
            </w:r>
            <w:r w:rsidR="005D151B">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5D151B">
              <w:rPr>
                <w:b/>
                <w:i/>
                <w:color w:val="000000" w:themeColor="text1"/>
                <w:sz w:val="20"/>
                <w:szCs w:val="20"/>
              </w:rPr>
              <w:t>2</w:t>
            </w:r>
          </w:p>
        </w:tc>
      </w:tr>
    </w:tbl>
    <w:p w14:paraId="1C9A803F"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FCA67C1" w14:textId="77777777" w:rsidTr="00D30944">
        <w:tc>
          <w:tcPr>
            <w:tcW w:w="4889" w:type="dxa"/>
            <w:shd w:val="clear" w:color="auto" w:fill="C6D9F1" w:themeFill="text2" w:themeFillTint="33"/>
          </w:tcPr>
          <w:p w14:paraId="421B4C25" w14:textId="7F0284AA" w:rsidR="004C1C69" w:rsidRPr="0063718C" w:rsidRDefault="00705DE2" w:rsidP="000122CF">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0122CF">
              <w:rPr>
                <w:b/>
                <w:color w:val="000000" w:themeColor="text1"/>
                <w:sz w:val="20"/>
                <w:szCs w:val="20"/>
              </w:rPr>
              <w:t>Sartano</w:t>
            </w:r>
          </w:p>
        </w:tc>
        <w:tc>
          <w:tcPr>
            <w:tcW w:w="9961" w:type="dxa"/>
            <w:shd w:val="clear" w:color="auto" w:fill="CCC0D9" w:themeFill="accent4" w:themeFillTint="66"/>
          </w:tcPr>
          <w:p w14:paraId="2C450B2C" w14:textId="53AE8260"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77DD1">
              <w:rPr>
                <w:b/>
                <w:color w:val="000000" w:themeColor="text1"/>
                <w:sz w:val="20"/>
                <w:szCs w:val="20"/>
              </w:rPr>
              <w:t>Prof. Massimo Garofalo</w:t>
            </w:r>
          </w:p>
        </w:tc>
      </w:tr>
    </w:tbl>
    <w:p w14:paraId="42FB4FF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0203F10" w14:textId="77777777" w:rsidTr="000122CF">
        <w:trPr>
          <w:trHeight w:val="303"/>
        </w:trPr>
        <w:tc>
          <w:tcPr>
            <w:tcW w:w="4928" w:type="dxa"/>
            <w:shd w:val="clear" w:color="auto" w:fill="EEECE1" w:themeFill="background2"/>
          </w:tcPr>
          <w:p w14:paraId="3E37DCD9" w14:textId="68CC803A"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77DD1">
              <w:rPr>
                <w:b/>
                <w:color w:val="000000" w:themeColor="text1"/>
                <w:sz w:val="20"/>
                <w:szCs w:val="20"/>
              </w:rPr>
              <w:t>3</w:t>
            </w:r>
          </w:p>
        </w:tc>
      </w:tr>
      <w:tr w:rsidR="00E84A66" w:rsidRPr="0063718C" w14:paraId="14020CDF" w14:textId="77777777" w:rsidTr="00C85CEB">
        <w:tc>
          <w:tcPr>
            <w:tcW w:w="4928" w:type="dxa"/>
            <w:shd w:val="clear" w:color="auto" w:fill="EEECE1" w:themeFill="background2"/>
          </w:tcPr>
          <w:p w14:paraId="701FEE33" w14:textId="179835CB" w:rsidR="00E84A66" w:rsidRPr="0063718C" w:rsidRDefault="004C1C69" w:rsidP="0063718C">
            <w:pPr>
              <w:rPr>
                <w:b/>
                <w:color w:val="000000" w:themeColor="text1"/>
                <w:sz w:val="20"/>
                <w:szCs w:val="20"/>
              </w:rPr>
            </w:pPr>
            <w:r>
              <w:rPr>
                <w:b/>
                <w:color w:val="000000" w:themeColor="text1"/>
                <w:sz w:val="20"/>
                <w:szCs w:val="20"/>
              </w:rPr>
              <w:t xml:space="preserve">SEZIONE: </w:t>
            </w:r>
            <w:r w:rsidR="000122CF">
              <w:rPr>
                <w:b/>
                <w:color w:val="000000" w:themeColor="text1"/>
                <w:sz w:val="20"/>
                <w:szCs w:val="20"/>
              </w:rPr>
              <w:t>C</w:t>
            </w:r>
          </w:p>
        </w:tc>
      </w:tr>
    </w:tbl>
    <w:p w14:paraId="2DB48FE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DE44EBF" w14:textId="77777777" w:rsidTr="00C85CEB">
        <w:tc>
          <w:tcPr>
            <w:tcW w:w="8897" w:type="dxa"/>
            <w:shd w:val="clear" w:color="auto" w:fill="EEECE1" w:themeFill="background2"/>
          </w:tcPr>
          <w:p w14:paraId="0301FA19" w14:textId="2E9B4EED"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77DD1">
              <w:rPr>
                <w:b/>
                <w:color w:val="000000" w:themeColor="text1"/>
                <w:sz w:val="20"/>
                <w:szCs w:val="20"/>
              </w:rPr>
              <w:t>Tecnologia</w:t>
            </w:r>
          </w:p>
        </w:tc>
      </w:tr>
    </w:tbl>
    <w:p w14:paraId="3AADE20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2CFA0F4" w14:textId="77777777" w:rsidTr="00C85CEB">
        <w:tc>
          <w:tcPr>
            <w:tcW w:w="5920" w:type="dxa"/>
          </w:tcPr>
          <w:p w14:paraId="3BC54C5C"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0F3E2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CFFF47" w14:textId="77777777" w:rsidTr="007E4FB9">
        <w:trPr>
          <w:trHeight w:val="1148"/>
        </w:trPr>
        <w:tc>
          <w:tcPr>
            <w:tcW w:w="5920" w:type="dxa"/>
          </w:tcPr>
          <w:p w14:paraId="3F4E6379" w14:textId="34A8D3A0" w:rsidR="004C1C69" w:rsidRPr="0063718C" w:rsidRDefault="00F74210" w:rsidP="004C1C69">
            <w:pPr>
              <w:numPr>
                <w:ilvl w:val="0"/>
                <w:numId w:val="22"/>
              </w:numPr>
              <w:rPr>
                <w:b/>
                <w:color w:val="000000" w:themeColor="text1"/>
                <w:sz w:val="20"/>
                <w:szCs w:val="20"/>
              </w:rPr>
            </w:pPr>
            <w:r>
              <w:rPr>
                <w:color w:val="000000" w:themeColor="text1"/>
                <w:sz w:val="20"/>
                <w:szCs w:val="20"/>
              </w:rPr>
              <w:t>….OMISSIS…</w:t>
            </w:r>
          </w:p>
        </w:tc>
        <w:tc>
          <w:tcPr>
            <w:tcW w:w="8930" w:type="dxa"/>
          </w:tcPr>
          <w:p w14:paraId="7FFA63B4" w14:textId="74837350" w:rsidR="004C1C69" w:rsidRPr="00F6120B" w:rsidRDefault="00F74210" w:rsidP="004C1C69">
            <w:pPr>
              <w:numPr>
                <w:ilvl w:val="0"/>
                <w:numId w:val="24"/>
              </w:numPr>
              <w:rPr>
                <w:rFonts w:ascii="Comic Sans MS" w:hAnsi="Comic Sans MS" w:cs="Arial"/>
                <w:sz w:val="20"/>
                <w:szCs w:val="20"/>
              </w:rPr>
            </w:pPr>
            <w:r>
              <w:rPr>
                <w:b/>
                <w:color w:val="000000" w:themeColor="text1"/>
                <w:sz w:val="20"/>
                <w:szCs w:val="20"/>
              </w:rPr>
              <w:t>….OMISSIS…</w:t>
            </w:r>
          </w:p>
        </w:tc>
      </w:tr>
    </w:tbl>
    <w:p w14:paraId="1D812F9F"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C561751" w14:textId="77777777" w:rsidTr="00C85CEB">
        <w:tc>
          <w:tcPr>
            <w:tcW w:w="14850" w:type="dxa"/>
            <w:shd w:val="clear" w:color="auto" w:fill="EEECE1" w:themeFill="background2"/>
          </w:tcPr>
          <w:p w14:paraId="000C9EA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F2F8033" w14:textId="77777777" w:rsidR="00E84A66" w:rsidRPr="0063718C" w:rsidRDefault="00E84A66" w:rsidP="0063718C">
            <w:pPr>
              <w:jc w:val="center"/>
              <w:rPr>
                <w:color w:val="000000" w:themeColor="text1"/>
                <w:sz w:val="20"/>
                <w:szCs w:val="20"/>
              </w:rPr>
            </w:pPr>
          </w:p>
        </w:tc>
      </w:tr>
      <w:tr w:rsidR="00E84A66" w:rsidRPr="0063718C" w14:paraId="20C6ACBC" w14:textId="77777777" w:rsidTr="008A7D4B">
        <w:trPr>
          <w:trHeight w:val="1773"/>
        </w:trPr>
        <w:tc>
          <w:tcPr>
            <w:tcW w:w="14850" w:type="dxa"/>
          </w:tcPr>
          <w:p w14:paraId="1024F4C3" w14:textId="71EBAE15" w:rsidR="000122CF" w:rsidRPr="000122CF" w:rsidRDefault="000122CF" w:rsidP="000122CF">
            <w:pPr>
              <w:rPr>
                <w:color w:val="000000" w:themeColor="text1"/>
                <w:sz w:val="20"/>
                <w:szCs w:val="20"/>
              </w:rPr>
            </w:pPr>
            <w:r w:rsidRPr="000122CF">
              <w:rPr>
                <w:color w:val="000000" w:themeColor="text1"/>
                <w:sz w:val="20"/>
                <w:szCs w:val="20"/>
              </w:rPr>
              <w:t xml:space="preserve">La Classe Terza C è formata da 17 alunni, 8 maschi e 9 femmine.. </w:t>
            </w:r>
          </w:p>
          <w:p w14:paraId="64B8565D" w14:textId="36C56D43" w:rsidR="00BB6FDA"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w:t>
            </w:r>
            <w:r w:rsidR="00F74210">
              <w:rPr>
                <w:color w:val="000000" w:themeColor="text1"/>
                <w:sz w:val="20"/>
                <w:szCs w:val="20"/>
              </w:rPr>
              <w:t xml:space="preserve">abilità verificate in ingresso e </w:t>
            </w:r>
            <w:r w:rsidR="00FF19A6">
              <w:rPr>
                <w:color w:val="000000" w:themeColor="text1"/>
                <w:sz w:val="20"/>
                <w:szCs w:val="20"/>
              </w:rPr>
              <w:t xml:space="preserve">e </w:t>
            </w:r>
            <w:r w:rsidR="00FF19A6" w:rsidRPr="0063718C">
              <w:rPr>
                <w:color w:val="000000" w:themeColor="text1"/>
                <w:sz w:val="20"/>
                <w:szCs w:val="20"/>
              </w:rPr>
              <w:t xml:space="preserve"> </w:t>
            </w:r>
            <w:r w:rsidR="00FF19A6">
              <w:rPr>
                <w:color w:val="000000" w:themeColor="text1"/>
                <w:sz w:val="20"/>
                <w:szCs w:val="20"/>
              </w:rPr>
              <w:t>dalle osserva</w:t>
            </w:r>
            <w:r w:rsidR="00FF19A6" w:rsidRPr="000D5E1C">
              <w:rPr>
                <w:color w:val="000000" w:themeColor="text1"/>
                <w:sz w:val="20"/>
                <w:szCs w:val="20"/>
              </w:rPr>
              <w:t>z</w:t>
            </w:r>
            <w:r w:rsidR="00FF19A6">
              <w:rPr>
                <w:color w:val="000000" w:themeColor="text1"/>
                <w:sz w:val="20"/>
                <w:szCs w:val="20"/>
              </w:rPr>
              <w:t>ione in classe nei primi due mesi di scuola.</w:t>
            </w:r>
          </w:p>
          <w:p w14:paraId="401B411B" w14:textId="77777777" w:rsidR="003F36C3" w:rsidRPr="0063718C" w:rsidRDefault="003F36C3" w:rsidP="0063718C">
            <w:pPr>
              <w:jc w:val="both"/>
              <w:rPr>
                <w:color w:val="000000" w:themeColor="text1"/>
                <w:sz w:val="20"/>
                <w:szCs w:val="20"/>
              </w:rPr>
            </w:pPr>
            <w:bookmarkStart w:id="0" w:name="_GoBack"/>
            <w:bookmarkEnd w:id="0"/>
          </w:p>
          <w:p w14:paraId="0ED621B4" w14:textId="47E71504"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FF19A6">
              <w:rPr>
                <w:b/>
                <w:color w:val="000000" w:themeColor="text1"/>
                <w:sz w:val="20"/>
                <w:szCs w:val="20"/>
              </w:rPr>
              <w:t>…OMISSIS…</w:t>
            </w:r>
            <w:r w:rsidRPr="0063718C">
              <w:rPr>
                <w:b/>
                <w:smallCaps/>
                <w:color w:val="000000" w:themeColor="text1"/>
                <w:sz w:val="20"/>
                <w:szCs w:val="20"/>
              </w:rPr>
              <w:t>)]</w:t>
            </w:r>
          </w:p>
          <w:p w14:paraId="47D7A9CB" w14:textId="7EF7124C"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FF19A6">
              <w:rPr>
                <w:b/>
                <w:color w:val="000000" w:themeColor="text1"/>
                <w:sz w:val="20"/>
                <w:szCs w:val="20"/>
              </w:rPr>
              <w:t xml:space="preserve"> …OMISSIS…</w:t>
            </w:r>
            <w:r w:rsidRPr="0063718C">
              <w:rPr>
                <w:b/>
                <w:color w:val="000000" w:themeColor="text1"/>
                <w:sz w:val="20"/>
                <w:szCs w:val="20"/>
              </w:rPr>
              <w:t>]</w:t>
            </w:r>
          </w:p>
          <w:p w14:paraId="37999B73" w14:textId="1AE7AC7D"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FF19A6">
              <w:rPr>
                <w:b/>
                <w:color w:val="000000" w:themeColor="text1"/>
                <w:sz w:val="20"/>
                <w:szCs w:val="20"/>
              </w:rPr>
              <w:t>…OMISSIS…</w:t>
            </w:r>
            <w:r w:rsidRPr="0063718C">
              <w:rPr>
                <w:b/>
                <w:color w:val="000000" w:themeColor="text1"/>
                <w:sz w:val="20"/>
                <w:szCs w:val="20"/>
              </w:rPr>
              <w:t>]</w:t>
            </w:r>
          </w:p>
          <w:p w14:paraId="1AED684A" w14:textId="7E847F8D"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FF19A6">
              <w:rPr>
                <w:b/>
                <w:color w:val="000000" w:themeColor="text1"/>
                <w:sz w:val="20"/>
                <w:szCs w:val="20"/>
              </w:rPr>
              <w:t>…OMISSIS…</w:t>
            </w:r>
            <w:r w:rsidRPr="0063718C">
              <w:rPr>
                <w:b/>
                <w:color w:val="000000" w:themeColor="text1"/>
                <w:sz w:val="20"/>
                <w:szCs w:val="20"/>
              </w:rPr>
              <w:t>)</w:t>
            </w:r>
          </w:p>
        </w:tc>
      </w:tr>
    </w:tbl>
    <w:p w14:paraId="00DD7793" w14:textId="77777777" w:rsidR="001D75EF" w:rsidRPr="0063718C" w:rsidRDefault="001D75EF" w:rsidP="0063718C">
      <w:pPr>
        <w:rPr>
          <w:b/>
          <w:i/>
          <w:sz w:val="20"/>
          <w:szCs w:val="20"/>
        </w:rPr>
      </w:pPr>
    </w:p>
    <w:p w14:paraId="4B40FC9F" w14:textId="77777777" w:rsidR="00F61DC4" w:rsidRDefault="00F61DC4" w:rsidP="0063718C">
      <w:pPr>
        <w:jc w:val="center"/>
        <w:rPr>
          <w:b/>
          <w:i/>
          <w:sz w:val="20"/>
          <w:szCs w:val="20"/>
        </w:rPr>
      </w:pPr>
    </w:p>
    <w:p w14:paraId="17283EC6" w14:textId="77777777" w:rsidR="00F61DC4" w:rsidRDefault="00F61DC4" w:rsidP="0063718C">
      <w:pPr>
        <w:jc w:val="center"/>
        <w:rPr>
          <w:b/>
          <w:i/>
          <w:sz w:val="20"/>
          <w:szCs w:val="20"/>
        </w:rPr>
      </w:pPr>
    </w:p>
    <w:p w14:paraId="7DFCFD27" w14:textId="77777777" w:rsidR="00F61DC4" w:rsidRDefault="00F61DC4" w:rsidP="0063718C">
      <w:pPr>
        <w:jc w:val="center"/>
        <w:rPr>
          <w:b/>
          <w:i/>
          <w:sz w:val="20"/>
          <w:szCs w:val="20"/>
        </w:rPr>
      </w:pPr>
    </w:p>
    <w:p w14:paraId="6D88CF74" w14:textId="77777777" w:rsidR="00E84A66" w:rsidRPr="0063718C" w:rsidRDefault="00E84A66" w:rsidP="0063718C">
      <w:pPr>
        <w:jc w:val="center"/>
        <w:rPr>
          <w:b/>
          <w:i/>
          <w:sz w:val="20"/>
          <w:szCs w:val="20"/>
        </w:rPr>
      </w:pPr>
      <w:r w:rsidRPr="0063718C">
        <w:rPr>
          <w:b/>
          <w:i/>
          <w:sz w:val="20"/>
          <w:szCs w:val="20"/>
        </w:rPr>
        <w:t>SCHEDA DI PROGETTAZIONE DISCIPLINARE</w:t>
      </w:r>
    </w:p>
    <w:p w14:paraId="348B92F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5D849B9" w14:textId="77777777" w:rsidTr="0030476A">
        <w:tc>
          <w:tcPr>
            <w:tcW w:w="3699" w:type="dxa"/>
          </w:tcPr>
          <w:p w14:paraId="699126DA"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008C6A57" w14:textId="29D36712" w:rsidR="00E84A66" w:rsidRPr="0063718C" w:rsidRDefault="00ED0B90" w:rsidP="0063718C">
            <w:pPr>
              <w:rPr>
                <w:b/>
                <w:sz w:val="20"/>
                <w:szCs w:val="20"/>
              </w:rPr>
            </w:pPr>
            <w:r>
              <w:rPr>
                <w:b/>
                <w:sz w:val="20"/>
                <w:szCs w:val="20"/>
              </w:rPr>
              <w:t>TECNOLOGIA</w:t>
            </w:r>
          </w:p>
        </w:tc>
      </w:tr>
      <w:tr w:rsidR="00E84A66" w:rsidRPr="0063718C" w14:paraId="550B9810" w14:textId="77777777" w:rsidTr="0030476A">
        <w:tc>
          <w:tcPr>
            <w:tcW w:w="3699" w:type="dxa"/>
          </w:tcPr>
          <w:p w14:paraId="759107EF" w14:textId="77777777" w:rsidR="00E84A66" w:rsidRPr="0063718C" w:rsidRDefault="00E84A66" w:rsidP="0063718C">
            <w:pPr>
              <w:jc w:val="center"/>
              <w:rPr>
                <w:b/>
                <w:sz w:val="20"/>
                <w:szCs w:val="20"/>
              </w:rPr>
            </w:pPr>
            <w:r w:rsidRPr="0063718C">
              <w:rPr>
                <w:b/>
                <w:sz w:val="20"/>
                <w:szCs w:val="20"/>
              </w:rPr>
              <w:t>AMBITO</w:t>
            </w:r>
          </w:p>
        </w:tc>
        <w:tc>
          <w:tcPr>
            <w:tcW w:w="11151" w:type="dxa"/>
          </w:tcPr>
          <w:p w14:paraId="57EA5D56" w14:textId="1BB92BD6" w:rsidR="00E84A66" w:rsidRPr="0063718C" w:rsidRDefault="00ED0B90" w:rsidP="0063718C">
            <w:pPr>
              <w:rPr>
                <w:b/>
                <w:sz w:val="20"/>
                <w:szCs w:val="20"/>
              </w:rPr>
            </w:pPr>
            <w:r>
              <w:rPr>
                <w:b/>
                <w:sz w:val="20"/>
                <w:szCs w:val="20"/>
              </w:rPr>
              <w:t>MATEMATICA-SCIENTIFICO-TECNOLOGICA</w:t>
            </w:r>
          </w:p>
        </w:tc>
      </w:tr>
    </w:tbl>
    <w:p w14:paraId="38D58643"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A11F708" w14:textId="77777777" w:rsidTr="00D30944">
        <w:trPr>
          <w:trHeight w:val="297"/>
        </w:trPr>
        <w:tc>
          <w:tcPr>
            <w:tcW w:w="3652" w:type="dxa"/>
            <w:shd w:val="clear" w:color="auto" w:fill="EEECE1" w:themeFill="background2"/>
          </w:tcPr>
          <w:p w14:paraId="728C9A1E" w14:textId="77777777" w:rsidR="00D30944" w:rsidRDefault="00D30944" w:rsidP="0063718C">
            <w:pPr>
              <w:jc w:val="center"/>
              <w:rPr>
                <w:sz w:val="20"/>
                <w:szCs w:val="20"/>
              </w:rPr>
            </w:pPr>
            <w:r>
              <w:rPr>
                <w:sz w:val="20"/>
                <w:szCs w:val="20"/>
              </w:rPr>
              <w:lastRenderedPageBreak/>
              <w:t xml:space="preserve">NUCLEI FONDANTI </w:t>
            </w:r>
          </w:p>
          <w:p w14:paraId="170172A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2D99216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66A33BF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F41555E" w14:textId="77777777" w:rsidR="00D30944" w:rsidRPr="0063718C" w:rsidRDefault="00D30944" w:rsidP="0063718C">
            <w:pPr>
              <w:jc w:val="center"/>
              <w:rPr>
                <w:sz w:val="20"/>
                <w:szCs w:val="20"/>
              </w:rPr>
            </w:pPr>
            <w:r w:rsidRPr="0063718C">
              <w:rPr>
                <w:sz w:val="20"/>
                <w:szCs w:val="20"/>
              </w:rPr>
              <w:t>COMPETENZE</w:t>
            </w:r>
          </w:p>
          <w:p w14:paraId="2874C5AD" w14:textId="77777777" w:rsidR="00D30944" w:rsidRPr="0063718C" w:rsidRDefault="00D30944" w:rsidP="0063718C">
            <w:pPr>
              <w:jc w:val="center"/>
              <w:rPr>
                <w:sz w:val="20"/>
                <w:szCs w:val="20"/>
              </w:rPr>
            </w:pPr>
          </w:p>
        </w:tc>
        <w:tc>
          <w:tcPr>
            <w:tcW w:w="2189" w:type="dxa"/>
            <w:shd w:val="clear" w:color="auto" w:fill="EEECE1" w:themeFill="background2"/>
          </w:tcPr>
          <w:p w14:paraId="22D03F1D"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E094803" w14:textId="77777777" w:rsidTr="00D30944">
        <w:trPr>
          <w:trHeight w:val="296"/>
        </w:trPr>
        <w:tc>
          <w:tcPr>
            <w:tcW w:w="3652" w:type="dxa"/>
          </w:tcPr>
          <w:p w14:paraId="0E3EA9ED" w14:textId="64615B1E" w:rsidR="00D30944" w:rsidRPr="0063718C" w:rsidRDefault="00F64EF7" w:rsidP="0063718C">
            <w:pPr>
              <w:rPr>
                <w:color w:val="000000"/>
                <w:sz w:val="20"/>
                <w:szCs w:val="20"/>
              </w:rPr>
            </w:pPr>
            <w:r w:rsidRPr="00C530D6">
              <w:rPr>
                <w:b/>
                <w:sz w:val="20"/>
                <w:szCs w:val="20"/>
              </w:rPr>
              <w:t>LA SICUREZZA NEGLI AMBIENTI DI LAVORO</w:t>
            </w:r>
          </w:p>
        </w:tc>
        <w:tc>
          <w:tcPr>
            <w:tcW w:w="3260" w:type="dxa"/>
          </w:tcPr>
          <w:p w14:paraId="1509AF88" w14:textId="77777777" w:rsidR="00D30944" w:rsidRPr="0063718C" w:rsidRDefault="00D30944" w:rsidP="004C1C69">
            <w:pPr>
              <w:ind w:left="360"/>
              <w:rPr>
                <w:color w:val="000000"/>
                <w:sz w:val="20"/>
                <w:szCs w:val="20"/>
              </w:rPr>
            </w:pPr>
          </w:p>
          <w:p w14:paraId="0A90B02E" w14:textId="77777777" w:rsidR="00F64EF7" w:rsidRDefault="00F64EF7" w:rsidP="00F64EF7">
            <w:pPr>
              <w:numPr>
                <w:ilvl w:val="0"/>
                <w:numId w:val="30"/>
              </w:numPr>
              <w:rPr>
                <w:sz w:val="20"/>
                <w:szCs w:val="20"/>
              </w:rPr>
            </w:pPr>
            <w:r w:rsidRPr="00C530D6">
              <w:rPr>
                <w:sz w:val="20"/>
                <w:szCs w:val="20"/>
              </w:rPr>
              <w:t>Antinfortunistica negli ambienti di lavoro.</w:t>
            </w:r>
          </w:p>
          <w:p w14:paraId="6BC39DB0" w14:textId="77777777" w:rsidR="00F64EF7" w:rsidRPr="00C530D6" w:rsidRDefault="00F64EF7" w:rsidP="00F64EF7">
            <w:pPr>
              <w:numPr>
                <w:ilvl w:val="0"/>
                <w:numId w:val="30"/>
              </w:numPr>
              <w:rPr>
                <w:sz w:val="20"/>
                <w:szCs w:val="20"/>
              </w:rPr>
            </w:pPr>
            <w:r w:rsidRPr="00C530D6">
              <w:rPr>
                <w:sz w:val="20"/>
                <w:szCs w:val="20"/>
              </w:rPr>
              <w:t>La segnaletica di sicurezza.</w:t>
            </w:r>
          </w:p>
          <w:p w14:paraId="4A8565FE" w14:textId="77777777" w:rsidR="00F64EF7" w:rsidRPr="00C530D6" w:rsidRDefault="00F64EF7" w:rsidP="00F64EF7">
            <w:pPr>
              <w:numPr>
                <w:ilvl w:val="0"/>
                <w:numId w:val="30"/>
              </w:numPr>
              <w:rPr>
                <w:sz w:val="20"/>
                <w:szCs w:val="20"/>
              </w:rPr>
            </w:pPr>
            <w:r w:rsidRPr="00C530D6">
              <w:rPr>
                <w:sz w:val="20"/>
                <w:szCs w:val="20"/>
              </w:rPr>
              <w:t>I fattori di rischio</w:t>
            </w:r>
          </w:p>
          <w:p w14:paraId="2F9FC45B" w14:textId="7AA6A141" w:rsidR="00D30944" w:rsidRPr="0063718C" w:rsidRDefault="00F64EF7" w:rsidP="00F64EF7">
            <w:pPr>
              <w:ind w:left="360"/>
              <w:rPr>
                <w:color w:val="000000"/>
                <w:sz w:val="20"/>
                <w:szCs w:val="20"/>
              </w:rPr>
            </w:pPr>
            <w:r w:rsidRPr="00C530D6">
              <w:rPr>
                <w:sz w:val="20"/>
                <w:szCs w:val="20"/>
              </w:rPr>
              <w:t>Il percorso di esodo nell’edificio scolastico</w:t>
            </w:r>
          </w:p>
        </w:tc>
        <w:tc>
          <w:tcPr>
            <w:tcW w:w="3119" w:type="dxa"/>
          </w:tcPr>
          <w:p w14:paraId="3EFA492E" w14:textId="77777777" w:rsidR="00F64EF7" w:rsidRDefault="00F64EF7" w:rsidP="00F64EF7">
            <w:pPr>
              <w:numPr>
                <w:ilvl w:val="0"/>
                <w:numId w:val="30"/>
              </w:numPr>
              <w:rPr>
                <w:sz w:val="20"/>
                <w:szCs w:val="20"/>
              </w:rPr>
            </w:pPr>
            <w:r w:rsidRPr="00C530D6">
              <w:rPr>
                <w:sz w:val="20"/>
                <w:szCs w:val="20"/>
              </w:rPr>
              <w:t>Conoscere i segnali di sicurezza relativi all’infortunistica.</w:t>
            </w:r>
            <w:r>
              <w:rPr>
                <w:sz w:val="20"/>
                <w:szCs w:val="20"/>
              </w:rPr>
              <w:t xml:space="preserve"> </w:t>
            </w:r>
          </w:p>
          <w:p w14:paraId="22D64ABF" w14:textId="77777777" w:rsidR="00F64EF7" w:rsidRPr="00C530D6" w:rsidRDefault="00F64EF7" w:rsidP="00F64EF7">
            <w:pPr>
              <w:numPr>
                <w:ilvl w:val="0"/>
                <w:numId w:val="30"/>
              </w:numPr>
              <w:rPr>
                <w:sz w:val="20"/>
                <w:szCs w:val="20"/>
              </w:rPr>
            </w:pPr>
            <w:r w:rsidRPr="00C530D6">
              <w:rPr>
                <w:sz w:val="20"/>
                <w:szCs w:val="20"/>
              </w:rPr>
              <w:t>Conoscere i diversi pericoli derivanti da agenti o sostanze causa di pericolo al lavoratore.</w:t>
            </w:r>
          </w:p>
          <w:p w14:paraId="1F3CA9A2" w14:textId="11FE3D7B" w:rsidR="00D30944" w:rsidRPr="0063718C" w:rsidRDefault="00F64EF7" w:rsidP="00F64EF7">
            <w:pPr>
              <w:rPr>
                <w:sz w:val="20"/>
                <w:szCs w:val="20"/>
              </w:rPr>
            </w:pPr>
            <w:r w:rsidRPr="00C530D6">
              <w:rPr>
                <w:sz w:val="20"/>
                <w:szCs w:val="20"/>
              </w:rPr>
              <w:t>Acquisire un comportamento corretto in caso di calamità</w:t>
            </w:r>
            <w:r>
              <w:rPr>
                <w:sz w:val="16"/>
              </w:rPr>
              <w:t>.</w:t>
            </w:r>
          </w:p>
        </w:tc>
        <w:tc>
          <w:tcPr>
            <w:tcW w:w="2693" w:type="dxa"/>
          </w:tcPr>
          <w:p w14:paraId="45AE1FB7" w14:textId="77777777" w:rsidR="00F64EF7" w:rsidRPr="00712EE0" w:rsidRDefault="00F64EF7" w:rsidP="00F64EF7">
            <w:pPr>
              <w:numPr>
                <w:ilvl w:val="0"/>
                <w:numId w:val="30"/>
              </w:numPr>
              <w:rPr>
                <w:i/>
                <w:sz w:val="20"/>
              </w:rPr>
            </w:pPr>
            <w:r w:rsidRPr="00712EE0">
              <w:rPr>
                <w:i/>
                <w:sz w:val="20"/>
              </w:rPr>
              <w:t>Conosce i segnali antinfortunistici, i fattori di rischio e le modalità di prevenzione</w:t>
            </w:r>
          </w:p>
          <w:p w14:paraId="44037D7B" w14:textId="77777777" w:rsidR="00F64EF7" w:rsidRDefault="00F64EF7" w:rsidP="00F64EF7">
            <w:pPr>
              <w:rPr>
                <w:sz w:val="20"/>
              </w:rPr>
            </w:pPr>
          </w:p>
          <w:p w14:paraId="754465C5" w14:textId="54F1B4E5" w:rsidR="00D30944" w:rsidRPr="0063718C" w:rsidRDefault="00F64EF7" w:rsidP="00F64EF7">
            <w:pPr>
              <w:rPr>
                <w:sz w:val="20"/>
                <w:szCs w:val="20"/>
              </w:rPr>
            </w:pPr>
            <w:r w:rsidRPr="00795C93">
              <w:rPr>
                <w:i/>
                <w:iCs/>
                <w:color w:val="FF0000"/>
                <w:sz w:val="20"/>
              </w:rPr>
              <w:t>(dai traguardi di competenza di educazione alla convivenza civile)</w:t>
            </w:r>
          </w:p>
        </w:tc>
        <w:tc>
          <w:tcPr>
            <w:tcW w:w="2189" w:type="dxa"/>
          </w:tcPr>
          <w:p w14:paraId="5C012010"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237FC6D"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DBA9AE"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2719B21" w14:textId="77777777" w:rsidTr="00D30944">
        <w:trPr>
          <w:trHeight w:val="296"/>
        </w:trPr>
        <w:tc>
          <w:tcPr>
            <w:tcW w:w="3652" w:type="dxa"/>
          </w:tcPr>
          <w:p w14:paraId="151C5FBA" w14:textId="77777777" w:rsidR="00D30944" w:rsidRDefault="00D30944" w:rsidP="0063718C">
            <w:pPr>
              <w:rPr>
                <w:color w:val="000000"/>
                <w:sz w:val="20"/>
                <w:szCs w:val="20"/>
              </w:rPr>
            </w:pPr>
          </w:p>
          <w:p w14:paraId="5A7DB784" w14:textId="77777777" w:rsidR="00F64EF7" w:rsidRPr="00C530D6" w:rsidRDefault="00F64EF7" w:rsidP="00F64EF7">
            <w:pPr>
              <w:rPr>
                <w:rFonts w:ascii="Arial" w:hAnsi="Arial" w:cs="Arial"/>
                <w:b/>
                <w:sz w:val="20"/>
                <w:szCs w:val="20"/>
              </w:rPr>
            </w:pPr>
            <w:r w:rsidRPr="00C530D6">
              <w:rPr>
                <w:b/>
                <w:sz w:val="20"/>
                <w:szCs w:val="20"/>
              </w:rPr>
              <w:t>DISEGNO TECNICO</w:t>
            </w:r>
          </w:p>
          <w:p w14:paraId="7C9124BB" w14:textId="77777777" w:rsidR="00D30944" w:rsidRPr="0063718C" w:rsidRDefault="00D30944" w:rsidP="0063718C">
            <w:pPr>
              <w:rPr>
                <w:color w:val="000000"/>
                <w:sz w:val="20"/>
                <w:szCs w:val="20"/>
              </w:rPr>
            </w:pPr>
          </w:p>
        </w:tc>
        <w:tc>
          <w:tcPr>
            <w:tcW w:w="3260" w:type="dxa"/>
          </w:tcPr>
          <w:p w14:paraId="64CD46CA" w14:textId="77777777" w:rsidR="00F64EF7" w:rsidRDefault="00F64EF7" w:rsidP="00F64EF7">
            <w:pPr>
              <w:numPr>
                <w:ilvl w:val="0"/>
                <w:numId w:val="31"/>
              </w:numPr>
              <w:rPr>
                <w:sz w:val="20"/>
                <w:szCs w:val="20"/>
              </w:rPr>
            </w:pPr>
            <w:r w:rsidRPr="00C530D6">
              <w:rPr>
                <w:sz w:val="20"/>
                <w:szCs w:val="20"/>
              </w:rPr>
              <w:t xml:space="preserve">Assonometria cavaliera, isometrica e monometrica. </w:t>
            </w:r>
          </w:p>
          <w:p w14:paraId="32219816" w14:textId="77777777" w:rsidR="00F64EF7" w:rsidRDefault="00F64EF7" w:rsidP="00F64EF7">
            <w:pPr>
              <w:numPr>
                <w:ilvl w:val="0"/>
                <w:numId w:val="31"/>
              </w:numPr>
              <w:rPr>
                <w:sz w:val="20"/>
                <w:szCs w:val="20"/>
              </w:rPr>
            </w:pPr>
            <w:r w:rsidRPr="00C530D6">
              <w:rPr>
                <w:sz w:val="20"/>
                <w:szCs w:val="20"/>
              </w:rPr>
              <w:t xml:space="preserve">Rappresentazione grafica di solidi e di oggetti. </w:t>
            </w:r>
          </w:p>
          <w:p w14:paraId="4DD462A0" w14:textId="77777777" w:rsidR="00F64EF7" w:rsidRPr="00C530D6" w:rsidRDefault="00F64EF7" w:rsidP="00F64EF7">
            <w:pPr>
              <w:numPr>
                <w:ilvl w:val="0"/>
                <w:numId w:val="31"/>
              </w:numPr>
              <w:rPr>
                <w:sz w:val="20"/>
                <w:szCs w:val="20"/>
              </w:rPr>
            </w:pPr>
            <w:r w:rsidRPr="00C530D6">
              <w:rPr>
                <w:sz w:val="20"/>
                <w:szCs w:val="20"/>
              </w:rPr>
              <w:t>Approfondimento</w:t>
            </w:r>
          </w:p>
          <w:p w14:paraId="67D87DC6" w14:textId="77777777" w:rsidR="00F64EF7" w:rsidRDefault="00F64EF7" w:rsidP="00F64EF7">
            <w:pPr>
              <w:numPr>
                <w:ilvl w:val="0"/>
                <w:numId w:val="31"/>
              </w:numPr>
              <w:rPr>
                <w:sz w:val="20"/>
                <w:szCs w:val="20"/>
              </w:rPr>
            </w:pPr>
            <w:r>
              <w:rPr>
                <w:sz w:val="20"/>
                <w:szCs w:val="20"/>
              </w:rPr>
              <w:t>La quotatura</w:t>
            </w:r>
          </w:p>
          <w:p w14:paraId="775DF31D" w14:textId="77777777" w:rsidR="00F64EF7" w:rsidRPr="00C530D6" w:rsidRDefault="00F64EF7" w:rsidP="00F64EF7">
            <w:pPr>
              <w:numPr>
                <w:ilvl w:val="0"/>
                <w:numId w:val="31"/>
              </w:numPr>
              <w:rPr>
                <w:sz w:val="20"/>
                <w:szCs w:val="20"/>
              </w:rPr>
            </w:pPr>
            <w:r>
              <w:rPr>
                <w:sz w:val="20"/>
                <w:szCs w:val="20"/>
              </w:rPr>
              <w:t xml:space="preserve">Scale dimensionali </w:t>
            </w:r>
          </w:p>
          <w:p w14:paraId="673B02AE" w14:textId="6A4485BC" w:rsidR="00D30944" w:rsidRPr="0063718C" w:rsidRDefault="00F64EF7" w:rsidP="00F64EF7">
            <w:pPr>
              <w:ind w:left="360"/>
              <w:rPr>
                <w:color w:val="000000"/>
                <w:sz w:val="20"/>
                <w:szCs w:val="20"/>
              </w:rPr>
            </w:pPr>
            <w:r w:rsidRPr="00C530D6">
              <w:rPr>
                <w:sz w:val="20"/>
                <w:szCs w:val="20"/>
              </w:rPr>
              <w:t>Riduzione in scala di ambienti. Rappresentazione grafica di ambienti in assonometria.</w:t>
            </w:r>
          </w:p>
        </w:tc>
        <w:tc>
          <w:tcPr>
            <w:tcW w:w="3119" w:type="dxa"/>
          </w:tcPr>
          <w:p w14:paraId="241D3698" w14:textId="77777777" w:rsidR="00F64EF7" w:rsidRPr="00C530D6" w:rsidRDefault="00F64EF7" w:rsidP="00F64EF7">
            <w:pPr>
              <w:numPr>
                <w:ilvl w:val="0"/>
                <w:numId w:val="31"/>
              </w:numPr>
              <w:rPr>
                <w:sz w:val="20"/>
                <w:szCs w:val="20"/>
              </w:rPr>
            </w:pPr>
            <w:r w:rsidRPr="00C530D6">
              <w:rPr>
                <w:sz w:val="20"/>
                <w:szCs w:val="20"/>
              </w:rPr>
              <w:t>Sapere disegnare i solidi o semplici oggetti in assonometria.</w:t>
            </w:r>
          </w:p>
          <w:p w14:paraId="0FC43672" w14:textId="77777777" w:rsidR="00F64EF7" w:rsidRPr="00C530D6" w:rsidRDefault="00F64EF7" w:rsidP="00F64EF7">
            <w:pPr>
              <w:numPr>
                <w:ilvl w:val="0"/>
                <w:numId w:val="31"/>
              </w:numPr>
              <w:rPr>
                <w:sz w:val="20"/>
                <w:szCs w:val="20"/>
              </w:rPr>
            </w:pPr>
            <w:r w:rsidRPr="00C530D6">
              <w:rPr>
                <w:sz w:val="20"/>
                <w:szCs w:val="20"/>
              </w:rPr>
              <w:t>Conoscere i piani di proiezione di solidi.</w:t>
            </w:r>
          </w:p>
          <w:p w14:paraId="756962FE" w14:textId="77777777" w:rsidR="00F64EF7" w:rsidRPr="00C530D6" w:rsidRDefault="00F64EF7" w:rsidP="00F64EF7">
            <w:pPr>
              <w:numPr>
                <w:ilvl w:val="0"/>
                <w:numId w:val="31"/>
              </w:numPr>
              <w:rPr>
                <w:sz w:val="20"/>
                <w:szCs w:val="20"/>
              </w:rPr>
            </w:pPr>
            <w:r w:rsidRPr="00C530D6">
              <w:rPr>
                <w:sz w:val="20"/>
                <w:szCs w:val="20"/>
              </w:rPr>
              <w:t>Conoscere le norme che regolano la quotatura.</w:t>
            </w:r>
          </w:p>
          <w:p w14:paraId="67079139" w14:textId="77777777" w:rsidR="00F64EF7" w:rsidRPr="00C530D6" w:rsidRDefault="00F64EF7" w:rsidP="00F64EF7">
            <w:pPr>
              <w:numPr>
                <w:ilvl w:val="0"/>
                <w:numId w:val="31"/>
              </w:numPr>
              <w:rPr>
                <w:sz w:val="20"/>
                <w:szCs w:val="20"/>
              </w:rPr>
            </w:pPr>
            <w:r w:rsidRPr="00C530D6">
              <w:rPr>
                <w:sz w:val="20"/>
                <w:szCs w:val="20"/>
              </w:rPr>
              <w:t>Sapere ridurre in scala.</w:t>
            </w:r>
          </w:p>
          <w:p w14:paraId="5DE2CB04" w14:textId="285B27BA" w:rsidR="00D30944" w:rsidRPr="0063718C" w:rsidRDefault="00F64EF7" w:rsidP="00F64EF7">
            <w:pPr>
              <w:rPr>
                <w:sz w:val="20"/>
                <w:szCs w:val="20"/>
              </w:rPr>
            </w:pPr>
            <w:r w:rsidRPr="00C530D6">
              <w:rPr>
                <w:sz w:val="20"/>
                <w:szCs w:val="20"/>
              </w:rPr>
              <w:t>Saper applicare l’assonometria a rappresentazione di ambienti</w:t>
            </w:r>
          </w:p>
        </w:tc>
        <w:tc>
          <w:tcPr>
            <w:tcW w:w="2693" w:type="dxa"/>
          </w:tcPr>
          <w:p w14:paraId="3BC17569" w14:textId="77777777" w:rsidR="00F64EF7" w:rsidRPr="00C530D6" w:rsidRDefault="00F64EF7" w:rsidP="00F64EF7">
            <w:pPr>
              <w:numPr>
                <w:ilvl w:val="0"/>
                <w:numId w:val="31"/>
              </w:numPr>
              <w:rPr>
                <w:i/>
                <w:sz w:val="20"/>
                <w:szCs w:val="18"/>
              </w:rPr>
            </w:pPr>
            <w:r w:rsidRPr="00C530D6">
              <w:rPr>
                <w:i/>
                <w:sz w:val="20"/>
                <w:szCs w:val="18"/>
              </w:rPr>
              <w:t>Esegue la rappresentazione grafica in scala di pezzi meccanici o di oggetti usando il disegno tecnico</w:t>
            </w:r>
          </w:p>
          <w:p w14:paraId="07C2132A" w14:textId="77777777" w:rsidR="00F64EF7" w:rsidRPr="00C530D6" w:rsidRDefault="00F64EF7" w:rsidP="00F64EF7">
            <w:pPr>
              <w:rPr>
                <w:i/>
                <w:sz w:val="20"/>
                <w:szCs w:val="18"/>
              </w:rPr>
            </w:pPr>
          </w:p>
          <w:p w14:paraId="3B65F9D1" w14:textId="77777777" w:rsidR="00F64EF7" w:rsidRPr="007F7EDE" w:rsidRDefault="00F64EF7" w:rsidP="00F64EF7">
            <w:pPr>
              <w:rPr>
                <w:b/>
                <w:sz w:val="18"/>
                <w:szCs w:val="18"/>
              </w:rPr>
            </w:pPr>
            <w:r w:rsidRPr="00795C93">
              <w:rPr>
                <w:i/>
                <w:color w:val="FF0000"/>
                <w:sz w:val="20"/>
              </w:rPr>
              <w:t xml:space="preserve">(dai traguardi </w:t>
            </w:r>
            <w:r>
              <w:rPr>
                <w:i/>
                <w:color w:val="FF0000"/>
                <w:sz w:val="20"/>
              </w:rPr>
              <w:t xml:space="preserve">per lo sviluppo </w:t>
            </w:r>
            <w:r w:rsidRPr="00795C93">
              <w:rPr>
                <w:i/>
                <w:color w:val="FF0000"/>
                <w:sz w:val="20"/>
              </w:rPr>
              <w:t xml:space="preserve">di </w:t>
            </w:r>
            <w:r>
              <w:rPr>
                <w:i/>
                <w:color w:val="FF0000"/>
                <w:sz w:val="20"/>
              </w:rPr>
              <w:t xml:space="preserve">competenze </w:t>
            </w:r>
            <w:r w:rsidRPr="00795C93">
              <w:rPr>
                <w:i/>
                <w:color w:val="FF0000"/>
                <w:sz w:val="20"/>
              </w:rPr>
              <w:t xml:space="preserve"> per la disciplina Tecnologia)</w:t>
            </w:r>
          </w:p>
          <w:p w14:paraId="60933151" w14:textId="77777777" w:rsidR="00D30944" w:rsidRPr="0063718C" w:rsidRDefault="00D30944" w:rsidP="004C1C69">
            <w:pPr>
              <w:rPr>
                <w:sz w:val="20"/>
                <w:szCs w:val="20"/>
              </w:rPr>
            </w:pPr>
          </w:p>
        </w:tc>
        <w:tc>
          <w:tcPr>
            <w:tcW w:w="2189" w:type="dxa"/>
          </w:tcPr>
          <w:p w14:paraId="09D7DA9A"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8EA082F"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548BC6F"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2D0F776" w14:textId="77777777" w:rsidTr="00D30944">
        <w:trPr>
          <w:trHeight w:val="296"/>
        </w:trPr>
        <w:tc>
          <w:tcPr>
            <w:tcW w:w="3652" w:type="dxa"/>
          </w:tcPr>
          <w:p w14:paraId="6B5932A7" w14:textId="77777777" w:rsidR="00D30944" w:rsidRDefault="00D30944" w:rsidP="0063718C">
            <w:pPr>
              <w:rPr>
                <w:color w:val="000000"/>
                <w:sz w:val="20"/>
                <w:szCs w:val="20"/>
              </w:rPr>
            </w:pPr>
          </w:p>
          <w:p w14:paraId="386C942F" w14:textId="77777777" w:rsidR="00F64EF7" w:rsidRPr="001C31E6" w:rsidRDefault="00F64EF7" w:rsidP="00F64EF7">
            <w:pPr>
              <w:rPr>
                <w:rFonts w:ascii="Arial" w:hAnsi="Arial" w:cs="Arial"/>
                <w:b/>
                <w:sz w:val="20"/>
                <w:szCs w:val="20"/>
              </w:rPr>
            </w:pPr>
            <w:r w:rsidRPr="001C31E6">
              <w:rPr>
                <w:b/>
                <w:sz w:val="20"/>
                <w:szCs w:val="20"/>
              </w:rPr>
              <w:t>ENERGIA</w:t>
            </w:r>
          </w:p>
          <w:p w14:paraId="57F91F90" w14:textId="77777777" w:rsidR="00D30944" w:rsidRPr="0063718C" w:rsidRDefault="00D30944" w:rsidP="0063718C">
            <w:pPr>
              <w:rPr>
                <w:color w:val="000000"/>
                <w:sz w:val="20"/>
                <w:szCs w:val="20"/>
              </w:rPr>
            </w:pPr>
          </w:p>
        </w:tc>
        <w:tc>
          <w:tcPr>
            <w:tcW w:w="3260" w:type="dxa"/>
          </w:tcPr>
          <w:p w14:paraId="6693717A" w14:textId="77777777" w:rsidR="00F64EF7" w:rsidRPr="00B0776B" w:rsidRDefault="00F64EF7" w:rsidP="00F64EF7">
            <w:pPr>
              <w:numPr>
                <w:ilvl w:val="0"/>
                <w:numId w:val="32"/>
              </w:numPr>
              <w:rPr>
                <w:sz w:val="20"/>
                <w:szCs w:val="20"/>
              </w:rPr>
            </w:pPr>
            <w:r w:rsidRPr="00B0776B">
              <w:rPr>
                <w:sz w:val="20"/>
                <w:szCs w:val="20"/>
              </w:rPr>
              <w:t xml:space="preserve">Il concetto di lavoro e  di energia </w:t>
            </w:r>
          </w:p>
          <w:p w14:paraId="417530E2" w14:textId="77777777" w:rsidR="00F64EF7" w:rsidRPr="00B0776B" w:rsidRDefault="00F64EF7" w:rsidP="00F64EF7">
            <w:pPr>
              <w:numPr>
                <w:ilvl w:val="0"/>
                <w:numId w:val="32"/>
              </w:numPr>
              <w:rPr>
                <w:sz w:val="20"/>
                <w:szCs w:val="20"/>
              </w:rPr>
            </w:pPr>
            <w:r w:rsidRPr="00B0776B">
              <w:rPr>
                <w:sz w:val="20"/>
                <w:szCs w:val="20"/>
              </w:rPr>
              <w:t xml:space="preserve">L’energia nel tempo </w:t>
            </w:r>
          </w:p>
          <w:p w14:paraId="47E12697" w14:textId="77777777" w:rsidR="00F64EF7" w:rsidRPr="00B0776B" w:rsidRDefault="00F64EF7" w:rsidP="00F64EF7">
            <w:pPr>
              <w:numPr>
                <w:ilvl w:val="0"/>
                <w:numId w:val="32"/>
              </w:numPr>
              <w:rPr>
                <w:sz w:val="20"/>
                <w:szCs w:val="20"/>
              </w:rPr>
            </w:pPr>
            <w:r w:rsidRPr="00B0776B">
              <w:rPr>
                <w:sz w:val="20"/>
                <w:szCs w:val="20"/>
              </w:rPr>
              <w:t>Modalità di produzione e di trasformazione tra differenti tipi di energia</w:t>
            </w:r>
          </w:p>
          <w:p w14:paraId="23925C8D" w14:textId="77777777" w:rsidR="00F64EF7" w:rsidRPr="00B0776B" w:rsidRDefault="00F64EF7" w:rsidP="00F64EF7">
            <w:pPr>
              <w:numPr>
                <w:ilvl w:val="0"/>
                <w:numId w:val="32"/>
              </w:numPr>
              <w:rPr>
                <w:sz w:val="20"/>
                <w:szCs w:val="20"/>
              </w:rPr>
            </w:pPr>
            <w:r w:rsidRPr="00B0776B">
              <w:rPr>
                <w:sz w:val="20"/>
                <w:szCs w:val="20"/>
              </w:rPr>
              <w:t>Modalità di utilizzazione</w:t>
            </w:r>
          </w:p>
          <w:p w14:paraId="75E71D4E" w14:textId="7212A092" w:rsidR="00F64EF7" w:rsidRPr="00BC503E" w:rsidRDefault="00F64EF7" w:rsidP="00F64EF7">
            <w:pPr>
              <w:numPr>
                <w:ilvl w:val="0"/>
                <w:numId w:val="33"/>
              </w:numPr>
              <w:rPr>
                <w:sz w:val="20"/>
                <w:szCs w:val="20"/>
              </w:rPr>
            </w:pPr>
            <w:r w:rsidRPr="00B0776B">
              <w:rPr>
                <w:sz w:val="20"/>
                <w:szCs w:val="20"/>
              </w:rPr>
              <w:t>Fonti rinnovabili e non rinnovabili</w:t>
            </w:r>
            <w:r w:rsidRPr="00BC503E">
              <w:rPr>
                <w:sz w:val="20"/>
                <w:szCs w:val="20"/>
              </w:rPr>
              <w:t xml:space="preserve"> Lo spreco energetico</w:t>
            </w:r>
          </w:p>
          <w:p w14:paraId="3E5C32B8" w14:textId="77777777" w:rsidR="00F64EF7" w:rsidRPr="00BC503E" w:rsidRDefault="00F64EF7" w:rsidP="00F64EF7">
            <w:pPr>
              <w:numPr>
                <w:ilvl w:val="0"/>
                <w:numId w:val="33"/>
              </w:numPr>
              <w:rPr>
                <w:sz w:val="20"/>
                <w:szCs w:val="20"/>
              </w:rPr>
            </w:pPr>
            <w:r w:rsidRPr="00BC503E">
              <w:rPr>
                <w:sz w:val="20"/>
                <w:szCs w:val="20"/>
              </w:rPr>
              <w:t>Conseguenze dell’uso dell’energia sulle componenti dell’ecosistema</w:t>
            </w:r>
          </w:p>
          <w:p w14:paraId="40F56411" w14:textId="77777777" w:rsidR="00F64EF7" w:rsidRPr="00B0776B" w:rsidRDefault="00F64EF7" w:rsidP="00F64EF7">
            <w:pPr>
              <w:numPr>
                <w:ilvl w:val="0"/>
                <w:numId w:val="32"/>
              </w:numPr>
              <w:rPr>
                <w:sz w:val="20"/>
                <w:szCs w:val="20"/>
              </w:rPr>
            </w:pPr>
          </w:p>
          <w:p w14:paraId="0B3CAA90" w14:textId="77777777" w:rsidR="00D30944" w:rsidRPr="0063718C" w:rsidRDefault="00D30944" w:rsidP="004C1C69">
            <w:pPr>
              <w:ind w:left="360"/>
              <w:rPr>
                <w:color w:val="000000"/>
                <w:sz w:val="20"/>
                <w:szCs w:val="20"/>
              </w:rPr>
            </w:pPr>
          </w:p>
        </w:tc>
        <w:tc>
          <w:tcPr>
            <w:tcW w:w="3119" w:type="dxa"/>
          </w:tcPr>
          <w:p w14:paraId="46033C00" w14:textId="77777777" w:rsidR="00F64EF7" w:rsidRDefault="00F64EF7" w:rsidP="00F64EF7">
            <w:pPr>
              <w:numPr>
                <w:ilvl w:val="0"/>
                <w:numId w:val="32"/>
              </w:numPr>
              <w:rPr>
                <w:sz w:val="20"/>
                <w:szCs w:val="20"/>
              </w:rPr>
            </w:pPr>
            <w:r w:rsidRPr="00B0776B">
              <w:rPr>
                <w:sz w:val="20"/>
                <w:szCs w:val="20"/>
              </w:rPr>
              <w:t>Conoscere i sistemi di sfruttamento dell’energia.</w:t>
            </w:r>
          </w:p>
          <w:p w14:paraId="0521AA91" w14:textId="77777777" w:rsidR="00F64EF7" w:rsidRDefault="00F64EF7" w:rsidP="00F64EF7">
            <w:pPr>
              <w:numPr>
                <w:ilvl w:val="0"/>
                <w:numId w:val="32"/>
              </w:numPr>
              <w:rPr>
                <w:sz w:val="20"/>
                <w:szCs w:val="20"/>
              </w:rPr>
            </w:pPr>
            <w:r w:rsidRPr="00B0776B">
              <w:rPr>
                <w:sz w:val="20"/>
                <w:szCs w:val="20"/>
              </w:rPr>
              <w:t>Conoscere la classificazione delle risorse esauribili e rinnovabili.</w:t>
            </w:r>
          </w:p>
          <w:p w14:paraId="547F1912" w14:textId="71E398B9" w:rsidR="00F64EF7" w:rsidRPr="00BC503E" w:rsidRDefault="00F64EF7" w:rsidP="00F64EF7">
            <w:pPr>
              <w:numPr>
                <w:ilvl w:val="0"/>
                <w:numId w:val="33"/>
              </w:numPr>
              <w:rPr>
                <w:sz w:val="20"/>
                <w:szCs w:val="20"/>
              </w:rPr>
            </w:pPr>
            <w:r w:rsidRPr="00B0776B">
              <w:rPr>
                <w:sz w:val="20"/>
                <w:szCs w:val="20"/>
              </w:rPr>
              <w:t>Conoscere le tecnologie per lo sfruttamento di altre fonti energetiche alternative.</w:t>
            </w:r>
            <w:r w:rsidRPr="00BC503E">
              <w:rPr>
                <w:sz w:val="20"/>
                <w:szCs w:val="20"/>
              </w:rPr>
              <w:t xml:space="preserve"> Conoscere le principali unità di misura della corrente elettrica.</w:t>
            </w:r>
          </w:p>
          <w:p w14:paraId="2AF1B277" w14:textId="77777777" w:rsidR="00F64EF7" w:rsidRPr="00BC503E" w:rsidRDefault="00F64EF7" w:rsidP="00F64EF7">
            <w:pPr>
              <w:numPr>
                <w:ilvl w:val="0"/>
                <w:numId w:val="33"/>
              </w:numPr>
              <w:rPr>
                <w:sz w:val="20"/>
                <w:szCs w:val="20"/>
              </w:rPr>
            </w:pPr>
            <w:r w:rsidRPr="00BC503E">
              <w:rPr>
                <w:sz w:val="20"/>
                <w:szCs w:val="20"/>
              </w:rPr>
              <w:t>Conoscere gli effetti della corrente elettrica.</w:t>
            </w:r>
          </w:p>
          <w:p w14:paraId="15583A6D" w14:textId="77777777" w:rsidR="00F64EF7" w:rsidRPr="00BC503E" w:rsidRDefault="00F64EF7" w:rsidP="00F64EF7">
            <w:pPr>
              <w:numPr>
                <w:ilvl w:val="0"/>
                <w:numId w:val="33"/>
              </w:numPr>
              <w:rPr>
                <w:sz w:val="20"/>
                <w:szCs w:val="20"/>
              </w:rPr>
            </w:pPr>
            <w:r w:rsidRPr="00BC503E">
              <w:rPr>
                <w:sz w:val="20"/>
                <w:szCs w:val="20"/>
              </w:rPr>
              <w:t>Conoscere la situazione energetica italiana .</w:t>
            </w:r>
          </w:p>
          <w:p w14:paraId="74C62E1A" w14:textId="77777777" w:rsidR="00F64EF7" w:rsidRPr="00BC503E" w:rsidRDefault="00F64EF7" w:rsidP="00F64EF7">
            <w:pPr>
              <w:numPr>
                <w:ilvl w:val="0"/>
                <w:numId w:val="33"/>
              </w:numPr>
              <w:rPr>
                <w:sz w:val="20"/>
                <w:szCs w:val="20"/>
              </w:rPr>
            </w:pPr>
            <w:r w:rsidRPr="00BC503E">
              <w:rPr>
                <w:sz w:val="20"/>
                <w:szCs w:val="20"/>
              </w:rPr>
              <w:t xml:space="preserve">Saper progettare un semplice artefatto </w:t>
            </w:r>
            <w:r w:rsidRPr="00BC503E">
              <w:rPr>
                <w:sz w:val="20"/>
                <w:szCs w:val="20"/>
              </w:rPr>
              <w:lastRenderedPageBreak/>
              <w:t>coordinando le risorse materiali e conoscitive nonché organizzative.</w:t>
            </w:r>
          </w:p>
          <w:p w14:paraId="779929A1" w14:textId="77777777" w:rsidR="00F64EF7" w:rsidRPr="00B0776B" w:rsidRDefault="00F64EF7" w:rsidP="00F64EF7">
            <w:pPr>
              <w:numPr>
                <w:ilvl w:val="0"/>
                <w:numId w:val="32"/>
              </w:numPr>
              <w:rPr>
                <w:sz w:val="20"/>
                <w:szCs w:val="20"/>
              </w:rPr>
            </w:pPr>
          </w:p>
          <w:p w14:paraId="31680239" w14:textId="77777777" w:rsidR="00D30944" w:rsidRPr="0063718C" w:rsidRDefault="00D30944" w:rsidP="0063718C">
            <w:pPr>
              <w:rPr>
                <w:sz w:val="20"/>
                <w:szCs w:val="20"/>
              </w:rPr>
            </w:pPr>
          </w:p>
        </w:tc>
        <w:tc>
          <w:tcPr>
            <w:tcW w:w="2693" w:type="dxa"/>
          </w:tcPr>
          <w:p w14:paraId="0BD32A16" w14:textId="77777777" w:rsidR="00F64EF7" w:rsidRPr="00B0776B" w:rsidRDefault="00F64EF7" w:rsidP="00F64EF7">
            <w:pPr>
              <w:numPr>
                <w:ilvl w:val="0"/>
                <w:numId w:val="32"/>
              </w:numPr>
              <w:rPr>
                <w:i/>
                <w:sz w:val="16"/>
              </w:rPr>
            </w:pPr>
            <w:r w:rsidRPr="00B0776B">
              <w:rPr>
                <w:i/>
                <w:sz w:val="20"/>
                <w:szCs w:val="18"/>
              </w:rPr>
              <w:lastRenderedPageBreak/>
              <w:t>Inizia a capire i problemi legati alla produzione di energia e ha sviluppato sensibilità per i problemi economici, ecologici e della salute legati alle varie forme e modalità di produzione</w:t>
            </w:r>
          </w:p>
          <w:p w14:paraId="724BC5B8" w14:textId="77777777" w:rsidR="00F64EF7" w:rsidRPr="00BC503E" w:rsidRDefault="00F64EF7" w:rsidP="00F64EF7">
            <w:pPr>
              <w:numPr>
                <w:ilvl w:val="0"/>
                <w:numId w:val="32"/>
              </w:numPr>
              <w:rPr>
                <w:sz w:val="20"/>
                <w:szCs w:val="20"/>
              </w:rPr>
            </w:pPr>
            <w:r w:rsidRPr="00BC503E">
              <w:rPr>
                <w:sz w:val="20"/>
                <w:szCs w:val="20"/>
              </w:rPr>
              <w:t xml:space="preserve">E’ in grado di realizzare un semplice progetto per la costruzione di un oggetto coordinando risorse  materiali e organizzative per  </w:t>
            </w:r>
            <w:r w:rsidRPr="00BC503E">
              <w:rPr>
                <w:sz w:val="20"/>
                <w:szCs w:val="20"/>
              </w:rPr>
              <w:lastRenderedPageBreak/>
              <w:t>raggiungere uno scopo</w:t>
            </w:r>
          </w:p>
          <w:p w14:paraId="5FED149C" w14:textId="77777777" w:rsidR="00F64EF7" w:rsidRPr="00BC503E" w:rsidRDefault="00F64EF7" w:rsidP="00F64EF7">
            <w:pPr>
              <w:rPr>
                <w:sz w:val="20"/>
                <w:szCs w:val="20"/>
              </w:rPr>
            </w:pPr>
          </w:p>
          <w:p w14:paraId="7E2A091D" w14:textId="253C8CC0" w:rsidR="00D30944" w:rsidRPr="0063718C" w:rsidRDefault="00F64EF7" w:rsidP="00F64EF7">
            <w:pPr>
              <w:rPr>
                <w:sz w:val="20"/>
                <w:szCs w:val="20"/>
              </w:rPr>
            </w:pPr>
            <w:r w:rsidRPr="00BC503E">
              <w:rPr>
                <w:i/>
                <w:color w:val="FF0000"/>
                <w:sz w:val="20"/>
                <w:szCs w:val="20"/>
              </w:rPr>
              <w:t>(dai traguardi per lo sviluppo di competenze  per la disciplina Tecnologia)</w:t>
            </w:r>
          </w:p>
        </w:tc>
        <w:tc>
          <w:tcPr>
            <w:tcW w:w="2189" w:type="dxa"/>
          </w:tcPr>
          <w:p w14:paraId="2DAC9785" w14:textId="77777777" w:rsidR="00D30944" w:rsidRPr="00D30944" w:rsidRDefault="00D30944" w:rsidP="0085615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513D981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2FF9A58"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F64EF7" w:rsidRPr="0063718C" w14:paraId="384E9C80" w14:textId="77777777" w:rsidTr="006A453D">
        <w:trPr>
          <w:trHeight w:val="296"/>
        </w:trPr>
        <w:tc>
          <w:tcPr>
            <w:tcW w:w="3652" w:type="dxa"/>
          </w:tcPr>
          <w:p w14:paraId="19B3A741" w14:textId="77777777" w:rsidR="00F64EF7" w:rsidRDefault="00F64EF7" w:rsidP="006A453D">
            <w:pPr>
              <w:rPr>
                <w:color w:val="000000"/>
                <w:sz w:val="20"/>
                <w:szCs w:val="20"/>
              </w:rPr>
            </w:pPr>
          </w:p>
          <w:p w14:paraId="2FCE92B0" w14:textId="77777777" w:rsidR="00F64EF7" w:rsidRPr="00C20EEE" w:rsidRDefault="00F64EF7" w:rsidP="00F64EF7">
            <w:pPr>
              <w:rPr>
                <w:rFonts w:ascii="Arial" w:hAnsi="Arial" w:cs="Arial"/>
                <w:b/>
                <w:sz w:val="20"/>
                <w:szCs w:val="20"/>
              </w:rPr>
            </w:pPr>
            <w:r w:rsidRPr="00C20EEE">
              <w:rPr>
                <w:b/>
                <w:sz w:val="20"/>
                <w:szCs w:val="20"/>
              </w:rPr>
              <w:t>INQUINAMENTO</w:t>
            </w:r>
          </w:p>
          <w:p w14:paraId="1C242AB4" w14:textId="77777777" w:rsidR="00F64EF7" w:rsidRPr="0063718C" w:rsidRDefault="00F64EF7" w:rsidP="006A453D">
            <w:pPr>
              <w:rPr>
                <w:color w:val="000000"/>
                <w:sz w:val="20"/>
                <w:szCs w:val="20"/>
              </w:rPr>
            </w:pPr>
          </w:p>
        </w:tc>
        <w:tc>
          <w:tcPr>
            <w:tcW w:w="3260" w:type="dxa"/>
          </w:tcPr>
          <w:p w14:paraId="3F34F082" w14:textId="77777777" w:rsidR="00F64EF7" w:rsidRPr="00BC503E" w:rsidRDefault="00F64EF7" w:rsidP="00F64EF7">
            <w:pPr>
              <w:numPr>
                <w:ilvl w:val="0"/>
                <w:numId w:val="34"/>
              </w:numPr>
              <w:rPr>
                <w:sz w:val="20"/>
                <w:szCs w:val="20"/>
              </w:rPr>
            </w:pPr>
            <w:r w:rsidRPr="00BC503E">
              <w:rPr>
                <w:sz w:val="20"/>
                <w:szCs w:val="20"/>
              </w:rPr>
              <w:t>Le conoscenze dell’uso dell’energia sulle componenti dell’ecosistema</w:t>
            </w:r>
          </w:p>
          <w:p w14:paraId="3286F6CF" w14:textId="77777777" w:rsidR="00F64EF7" w:rsidRPr="0063718C" w:rsidRDefault="00F64EF7" w:rsidP="006A453D">
            <w:pPr>
              <w:ind w:left="360"/>
              <w:rPr>
                <w:color w:val="000000"/>
                <w:sz w:val="20"/>
                <w:szCs w:val="20"/>
              </w:rPr>
            </w:pPr>
          </w:p>
        </w:tc>
        <w:tc>
          <w:tcPr>
            <w:tcW w:w="3119" w:type="dxa"/>
          </w:tcPr>
          <w:p w14:paraId="51526A8C" w14:textId="77777777" w:rsidR="00F64EF7" w:rsidRPr="00BC503E" w:rsidRDefault="00F64EF7" w:rsidP="00F64EF7">
            <w:pPr>
              <w:numPr>
                <w:ilvl w:val="0"/>
                <w:numId w:val="34"/>
              </w:numPr>
              <w:rPr>
                <w:sz w:val="20"/>
                <w:szCs w:val="20"/>
              </w:rPr>
            </w:pPr>
            <w:r w:rsidRPr="00BC503E">
              <w:rPr>
                <w:sz w:val="20"/>
                <w:szCs w:val="20"/>
              </w:rPr>
              <w:t>Formulare ipotesi per il risparmio energetico.</w:t>
            </w:r>
          </w:p>
          <w:p w14:paraId="61CE64B5" w14:textId="77777777" w:rsidR="00F64EF7" w:rsidRPr="00BC503E" w:rsidRDefault="00F64EF7" w:rsidP="00F64EF7">
            <w:pPr>
              <w:numPr>
                <w:ilvl w:val="0"/>
                <w:numId w:val="34"/>
              </w:numPr>
              <w:rPr>
                <w:sz w:val="20"/>
                <w:szCs w:val="20"/>
              </w:rPr>
            </w:pPr>
            <w:r w:rsidRPr="00BC503E">
              <w:rPr>
                <w:sz w:val="20"/>
                <w:szCs w:val="20"/>
              </w:rPr>
              <w:t>Riconoscere il ruolo delle eco tecnologie per i punti critici della sostenibilità</w:t>
            </w:r>
          </w:p>
          <w:p w14:paraId="7EB73E9C" w14:textId="77777777" w:rsidR="00F64EF7" w:rsidRPr="0063718C" w:rsidRDefault="00F64EF7" w:rsidP="006A453D">
            <w:pPr>
              <w:rPr>
                <w:sz w:val="20"/>
                <w:szCs w:val="20"/>
              </w:rPr>
            </w:pPr>
          </w:p>
        </w:tc>
        <w:tc>
          <w:tcPr>
            <w:tcW w:w="2693" w:type="dxa"/>
          </w:tcPr>
          <w:p w14:paraId="56E9D796" w14:textId="77777777" w:rsidR="00F64EF7" w:rsidRPr="0063718C" w:rsidRDefault="00F64EF7" w:rsidP="006A453D">
            <w:pPr>
              <w:rPr>
                <w:sz w:val="20"/>
                <w:szCs w:val="20"/>
              </w:rPr>
            </w:pPr>
          </w:p>
        </w:tc>
        <w:tc>
          <w:tcPr>
            <w:tcW w:w="2189" w:type="dxa"/>
          </w:tcPr>
          <w:p w14:paraId="64008B81"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03F4B0EE"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343E80" w14:textId="77777777" w:rsidR="00F64EF7" w:rsidRPr="0063718C" w:rsidRDefault="00F64EF7" w:rsidP="006A453D">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F64EF7" w:rsidRPr="0063718C" w14:paraId="4AD7C7BA" w14:textId="77777777" w:rsidTr="006A453D">
        <w:trPr>
          <w:trHeight w:val="296"/>
        </w:trPr>
        <w:tc>
          <w:tcPr>
            <w:tcW w:w="3652" w:type="dxa"/>
          </w:tcPr>
          <w:p w14:paraId="4877CE49" w14:textId="77777777" w:rsidR="00F64EF7" w:rsidRDefault="00F64EF7" w:rsidP="006A453D">
            <w:pPr>
              <w:rPr>
                <w:color w:val="000000"/>
                <w:sz w:val="20"/>
                <w:szCs w:val="20"/>
              </w:rPr>
            </w:pPr>
          </w:p>
          <w:p w14:paraId="3E0C342A" w14:textId="77777777" w:rsidR="00506C4B" w:rsidRPr="00BC503E" w:rsidRDefault="00506C4B" w:rsidP="00506C4B">
            <w:pPr>
              <w:rPr>
                <w:b/>
                <w:sz w:val="20"/>
                <w:szCs w:val="20"/>
              </w:rPr>
            </w:pPr>
            <w:r w:rsidRPr="00BC503E">
              <w:rPr>
                <w:b/>
                <w:sz w:val="20"/>
                <w:szCs w:val="20"/>
              </w:rPr>
              <w:t>INFORMATICA</w:t>
            </w:r>
          </w:p>
          <w:p w14:paraId="753A12D6" w14:textId="77777777" w:rsidR="00506C4B" w:rsidRPr="00BC503E" w:rsidRDefault="00506C4B" w:rsidP="00506C4B">
            <w:pPr>
              <w:rPr>
                <w:b/>
                <w:sz w:val="20"/>
                <w:szCs w:val="20"/>
              </w:rPr>
            </w:pPr>
            <w:r w:rsidRPr="00BC503E">
              <w:rPr>
                <w:b/>
                <w:sz w:val="20"/>
                <w:szCs w:val="20"/>
              </w:rPr>
              <w:t>IL</w:t>
            </w:r>
            <w:r>
              <w:rPr>
                <w:b/>
                <w:sz w:val="20"/>
                <w:szCs w:val="20"/>
              </w:rPr>
              <w:t xml:space="preserve"> </w:t>
            </w:r>
            <w:r w:rsidRPr="00BC503E">
              <w:rPr>
                <w:b/>
                <w:sz w:val="20"/>
                <w:szCs w:val="20"/>
              </w:rPr>
              <w:t>COMPUTER, I SUOI COMPONENTI</w:t>
            </w:r>
          </w:p>
          <w:p w14:paraId="4FF184F1" w14:textId="77777777" w:rsidR="00506C4B" w:rsidRPr="00BC503E" w:rsidRDefault="00506C4B" w:rsidP="00506C4B">
            <w:pPr>
              <w:rPr>
                <w:b/>
                <w:sz w:val="20"/>
                <w:szCs w:val="20"/>
              </w:rPr>
            </w:pPr>
            <w:r w:rsidRPr="00BC503E">
              <w:rPr>
                <w:b/>
                <w:sz w:val="20"/>
                <w:szCs w:val="20"/>
              </w:rPr>
              <w:t>LA RETE</w:t>
            </w:r>
          </w:p>
          <w:p w14:paraId="3731A95A" w14:textId="77777777" w:rsidR="00F64EF7" w:rsidRPr="0063718C" w:rsidRDefault="00F64EF7" w:rsidP="006A453D">
            <w:pPr>
              <w:rPr>
                <w:color w:val="000000"/>
                <w:sz w:val="20"/>
                <w:szCs w:val="20"/>
              </w:rPr>
            </w:pPr>
          </w:p>
        </w:tc>
        <w:tc>
          <w:tcPr>
            <w:tcW w:w="3260" w:type="dxa"/>
          </w:tcPr>
          <w:p w14:paraId="4EB676BA" w14:textId="77777777" w:rsidR="00506C4B" w:rsidRPr="00BC503E" w:rsidRDefault="00506C4B" w:rsidP="00506C4B">
            <w:pPr>
              <w:numPr>
                <w:ilvl w:val="0"/>
                <w:numId w:val="35"/>
              </w:numPr>
              <w:rPr>
                <w:sz w:val="20"/>
                <w:szCs w:val="20"/>
              </w:rPr>
            </w:pPr>
            <w:r w:rsidRPr="00BC503E">
              <w:rPr>
                <w:sz w:val="20"/>
                <w:szCs w:val="20"/>
              </w:rPr>
              <w:t>Organizzazione delle informazioni in strutture informative</w:t>
            </w:r>
          </w:p>
          <w:p w14:paraId="48F5A38C" w14:textId="77777777" w:rsidR="00506C4B" w:rsidRPr="00BC503E" w:rsidRDefault="00506C4B" w:rsidP="00506C4B">
            <w:pPr>
              <w:numPr>
                <w:ilvl w:val="0"/>
                <w:numId w:val="35"/>
              </w:numPr>
              <w:rPr>
                <w:sz w:val="20"/>
                <w:szCs w:val="20"/>
              </w:rPr>
            </w:pPr>
            <w:r w:rsidRPr="00BC503E">
              <w:rPr>
                <w:sz w:val="20"/>
                <w:szCs w:val="20"/>
              </w:rPr>
              <w:t>Approfondimento dei programmi applicativi</w:t>
            </w:r>
          </w:p>
          <w:p w14:paraId="129013DE" w14:textId="77777777" w:rsidR="00506C4B" w:rsidRPr="00BC503E" w:rsidRDefault="00506C4B" w:rsidP="00506C4B">
            <w:pPr>
              <w:numPr>
                <w:ilvl w:val="0"/>
                <w:numId w:val="35"/>
              </w:numPr>
              <w:rPr>
                <w:sz w:val="20"/>
                <w:szCs w:val="20"/>
              </w:rPr>
            </w:pPr>
            <w:r w:rsidRPr="00BC503E">
              <w:rPr>
                <w:sz w:val="20"/>
                <w:szCs w:val="20"/>
              </w:rPr>
              <w:t>Dimensioni delle attività a distanza</w:t>
            </w:r>
          </w:p>
          <w:p w14:paraId="073AAB94" w14:textId="77777777" w:rsidR="00F64EF7" w:rsidRPr="0063718C" w:rsidRDefault="00F64EF7" w:rsidP="006A453D">
            <w:pPr>
              <w:ind w:left="360"/>
              <w:rPr>
                <w:color w:val="000000"/>
                <w:sz w:val="20"/>
                <w:szCs w:val="20"/>
              </w:rPr>
            </w:pPr>
          </w:p>
        </w:tc>
        <w:tc>
          <w:tcPr>
            <w:tcW w:w="3119" w:type="dxa"/>
          </w:tcPr>
          <w:p w14:paraId="0F859A65" w14:textId="77777777" w:rsidR="00506C4B" w:rsidRPr="00BC503E" w:rsidRDefault="00506C4B" w:rsidP="00506C4B">
            <w:pPr>
              <w:numPr>
                <w:ilvl w:val="0"/>
                <w:numId w:val="35"/>
              </w:numPr>
              <w:rPr>
                <w:sz w:val="20"/>
                <w:szCs w:val="20"/>
              </w:rPr>
            </w:pPr>
            <w:r w:rsidRPr="00BC503E">
              <w:rPr>
                <w:sz w:val="20"/>
                <w:szCs w:val="20"/>
              </w:rPr>
              <w:t>Utilizzare gli ambienti operativi del computer e programmi di normale utilità.</w:t>
            </w:r>
          </w:p>
          <w:p w14:paraId="1380D775" w14:textId="77777777" w:rsidR="00506C4B" w:rsidRPr="00BC503E" w:rsidRDefault="00506C4B" w:rsidP="00506C4B">
            <w:pPr>
              <w:numPr>
                <w:ilvl w:val="0"/>
                <w:numId w:val="35"/>
              </w:numPr>
              <w:rPr>
                <w:sz w:val="20"/>
                <w:szCs w:val="20"/>
              </w:rPr>
            </w:pPr>
            <w:r w:rsidRPr="00BC503E">
              <w:rPr>
                <w:sz w:val="20"/>
                <w:szCs w:val="20"/>
              </w:rPr>
              <w:t>Utilizzare in modo approfondito ed estensivo i programmi applicativi per gestione di documenti, elaborazione di testi, foglio elettronico, realizzazione ipertesti, uso elle reti.</w:t>
            </w:r>
          </w:p>
          <w:p w14:paraId="70D503FC" w14:textId="77777777" w:rsidR="00F64EF7" w:rsidRPr="0063718C" w:rsidRDefault="00F64EF7" w:rsidP="006A453D">
            <w:pPr>
              <w:rPr>
                <w:sz w:val="20"/>
                <w:szCs w:val="20"/>
              </w:rPr>
            </w:pPr>
          </w:p>
        </w:tc>
        <w:tc>
          <w:tcPr>
            <w:tcW w:w="2693" w:type="dxa"/>
          </w:tcPr>
          <w:p w14:paraId="7453A5CD" w14:textId="77777777" w:rsidR="00506C4B" w:rsidRPr="006C5695" w:rsidRDefault="00506C4B" w:rsidP="00506C4B">
            <w:pPr>
              <w:numPr>
                <w:ilvl w:val="0"/>
                <w:numId w:val="35"/>
              </w:numPr>
              <w:rPr>
                <w:i/>
                <w:sz w:val="20"/>
                <w:szCs w:val="20"/>
              </w:rPr>
            </w:pPr>
            <w:r w:rsidRPr="006C5695">
              <w:rPr>
                <w:i/>
                <w:sz w:val="20"/>
                <w:szCs w:val="20"/>
              </w:rPr>
              <w:t>E’ in grado di usare le nuove tecnologie e linguaggi multimediali per supportare il proprio lavoro, avanzare ipotesi e validarle, per autovalutarsi e per  presentare i risultati del lavoro</w:t>
            </w:r>
          </w:p>
          <w:p w14:paraId="480CA614" w14:textId="77777777" w:rsidR="00506C4B" w:rsidRPr="00BC503E" w:rsidRDefault="00506C4B" w:rsidP="00506C4B">
            <w:pPr>
              <w:rPr>
                <w:b/>
                <w:sz w:val="20"/>
                <w:szCs w:val="20"/>
              </w:rPr>
            </w:pPr>
            <w:r w:rsidRPr="00BC503E">
              <w:rPr>
                <w:i/>
                <w:color w:val="FF0000"/>
                <w:sz w:val="20"/>
                <w:szCs w:val="20"/>
              </w:rPr>
              <w:t>(dai traguardi per lo sviluppo di competenze  per la disciplina Tecnologia)</w:t>
            </w:r>
          </w:p>
          <w:p w14:paraId="3706D5BB" w14:textId="77777777" w:rsidR="00F64EF7" w:rsidRPr="0063718C" w:rsidRDefault="00F64EF7" w:rsidP="006A453D">
            <w:pPr>
              <w:rPr>
                <w:sz w:val="20"/>
                <w:szCs w:val="20"/>
              </w:rPr>
            </w:pPr>
          </w:p>
        </w:tc>
        <w:tc>
          <w:tcPr>
            <w:tcW w:w="2189" w:type="dxa"/>
          </w:tcPr>
          <w:p w14:paraId="1C423217"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28856F3"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37C83C4" w14:textId="77777777" w:rsidR="00F64EF7" w:rsidRPr="0063718C" w:rsidRDefault="00F64EF7" w:rsidP="006A453D">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5B24D60"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2804F42E" w14:textId="77777777" w:rsidTr="00D30944">
        <w:trPr>
          <w:trHeight w:val="278"/>
        </w:trPr>
        <w:tc>
          <w:tcPr>
            <w:tcW w:w="3227" w:type="dxa"/>
            <w:shd w:val="clear" w:color="auto" w:fill="EEECE1" w:themeFill="background2"/>
          </w:tcPr>
          <w:p w14:paraId="244F17BF" w14:textId="77777777" w:rsidR="00D30944" w:rsidRDefault="00D30944" w:rsidP="0063718C">
            <w:pPr>
              <w:jc w:val="center"/>
              <w:rPr>
                <w:sz w:val="20"/>
                <w:szCs w:val="20"/>
              </w:rPr>
            </w:pPr>
            <w:r>
              <w:rPr>
                <w:sz w:val="20"/>
                <w:szCs w:val="20"/>
              </w:rPr>
              <w:t>NUCLEI FONDANTI</w:t>
            </w:r>
          </w:p>
          <w:p w14:paraId="094EB2E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2B31604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047EF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2AB4682" w14:textId="77777777" w:rsidR="00426EB3" w:rsidRPr="0063718C" w:rsidRDefault="00426EB3" w:rsidP="0063718C">
            <w:pPr>
              <w:jc w:val="center"/>
              <w:rPr>
                <w:sz w:val="20"/>
                <w:szCs w:val="20"/>
              </w:rPr>
            </w:pPr>
            <w:r w:rsidRPr="0063718C">
              <w:rPr>
                <w:sz w:val="20"/>
                <w:szCs w:val="20"/>
              </w:rPr>
              <w:t>Verifiche</w:t>
            </w:r>
          </w:p>
          <w:p w14:paraId="7FBC88D8" w14:textId="77777777" w:rsidR="00426EB3" w:rsidRPr="0063718C" w:rsidRDefault="00426EB3" w:rsidP="0063718C">
            <w:pPr>
              <w:jc w:val="center"/>
              <w:rPr>
                <w:sz w:val="20"/>
                <w:szCs w:val="20"/>
              </w:rPr>
            </w:pPr>
          </w:p>
        </w:tc>
        <w:tc>
          <w:tcPr>
            <w:tcW w:w="2551" w:type="dxa"/>
            <w:shd w:val="clear" w:color="auto" w:fill="EEECE1" w:themeFill="background2"/>
          </w:tcPr>
          <w:p w14:paraId="7EDAB955" w14:textId="77777777" w:rsidR="00426EB3" w:rsidRPr="0063718C" w:rsidRDefault="00426EB3" w:rsidP="0063718C">
            <w:pPr>
              <w:jc w:val="center"/>
              <w:rPr>
                <w:sz w:val="20"/>
                <w:szCs w:val="20"/>
              </w:rPr>
            </w:pPr>
            <w:r w:rsidRPr="0063718C">
              <w:rPr>
                <w:sz w:val="20"/>
                <w:szCs w:val="20"/>
              </w:rPr>
              <w:t>Tempi</w:t>
            </w:r>
          </w:p>
        </w:tc>
      </w:tr>
      <w:tr w:rsidR="00281FE6" w:rsidRPr="0063718C" w14:paraId="0EF9012C" w14:textId="77777777" w:rsidTr="00D30944">
        <w:trPr>
          <w:trHeight w:val="277"/>
        </w:trPr>
        <w:tc>
          <w:tcPr>
            <w:tcW w:w="3227" w:type="dxa"/>
          </w:tcPr>
          <w:p w14:paraId="0CEC83D4" w14:textId="77777777" w:rsidR="00506C4B" w:rsidRDefault="00506C4B" w:rsidP="00506C4B">
            <w:pPr>
              <w:rPr>
                <w:rFonts w:ascii="Arial" w:hAnsi="Arial" w:cs="Arial"/>
                <w:sz w:val="20"/>
                <w:szCs w:val="20"/>
              </w:rPr>
            </w:pPr>
            <w:r>
              <w:rPr>
                <w:b/>
                <w:sz w:val="20"/>
                <w:szCs w:val="20"/>
              </w:rPr>
              <w:t>LA SICUREZZA NEGLI AMBIENTI DI LAVORO</w:t>
            </w:r>
          </w:p>
          <w:p w14:paraId="61185DC1" w14:textId="77777777" w:rsidR="00281FE6" w:rsidRPr="0063718C" w:rsidRDefault="00281FE6" w:rsidP="004C1C69">
            <w:pPr>
              <w:rPr>
                <w:b/>
                <w:color w:val="000000"/>
                <w:sz w:val="20"/>
                <w:szCs w:val="20"/>
              </w:rPr>
            </w:pPr>
          </w:p>
        </w:tc>
        <w:tc>
          <w:tcPr>
            <w:tcW w:w="3118" w:type="dxa"/>
          </w:tcPr>
          <w:p w14:paraId="7ED1952B" w14:textId="77777777" w:rsidR="004C1C69" w:rsidRPr="004C1C69" w:rsidRDefault="004C1C69" w:rsidP="004C1C69">
            <w:pPr>
              <w:numPr>
                <w:ilvl w:val="0"/>
                <w:numId w:val="27"/>
              </w:numPr>
              <w:rPr>
                <w:sz w:val="20"/>
                <w:szCs w:val="20"/>
              </w:rPr>
            </w:pPr>
            <w:r w:rsidRPr="004C1C69">
              <w:rPr>
                <w:sz w:val="20"/>
                <w:szCs w:val="20"/>
              </w:rPr>
              <w:t>lezione dialogata</w:t>
            </w:r>
          </w:p>
          <w:p w14:paraId="49548D94" w14:textId="77777777" w:rsidR="004C1C69" w:rsidRPr="004C1C69" w:rsidRDefault="004C1C69" w:rsidP="004C1C69">
            <w:pPr>
              <w:numPr>
                <w:ilvl w:val="0"/>
                <w:numId w:val="27"/>
              </w:numPr>
              <w:rPr>
                <w:sz w:val="20"/>
                <w:szCs w:val="20"/>
              </w:rPr>
            </w:pPr>
            <w:r w:rsidRPr="004C1C69">
              <w:rPr>
                <w:sz w:val="20"/>
                <w:szCs w:val="20"/>
              </w:rPr>
              <w:t>lavoro in coppie di aiuto</w:t>
            </w:r>
          </w:p>
          <w:p w14:paraId="4BC84374"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5CD08711"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46DA6D6B" w14:textId="77777777" w:rsidR="004C1C69" w:rsidRPr="004C1C69" w:rsidRDefault="004C1C69" w:rsidP="004C1C69">
            <w:pPr>
              <w:numPr>
                <w:ilvl w:val="0"/>
                <w:numId w:val="27"/>
              </w:numPr>
              <w:rPr>
                <w:sz w:val="20"/>
                <w:szCs w:val="20"/>
              </w:rPr>
            </w:pPr>
            <w:r w:rsidRPr="004C1C69">
              <w:rPr>
                <w:sz w:val="20"/>
                <w:szCs w:val="20"/>
              </w:rPr>
              <w:t>lavoro del gruppo classe coordinato dall’insegnante</w:t>
            </w:r>
          </w:p>
          <w:p w14:paraId="44A47E55"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758F6242" w14:textId="77777777" w:rsidR="004C1C69" w:rsidRPr="004C1C69" w:rsidRDefault="004C1C69" w:rsidP="004C1C69">
            <w:pPr>
              <w:numPr>
                <w:ilvl w:val="0"/>
                <w:numId w:val="27"/>
              </w:numPr>
              <w:rPr>
                <w:sz w:val="20"/>
                <w:szCs w:val="20"/>
              </w:rPr>
            </w:pPr>
            <w:r w:rsidRPr="004C1C69">
              <w:rPr>
                <w:sz w:val="20"/>
                <w:szCs w:val="20"/>
              </w:rPr>
              <w:t xml:space="preserve">brain storming </w:t>
            </w:r>
          </w:p>
          <w:p w14:paraId="18B986F3" w14:textId="77777777" w:rsidR="004C1C69" w:rsidRPr="004C1C69" w:rsidRDefault="004C1C69" w:rsidP="004C1C69">
            <w:pPr>
              <w:numPr>
                <w:ilvl w:val="0"/>
                <w:numId w:val="27"/>
              </w:numPr>
              <w:rPr>
                <w:sz w:val="20"/>
                <w:szCs w:val="20"/>
              </w:rPr>
            </w:pPr>
            <w:r w:rsidRPr="004C1C69">
              <w:rPr>
                <w:sz w:val="20"/>
                <w:szCs w:val="20"/>
              </w:rPr>
              <w:t>problem solving</w:t>
            </w:r>
          </w:p>
          <w:p w14:paraId="207ACD41" w14:textId="77777777" w:rsidR="004C1C69" w:rsidRPr="004C1C69" w:rsidRDefault="004C1C69" w:rsidP="004C1C69">
            <w:pPr>
              <w:numPr>
                <w:ilvl w:val="0"/>
                <w:numId w:val="27"/>
              </w:numPr>
              <w:rPr>
                <w:sz w:val="20"/>
                <w:szCs w:val="20"/>
              </w:rPr>
            </w:pPr>
            <w:r w:rsidRPr="004C1C69">
              <w:rPr>
                <w:sz w:val="20"/>
                <w:szCs w:val="20"/>
              </w:rPr>
              <w:lastRenderedPageBreak/>
              <w:t>discussione guidata</w:t>
            </w:r>
          </w:p>
          <w:p w14:paraId="2220FA33"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662B4A38" w14:textId="77777777" w:rsidR="004C1C69" w:rsidRPr="004C1C69" w:rsidRDefault="004C1C69" w:rsidP="004C1C69">
            <w:pPr>
              <w:numPr>
                <w:ilvl w:val="0"/>
                <w:numId w:val="27"/>
              </w:numPr>
              <w:tabs>
                <w:tab w:val="left" w:pos="550"/>
              </w:tabs>
              <w:rPr>
                <w:sz w:val="20"/>
                <w:szCs w:val="20"/>
              </w:rPr>
            </w:pPr>
            <w:r w:rsidRPr="004C1C69">
              <w:rPr>
                <w:sz w:val="20"/>
                <w:szCs w:val="20"/>
              </w:rPr>
              <w:lastRenderedPageBreak/>
              <w:t>Libri di testo</w:t>
            </w:r>
          </w:p>
          <w:p w14:paraId="25CB426D"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01C021A6"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42D78CC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241C12F"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0F9D0CB5" w14:textId="77777777" w:rsidR="004C1C69" w:rsidRPr="004C1C69" w:rsidRDefault="004C1C69" w:rsidP="004C1C69">
            <w:pPr>
              <w:numPr>
                <w:ilvl w:val="0"/>
                <w:numId w:val="27"/>
              </w:numPr>
              <w:tabs>
                <w:tab w:val="left" w:pos="550"/>
              </w:tabs>
              <w:rPr>
                <w:sz w:val="20"/>
                <w:szCs w:val="20"/>
              </w:rPr>
            </w:pPr>
            <w:r w:rsidRPr="004C1C69">
              <w:rPr>
                <w:sz w:val="20"/>
                <w:szCs w:val="20"/>
              </w:rPr>
              <w:t>Computer</w:t>
            </w:r>
          </w:p>
          <w:p w14:paraId="16FD2D0F"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09B65FDC"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3488325F"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680129DF"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0FB0352B" w14:textId="77777777" w:rsidR="00281FE6" w:rsidRPr="004C1C69" w:rsidRDefault="004C1C69" w:rsidP="004C1C69">
            <w:pPr>
              <w:numPr>
                <w:ilvl w:val="0"/>
                <w:numId w:val="27"/>
              </w:numPr>
              <w:tabs>
                <w:tab w:val="left" w:pos="550"/>
              </w:tabs>
              <w:rPr>
                <w:sz w:val="20"/>
                <w:szCs w:val="20"/>
              </w:rPr>
            </w:pPr>
            <w:r w:rsidRPr="004C1C69">
              <w:rPr>
                <w:sz w:val="20"/>
                <w:szCs w:val="20"/>
              </w:rPr>
              <w:lastRenderedPageBreak/>
              <w:t xml:space="preserve">Esperimenti </w:t>
            </w:r>
          </w:p>
        </w:tc>
        <w:tc>
          <w:tcPr>
            <w:tcW w:w="2835" w:type="dxa"/>
          </w:tcPr>
          <w:p w14:paraId="75F46E56" w14:textId="77777777" w:rsidR="00281FE6" w:rsidRPr="0063718C" w:rsidRDefault="00281FE6" w:rsidP="004C1C69">
            <w:pPr>
              <w:numPr>
                <w:ilvl w:val="0"/>
                <w:numId w:val="27"/>
              </w:numPr>
              <w:rPr>
                <w:sz w:val="20"/>
                <w:szCs w:val="20"/>
              </w:rPr>
            </w:pPr>
            <w:r w:rsidRPr="0063718C">
              <w:rPr>
                <w:sz w:val="20"/>
                <w:szCs w:val="20"/>
              </w:rPr>
              <w:lastRenderedPageBreak/>
              <w:t>Prove scritte strutturate</w:t>
            </w:r>
          </w:p>
          <w:p w14:paraId="3D39D087" w14:textId="77777777" w:rsidR="00281FE6" w:rsidRPr="0063718C" w:rsidRDefault="00281FE6" w:rsidP="004C1C69">
            <w:pPr>
              <w:numPr>
                <w:ilvl w:val="0"/>
                <w:numId w:val="27"/>
              </w:numPr>
              <w:rPr>
                <w:sz w:val="20"/>
                <w:szCs w:val="20"/>
              </w:rPr>
            </w:pPr>
            <w:r w:rsidRPr="0063718C">
              <w:rPr>
                <w:sz w:val="20"/>
                <w:szCs w:val="20"/>
              </w:rPr>
              <w:t>Prove scritte semistrutturate</w:t>
            </w:r>
          </w:p>
          <w:p w14:paraId="6E01AB79" w14:textId="77777777" w:rsidR="00281FE6" w:rsidRPr="0063718C" w:rsidRDefault="00281FE6" w:rsidP="004C1C69">
            <w:pPr>
              <w:numPr>
                <w:ilvl w:val="0"/>
                <w:numId w:val="27"/>
              </w:numPr>
              <w:rPr>
                <w:sz w:val="20"/>
                <w:szCs w:val="20"/>
              </w:rPr>
            </w:pPr>
            <w:r w:rsidRPr="0063718C">
              <w:rPr>
                <w:sz w:val="20"/>
                <w:szCs w:val="20"/>
              </w:rPr>
              <w:t>Relazioni</w:t>
            </w:r>
          </w:p>
          <w:p w14:paraId="511C3864" w14:textId="77777777" w:rsidR="00281FE6" w:rsidRPr="0063718C" w:rsidRDefault="00281FE6" w:rsidP="004C1C69">
            <w:pPr>
              <w:numPr>
                <w:ilvl w:val="0"/>
                <w:numId w:val="27"/>
              </w:numPr>
              <w:rPr>
                <w:sz w:val="20"/>
                <w:szCs w:val="20"/>
              </w:rPr>
            </w:pPr>
            <w:r w:rsidRPr="0063718C">
              <w:rPr>
                <w:sz w:val="20"/>
                <w:szCs w:val="20"/>
              </w:rPr>
              <w:t>Esercizi</w:t>
            </w:r>
          </w:p>
          <w:p w14:paraId="42AC42D9" w14:textId="77777777" w:rsidR="00281FE6" w:rsidRPr="0063718C" w:rsidRDefault="00281FE6" w:rsidP="004C1C69">
            <w:pPr>
              <w:numPr>
                <w:ilvl w:val="0"/>
                <w:numId w:val="27"/>
              </w:numPr>
              <w:rPr>
                <w:sz w:val="20"/>
                <w:szCs w:val="20"/>
              </w:rPr>
            </w:pPr>
            <w:r w:rsidRPr="0063718C">
              <w:rPr>
                <w:sz w:val="20"/>
                <w:szCs w:val="20"/>
              </w:rPr>
              <w:t>Elaborati grafici</w:t>
            </w:r>
          </w:p>
          <w:p w14:paraId="658D5599" w14:textId="77777777" w:rsidR="00281FE6" w:rsidRPr="0063718C" w:rsidRDefault="00281FE6" w:rsidP="004C1C69">
            <w:pPr>
              <w:numPr>
                <w:ilvl w:val="0"/>
                <w:numId w:val="27"/>
              </w:numPr>
              <w:rPr>
                <w:sz w:val="20"/>
                <w:szCs w:val="20"/>
              </w:rPr>
            </w:pPr>
            <w:r w:rsidRPr="0063718C">
              <w:rPr>
                <w:sz w:val="20"/>
                <w:szCs w:val="20"/>
              </w:rPr>
              <w:t>Colloquio</w:t>
            </w:r>
          </w:p>
        </w:tc>
        <w:tc>
          <w:tcPr>
            <w:tcW w:w="2551" w:type="dxa"/>
          </w:tcPr>
          <w:p w14:paraId="7A19B575" w14:textId="77777777" w:rsidR="00D30944" w:rsidRDefault="00D30944" w:rsidP="00D30944">
            <w:pPr>
              <w:rPr>
                <w:b/>
                <w:sz w:val="18"/>
                <w:szCs w:val="18"/>
              </w:rPr>
            </w:pPr>
          </w:p>
          <w:p w14:paraId="47533267"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DC17EA5"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632468FD"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6DCA514" w14:textId="77777777" w:rsidR="00D30944" w:rsidRPr="00D30944" w:rsidRDefault="00D30944" w:rsidP="00D30944">
            <w:pPr>
              <w:rPr>
                <w:b/>
                <w:sz w:val="18"/>
                <w:szCs w:val="18"/>
              </w:rPr>
            </w:pPr>
          </w:p>
          <w:p w14:paraId="59B5AAB5" w14:textId="77777777" w:rsidR="00D30944" w:rsidRDefault="00D30944" w:rsidP="00D30944">
            <w:pPr>
              <w:rPr>
                <w:b/>
                <w:sz w:val="20"/>
                <w:szCs w:val="20"/>
              </w:rPr>
            </w:pPr>
          </w:p>
          <w:p w14:paraId="2962D5AB" w14:textId="77777777" w:rsidR="00D30944" w:rsidRDefault="00D30944" w:rsidP="00D30944">
            <w:pPr>
              <w:rPr>
                <w:b/>
                <w:sz w:val="20"/>
                <w:szCs w:val="20"/>
              </w:rPr>
            </w:pPr>
          </w:p>
          <w:p w14:paraId="4FABDAE2" w14:textId="77777777" w:rsidR="00281FE6" w:rsidRPr="0063718C" w:rsidRDefault="00281FE6" w:rsidP="00D30944">
            <w:pPr>
              <w:rPr>
                <w:sz w:val="20"/>
                <w:szCs w:val="20"/>
              </w:rPr>
            </w:pPr>
          </w:p>
        </w:tc>
      </w:tr>
      <w:tr w:rsidR="00507B8C" w:rsidRPr="0063718C" w14:paraId="06F33903" w14:textId="77777777" w:rsidTr="00D30944">
        <w:trPr>
          <w:trHeight w:val="277"/>
        </w:trPr>
        <w:tc>
          <w:tcPr>
            <w:tcW w:w="3227" w:type="dxa"/>
          </w:tcPr>
          <w:p w14:paraId="60DB2939" w14:textId="77777777" w:rsidR="00506C4B" w:rsidRDefault="00506C4B" w:rsidP="00506C4B">
            <w:pPr>
              <w:rPr>
                <w:rFonts w:ascii="Arial" w:hAnsi="Arial" w:cs="Arial"/>
                <w:b/>
                <w:sz w:val="20"/>
                <w:szCs w:val="20"/>
              </w:rPr>
            </w:pPr>
            <w:r>
              <w:rPr>
                <w:b/>
                <w:sz w:val="20"/>
                <w:szCs w:val="20"/>
              </w:rPr>
              <w:lastRenderedPageBreak/>
              <w:t>DISEGNO TECNICO</w:t>
            </w:r>
          </w:p>
          <w:p w14:paraId="01AEAC23" w14:textId="77777777" w:rsidR="00507B8C" w:rsidRPr="0063718C" w:rsidRDefault="00507B8C" w:rsidP="004C1C69">
            <w:pPr>
              <w:rPr>
                <w:b/>
                <w:color w:val="000000"/>
                <w:sz w:val="20"/>
                <w:szCs w:val="20"/>
              </w:rPr>
            </w:pPr>
          </w:p>
        </w:tc>
        <w:tc>
          <w:tcPr>
            <w:tcW w:w="3118" w:type="dxa"/>
          </w:tcPr>
          <w:p w14:paraId="72973F84" w14:textId="77777777" w:rsidR="00506C4B" w:rsidRPr="004C1C69" w:rsidRDefault="00506C4B" w:rsidP="00506C4B">
            <w:pPr>
              <w:numPr>
                <w:ilvl w:val="0"/>
                <w:numId w:val="27"/>
              </w:numPr>
              <w:rPr>
                <w:sz w:val="20"/>
                <w:szCs w:val="20"/>
              </w:rPr>
            </w:pPr>
            <w:r w:rsidRPr="004C1C69">
              <w:rPr>
                <w:sz w:val="20"/>
                <w:szCs w:val="20"/>
              </w:rPr>
              <w:t>lezione dialogata</w:t>
            </w:r>
          </w:p>
          <w:p w14:paraId="2F6CA77C" w14:textId="77777777" w:rsidR="00506C4B" w:rsidRPr="004C1C69" w:rsidRDefault="00506C4B" w:rsidP="00506C4B">
            <w:pPr>
              <w:numPr>
                <w:ilvl w:val="0"/>
                <w:numId w:val="27"/>
              </w:numPr>
              <w:rPr>
                <w:sz w:val="20"/>
                <w:szCs w:val="20"/>
              </w:rPr>
            </w:pPr>
            <w:r w:rsidRPr="004C1C69">
              <w:rPr>
                <w:sz w:val="20"/>
                <w:szCs w:val="20"/>
              </w:rPr>
              <w:t>lavoro in coppie di aiuto</w:t>
            </w:r>
          </w:p>
          <w:p w14:paraId="766215B0"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2BE6F261"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55ED4D60"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0BBE496C"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1E137D24"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6CB49DCD" w14:textId="77777777" w:rsidR="00506C4B" w:rsidRPr="004C1C69" w:rsidRDefault="00506C4B" w:rsidP="00506C4B">
            <w:pPr>
              <w:numPr>
                <w:ilvl w:val="0"/>
                <w:numId w:val="27"/>
              </w:numPr>
              <w:rPr>
                <w:sz w:val="20"/>
                <w:szCs w:val="20"/>
              </w:rPr>
            </w:pPr>
            <w:r w:rsidRPr="004C1C69">
              <w:rPr>
                <w:sz w:val="20"/>
                <w:szCs w:val="20"/>
              </w:rPr>
              <w:t>problem solving</w:t>
            </w:r>
          </w:p>
          <w:p w14:paraId="6816A580" w14:textId="77777777" w:rsidR="00506C4B" w:rsidRPr="004C1C69" w:rsidRDefault="00506C4B" w:rsidP="00506C4B">
            <w:pPr>
              <w:numPr>
                <w:ilvl w:val="0"/>
                <w:numId w:val="27"/>
              </w:numPr>
              <w:rPr>
                <w:sz w:val="20"/>
                <w:szCs w:val="20"/>
              </w:rPr>
            </w:pPr>
            <w:r w:rsidRPr="004C1C69">
              <w:rPr>
                <w:sz w:val="20"/>
                <w:szCs w:val="20"/>
              </w:rPr>
              <w:t>discussione guidata</w:t>
            </w:r>
          </w:p>
          <w:p w14:paraId="250E6234" w14:textId="47D80C39" w:rsidR="00507B8C"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7682731B" w14:textId="77777777" w:rsidR="00C01845" w:rsidRPr="004C1C69" w:rsidRDefault="00C01845" w:rsidP="00C01845">
            <w:pPr>
              <w:numPr>
                <w:ilvl w:val="0"/>
                <w:numId w:val="27"/>
              </w:numPr>
              <w:tabs>
                <w:tab w:val="left" w:pos="550"/>
              </w:tabs>
              <w:rPr>
                <w:sz w:val="20"/>
                <w:szCs w:val="20"/>
              </w:rPr>
            </w:pPr>
            <w:r w:rsidRPr="004C1C69">
              <w:rPr>
                <w:sz w:val="20"/>
                <w:szCs w:val="20"/>
              </w:rPr>
              <w:t>Libri di testo</w:t>
            </w:r>
          </w:p>
          <w:p w14:paraId="0586D0B1" w14:textId="77777777" w:rsidR="00C01845" w:rsidRPr="004C1C69" w:rsidRDefault="00C01845" w:rsidP="00C01845">
            <w:pPr>
              <w:numPr>
                <w:ilvl w:val="0"/>
                <w:numId w:val="27"/>
              </w:numPr>
              <w:tabs>
                <w:tab w:val="left" w:pos="550"/>
              </w:tabs>
              <w:rPr>
                <w:sz w:val="20"/>
                <w:szCs w:val="20"/>
              </w:rPr>
            </w:pPr>
            <w:r w:rsidRPr="004C1C69">
              <w:rPr>
                <w:sz w:val="20"/>
                <w:szCs w:val="20"/>
              </w:rPr>
              <w:t>Testi didattici di supporto</w:t>
            </w:r>
          </w:p>
          <w:p w14:paraId="2000CFC6"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5A2F9E9E"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FE4FC5F"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3EB2B4B5"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68CB68AE"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5E7BCEC0"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4EB77909"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6FAB2D93"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33DA342B" w14:textId="15006268" w:rsidR="00507B8C" w:rsidRPr="004C1C69" w:rsidRDefault="00C01845" w:rsidP="00C01845">
            <w:pPr>
              <w:numPr>
                <w:ilvl w:val="0"/>
                <w:numId w:val="27"/>
              </w:numPr>
              <w:tabs>
                <w:tab w:val="left" w:pos="550"/>
              </w:tabs>
              <w:rPr>
                <w:sz w:val="20"/>
                <w:szCs w:val="20"/>
              </w:rPr>
            </w:pPr>
            <w:r w:rsidRPr="004C1C69">
              <w:rPr>
                <w:sz w:val="20"/>
                <w:szCs w:val="20"/>
              </w:rPr>
              <w:t>Esperimenti</w:t>
            </w:r>
          </w:p>
        </w:tc>
        <w:tc>
          <w:tcPr>
            <w:tcW w:w="2835" w:type="dxa"/>
          </w:tcPr>
          <w:p w14:paraId="468895A3" w14:textId="77777777" w:rsidR="00C01845" w:rsidRPr="0063718C" w:rsidRDefault="00C01845" w:rsidP="00C01845">
            <w:pPr>
              <w:numPr>
                <w:ilvl w:val="0"/>
                <w:numId w:val="27"/>
              </w:numPr>
              <w:rPr>
                <w:sz w:val="20"/>
                <w:szCs w:val="20"/>
              </w:rPr>
            </w:pPr>
            <w:r w:rsidRPr="0063718C">
              <w:rPr>
                <w:sz w:val="20"/>
                <w:szCs w:val="20"/>
              </w:rPr>
              <w:t>Prove scritte strutturate</w:t>
            </w:r>
          </w:p>
          <w:p w14:paraId="00E17B2A" w14:textId="77777777" w:rsidR="00C01845" w:rsidRPr="0063718C" w:rsidRDefault="00C01845" w:rsidP="00C01845">
            <w:pPr>
              <w:numPr>
                <w:ilvl w:val="0"/>
                <w:numId w:val="27"/>
              </w:numPr>
              <w:rPr>
                <w:sz w:val="20"/>
                <w:szCs w:val="20"/>
              </w:rPr>
            </w:pPr>
            <w:r w:rsidRPr="0063718C">
              <w:rPr>
                <w:sz w:val="20"/>
                <w:szCs w:val="20"/>
              </w:rPr>
              <w:t>Prove scritte semistrutturate</w:t>
            </w:r>
          </w:p>
          <w:p w14:paraId="653EB1C7" w14:textId="77777777" w:rsidR="00C01845" w:rsidRPr="0063718C" w:rsidRDefault="00C01845" w:rsidP="00C01845">
            <w:pPr>
              <w:numPr>
                <w:ilvl w:val="0"/>
                <w:numId w:val="27"/>
              </w:numPr>
              <w:rPr>
                <w:sz w:val="20"/>
                <w:szCs w:val="20"/>
              </w:rPr>
            </w:pPr>
            <w:r w:rsidRPr="0063718C">
              <w:rPr>
                <w:sz w:val="20"/>
                <w:szCs w:val="20"/>
              </w:rPr>
              <w:t>Relazioni</w:t>
            </w:r>
          </w:p>
          <w:p w14:paraId="31370FFD" w14:textId="77777777" w:rsidR="00C01845" w:rsidRPr="0063718C" w:rsidRDefault="00C01845" w:rsidP="00C01845">
            <w:pPr>
              <w:numPr>
                <w:ilvl w:val="0"/>
                <w:numId w:val="27"/>
              </w:numPr>
              <w:rPr>
                <w:sz w:val="20"/>
                <w:szCs w:val="20"/>
              </w:rPr>
            </w:pPr>
            <w:r w:rsidRPr="0063718C">
              <w:rPr>
                <w:sz w:val="20"/>
                <w:szCs w:val="20"/>
              </w:rPr>
              <w:t>Esercizi</w:t>
            </w:r>
          </w:p>
          <w:p w14:paraId="286D230B" w14:textId="77777777" w:rsidR="00C01845" w:rsidRPr="0063718C" w:rsidRDefault="00C01845" w:rsidP="00C01845">
            <w:pPr>
              <w:numPr>
                <w:ilvl w:val="0"/>
                <w:numId w:val="27"/>
              </w:numPr>
              <w:rPr>
                <w:sz w:val="20"/>
                <w:szCs w:val="20"/>
              </w:rPr>
            </w:pPr>
            <w:r w:rsidRPr="0063718C">
              <w:rPr>
                <w:sz w:val="20"/>
                <w:szCs w:val="20"/>
              </w:rPr>
              <w:t>Elaborati grafici</w:t>
            </w:r>
          </w:p>
          <w:p w14:paraId="551026D8" w14:textId="7DE6376E" w:rsidR="00507B8C" w:rsidRPr="0063718C" w:rsidRDefault="00C01845" w:rsidP="00C01845">
            <w:pPr>
              <w:numPr>
                <w:ilvl w:val="0"/>
                <w:numId w:val="27"/>
              </w:numPr>
              <w:rPr>
                <w:sz w:val="20"/>
                <w:szCs w:val="20"/>
              </w:rPr>
            </w:pPr>
            <w:r w:rsidRPr="0063718C">
              <w:rPr>
                <w:sz w:val="20"/>
                <w:szCs w:val="20"/>
              </w:rPr>
              <w:t>Colloquio</w:t>
            </w:r>
          </w:p>
        </w:tc>
        <w:tc>
          <w:tcPr>
            <w:tcW w:w="2551" w:type="dxa"/>
          </w:tcPr>
          <w:p w14:paraId="67AF0269"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FFC5D1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8C5196"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5522C899" w14:textId="77777777" w:rsidR="00D30944" w:rsidRPr="00D30944" w:rsidRDefault="00D30944" w:rsidP="00D30944">
            <w:pPr>
              <w:rPr>
                <w:b/>
                <w:sz w:val="18"/>
                <w:szCs w:val="18"/>
              </w:rPr>
            </w:pPr>
          </w:p>
          <w:p w14:paraId="32767F02" w14:textId="77777777" w:rsidR="00507B8C" w:rsidRPr="0063718C" w:rsidRDefault="00507B8C" w:rsidP="0063718C">
            <w:pPr>
              <w:jc w:val="center"/>
              <w:rPr>
                <w:sz w:val="20"/>
                <w:szCs w:val="20"/>
              </w:rPr>
            </w:pPr>
          </w:p>
        </w:tc>
      </w:tr>
      <w:tr w:rsidR="00506C4B" w:rsidRPr="0063718C" w14:paraId="36DB0A03" w14:textId="77777777" w:rsidTr="006A453D">
        <w:trPr>
          <w:trHeight w:val="277"/>
        </w:trPr>
        <w:tc>
          <w:tcPr>
            <w:tcW w:w="3227" w:type="dxa"/>
          </w:tcPr>
          <w:p w14:paraId="0FE3685A" w14:textId="77777777" w:rsidR="00506C4B" w:rsidRDefault="00506C4B" w:rsidP="00506C4B">
            <w:pPr>
              <w:rPr>
                <w:rFonts w:ascii="Arial" w:hAnsi="Arial" w:cs="Arial"/>
                <w:b/>
                <w:sz w:val="20"/>
                <w:szCs w:val="20"/>
              </w:rPr>
            </w:pPr>
            <w:r>
              <w:rPr>
                <w:b/>
                <w:sz w:val="20"/>
                <w:szCs w:val="20"/>
              </w:rPr>
              <w:t>ENERGIA</w:t>
            </w:r>
          </w:p>
          <w:p w14:paraId="30E2BC3C" w14:textId="77777777" w:rsidR="00506C4B" w:rsidRPr="0063718C" w:rsidRDefault="00506C4B" w:rsidP="006A453D">
            <w:pPr>
              <w:rPr>
                <w:b/>
                <w:color w:val="000000"/>
                <w:sz w:val="20"/>
                <w:szCs w:val="20"/>
              </w:rPr>
            </w:pPr>
          </w:p>
        </w:tc>
        <w:tc>
          <w:tcPr>
            <w:tcW w:w="3118" w:type="dxa"/>
          </w:tcPr>
          <w:p w14:paraId="4E050565" w14:textId="77777777" w:rsidR="00506C4B" w:rsidRPr="004C1C69" w:rsidRDefault="00506C4B" w:rsidP="00506C4B">
            <w:pPr>
              <w:numPr>
                <w:ilvl w:val="0"/>
                <w:numId w:val="27"/>
              </w:numPr>
              <w:rPr>
                <w:sz w:val="20"/>
                <w:szCs w:val="20"/>
              </w:rPr>
            </w:pPr>
            <w:r w:rsidRPr="004C1C69">
              <w:rPr>
                <w:sz w:val="20"/>
                <w:szCs w:val="20"/>
              </w:rPr>
              <w:t>lezione dialogata</w:t>
            </w:r>
          </w:p>
          <w:p w14:paraId="31ACE0B7" w14:textId="77777777" w:rsidR="00506C4B" w:rsidRPr="004C1C69" w:rsidRDefault="00506C4B" w:rsidP="00506C4B">
            <w:pPr>
              <w:numPr>
                <w:ilvl w:val="0"/>
                <w:numId w:val="27"/>
              </w:numPr>
              <w:rPr>
                <w:sz w:val="20"/>
                <w:szCs w:val="20"/>
              </w:rPr>
            </w:pPr>
            <w:r w:rsidRPr="004C1C69">
              <w:rPr>
                <w:sz w:val="20"/>
                <w:szCs w:val="20"/>
              </w:rPr>
              <w:t>lavoro in coppie di aiuto</w:t>
            </w:r>
          </w:p>
          <w:p w14:paraId="50358AF8"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312138AB"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6287B32A"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0AF13132"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61F903F5"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2919C212" w14:textId="77777777" w:rsidR="00506C4B" w:rsidRPr="004C1C69" w:rsidRDefault="00506C4B" w:rsidP="00506C4B">
            <w:pPr>
              <w:numPr>
                <w:ilvl w:val="0"/>
                <w:numId w:val="27"/>
              </w:numPr>
              <w:rPr>
                <w:sz w:val="20"/>
                <w:szCs w:val="20"/>
              </w:rPr>
            </w:pPr>
            <w:r w:rsidRPr="004C1C69">
              <w:rPr>
                <w:sz w:val="20"/>
                <w:szCs w:val="20"/>
              </w:rPr>
              <w:t>problem solving</w:t>
            </w:r>
          </w:p>
          <w:p w14:paraId="5C36EDE0" w14:textId="77777777" w:rsidR="00506C4B" w:rsidRPr="004C1C69" w:rsidRDefault="00506C4B" w:rsidP="00506C4B">
            <w:pPr>
              <w:numPr>
                <w:ilvl w:val="0"/>
                <w:numId w:val="27"/>
              </w:numPr>
              <w:rPr>
                <w:sz w:val="20"/>
                <w:szCs w:val="20"/>
              </w:rPr>
            </w:pPr>
            <w:r w:rsidRPr="004C1C69">
              <w:rPr>
                <w:sz w:val="20"/>
                <w:szCs w:val="20"/>
              </w:rPr>
              <w:t>discussione guidata</w:t>
            </w:r>
          </w:p>
          <w:p w14:paraId="055C0ECF" w14:textId="42509333" w:rsidR="00506C4B"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4ACBE8F4" w14:textId="77777777" w:rsidR="00C01845" w:rsidRPr="004C1C69" w:rsidRDefault="00C01845" w:rsidP="00C01845">
            <w:pPr>
              <w:numPr>
                <w:ilvl w:val="0"/>
                <w:numId w:val="27"/>
              </w:numPr>
              <w:tabs>
                <w:tab w:val="left" w:pos="550"/>
              </w:tabs>
              <w:rPr>
                <w:sz w:val="20"/>
                <w:szCs w:val="20"/>
              </w:rPr>
            </w:pPr>
            <w:r w:rsidRPr="004C1C69">
              <w:rPr>
                <w:sz w:val="20"/>
                <w:szCs w:val="20"/>
              </w:rPr>
              <w:t>Libri di testo</w:t>
            </w:r>
          </w:p>
          <w:p w14:paraId="0BB4A2D3" w14:textId="77777777" w:rsidR="00C01845" w:rsidRPr="004C1C69" w:rsidRDefault="00C01845" w:rsidP="00C01845">
            <w:pPr>
              <w:numPr>
                <w:ilvl w:val="0"/>
                <w:numId w:val="27"/>
              </w:numPr>
              <w:tabs>
                <w:tab w:val="left" w:pos="550"/>
              </w:tabs>
              <w:rPr>
                <w:sz w:val="20"/>
                <w:szCs w:val="20"/>
              </w:rPr>
            </w:pPr>
            <w:r w:rsidRPr="004C1C69">
              <w:rPr>
                <w:sz w:val="20"/>
                <w:szCs w:val="20"/>
              </w:rPr>
              <w:t>Testi didattici di supporto</w:t>
            </w:r>
          </w:p>
          <w:p w14:paraId="2BD72563"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77C20B4C"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A38559F"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0E39AE13"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55D7C54D"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51B8EFDE"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3ED6E9C5"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55D30767"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37B0D9D7" w14:textId="1BCFD648" w:rsidR="00506C4B" w:rsidRPr="004C1C69" w:rsidRDefault="00C01845" w:rsidP="00C01845">
            <w:pPr>
              <w:numPr>
                <w:ilvl w:val="0"/>
                <w:numId w:val="27"/>
              </w:numPr>
              <w:tabs>
                <w:tab w:val="left" w:pos="550"/>
              </w:tabs>
              <w:rPr>
                <w:sz w:val="20"/>
                <w:szCs w:val="20"/>
              </w:rPr>
            </w:pPr>
            <w:r w:rsidRPr="004C1C69">
              <w:rPr>
                <w:sz w:val="20"/>
                <w:szCs w:val="20"/>
              </w:rPr>
              <w:t>Esperimenti</w:t>
            </w:r>
          </w:p>
        </w:tc>
        <w:tc>
          <w:tcPr>
            <w:tcW w:w="2835" w:type="dxa"/>
          </w:tcPr>
          <w:p w14:paraId="03E98062" w14:textId="77777777" w:rsidR="00C01845" w:rsidRPr="0063718C" w:rsidRDefault="00C01845" w:rsidP="00C01845">
            <w:pPr>
              <w:numPr>
                <w:ilvl w:val="0"/>
                <w:numId w:val="27"/>
              </w:numPr>
              <w:rPr>
                <w:sz w:val="20"/>
                <w:szCs w:val="20"/>
              </w:rPr>
            </w:pPr>
            <w:r w:rsidRPr="0063718C">
              <w:rPr>
                <w:sz w:val="20"/>
                <w:szCs w:val="20"/>
              </w:rPr>
              <w:t>Prove scritte strutturate</w:t>
            </w:r>
          </w:p>
          <w:p w14:paraId="2FEEE82C" w14:textId="77777777" w:rsidR="00C01845" w:rsidRPr="0063718C" w:rsidRDefault="00C01845" w:rsidP="00C01845">
            <w:pPr>
              <w:numPr>
                <w:ilvl w:val="0"/>
                <w:numId w:val="27"/>
              </w:numPr>
              <w:rPr>
                <w:sz w:val="20"/>
                <w:szCs w:val="20"/>
              </w:rPr>
            </w:pPr>
            <w:r w:rsidRPr="0063718C">
              <w:rPr>
                <w:sz w:val="20"/>
                <w:szCs w:val="20"/>
              </w:rPr>
              <w:t>Prove scritte semistrutturate</w:t>
            </w:r>
          </w:p>
          <w:p w14:paraId="7B4DBF24" w14:textId="77777777" w:rsidR="00C01845" w:rsidRPr="0063718C" w:rsidRDefault="00C01845" w:rsidP="00C01845">
            <w:pPr>
              <w:numPr>
                <w:ilvl w:val="0"/>
                <w:numId w:val="27"/>
              </w:numPr>
              <w:rPr>
                <w:sz w:val="20"/>
                <w:szCs w:val="20"/>
              </w:rPr>
            </w:pPr>
            <w:r w:rsidRPr="0063718C">
              <w:rPr>
                <w:sz w:val="20"/>
                <w:szCs w:val="20"/>
              </w:rPr>
              <w:t>Relazioni</w:t>
            </w:r>
          </w:p>
          <w:p w14:paraId="70AABC24" w14:textId="77777777" w:rsidR="00C01845" w:rsidRPr="0063718C" w:rsidRDefault="00C01845" w:rsidP="00C01845">
            <w:pPr>
              <w:numPr>
                <w:ilvl w:val="0"/>
                <w:numId w:val="27"/>
              </w:numPr>
              <w:rPr>
                <w:sz w:val="20"/>
                <w:szCs w:val="20"/>
              </w:rPr>
            </w:pPr>
            <w:r w:rsidRPr="0063718C">
              <w:rPr>
                <w:sz w:val="20"/>
                <w:szCs w:val="20"/>
              </w:rPr>
              <w:t>Esercizi</w:t>
            </w:r>
          </w:p>
          <w:p w14:paraId="610098DA" w14:textId="77777777" w:rsidR="00C01845" w:rsidRPr="0063718C" w:rsidRDefault="00C01845" w:rsidP="00C01845">
            <w:pPr>
              <w:numPr>
                <w:ilvl w:val="0"/>
                <w:numId w:val="27"/>
              </w:numPr>
              <w:rPr>
                <w:sz w:val="20"/>
                <w:szCs w:val="20"/>
              </w:rPr>
            </w:pPr>
            <w:r w:rsidRPr="0063718C">
              <w:rPr>
                <w:sz w:val="20"/>
                <w:szCs w:val="20"/>
              </w:rPr>
              <w:t>Elaborati grafici</w:t>
            </w:r>
          </w:p>
          <w:p w14:paraId="16A1E141" w14:textId="6EF4D310" w:rsidR="00506C4B" w:rsidRPr="0063718C" w:rsidRDefault="00C01845" w:rsidP="00C01845">
            <w:pPr>
              <w:numPr>
                <w:ilvl w:val="0"/>
                <w:numId w:val="27"/>
              </w:numPr>
              <w:rPr>
                <w:sz w:val="20"/>
                <w:szCs w:val="20"/>
              </w:rPr>
            </w:pPr>
            <w:r w:rsidRPr="0063718C">
              <w:rPr>
                <w:sz w:val="20"/>
                <w:szCs w:val="20"/>
              </w:rPr>
              <w:t>Colloquio</w:t>
            </w:r>
          </w:p>
        </w:tc>
        <w:tc>
          <w:tcPr>
            <w:tcW w:w="2551" w:type="dxa"/>
          </w:tcPr>
          <w:p w14:paraId="5B4B2D6A" w14:textId="77777777" w:rsidR="00506C4B" w:rsidRPr="00D30944" w:rsidRDefault="00506C4B" w:rsidP="006A453D">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6E1A1B30"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7A91FEEA"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4DED4839" w14:textId="77777777" w:rsidR="00506C4B" w:rsidRPr="00D30944" w:rsidRDefault="00506C4B" w:rsidP="006A453D">
            <w:pPr>
              <w:rPr>
                <w:b/>
                <w:sz w:val="18"/>
                <w:szCs w:val="18"/>
              </w:rPr>
            </w:pPr>
          </w:p>
          <w:p w14:paraId="22F89E3B" w14:textId="77777777" w:rsidR="00506C4B" w:rsidRPr="0063718C" w:rsidRDefault="00506C4B" w:rsidP="006A453D">
            <w:pPr>
              <w:jc w:val="center"/>
              <w:rPr>
                <w:sz w:val="20"/>
                <w:szCs w:val="20"/>
              </w:rPr>
            </w:pPr>
          </w:p>
        </w:tc>
      </w:tr>
      <w:tr w:rsidR="00506C4B" w:rsidRPr="0063718C" w14:paraId="573C2E60" w14:textId="77777777" w:rsidTr="006A453D">
        <w:trPr>
          <w:trHeight w:val="277"/>
        </w:trPr>
        <w:tc>
          <w:tcPr>
            <w:tcW w:w="3227" w:type="dxa"/>
          </w:tcPr>
          <w:p w14:paraId="4E1F49BB" w14:textId="77777777" w:rsidR="00506C4B" w:rsidRDefault="00506C4B" w:rsidP="00506C4B">
            <w:pPr>
              <w:rPr>
                <w:rFonts w:ascii="Arial" w:hAnsi="Arial" w:cs="Arial"/>
                <w:b/>
                <w:sz w:val="20"/>
                <w:szCs w:val="20"/>
              </w:rPr>
            </w:pPr>
            <w:r>
              <w:rPr>
                <w:b/>
                <w:sz w:val="20"/>
                <w:szCs w:val="20"/>
              </w:rPr>
              <w:t>INQUINAMENTO</w:t>
            </w:r>
          </w:p>
          <w:p w14:paraId="2FE1C44B" w14:textId="77777777" w:rsidR="00506C4B" w:rsidRPr="0063718C" w:rsidRDefault="00506C4B" w:rsidP="006A453D">
            <w:pPr>
              <w:rPr>
                <w:b/>
                <w:color w:val="000000"/>
                <w:sz w:val="20"/>
                <w:szCs w:val="20"/>
              </w:rPr>
            </w:pPr>
          </w:p>
        </w:tc>
        <w:tc>
          <w:tcPr>
            <w:tcW w:w="3118" w:type="dxa"/>
          </w:tcPr>
          <w:p w14:paraId="282BE9CA" w14:textId="77777777" w:rsidR="00506C4B" w:rsidRPr="004C1C69" w:rsidRDefault="00506C4B" w:rsidP="00506C4B">
            <w:pPr>
              <w:numPr>
                <w:ilvl w:val="0"/>
                <w:numId w:val="27"/>
              </w:numPr>
              <w:rPr>
                <w:sz w:val="20"/>
                <w:szCs w:val="20"/>
              </w:rPr>
            </w:pPr>
            <w:r w:rsidRPr="004C1C69">
              <w:rPr>
                <w:sz w:val="20"/>
                <w:szCs w:val="20"/>
              </w:rPr>
              <w:t>lezione dialogata</w:t>
            </w:r>
          </w:p>
          <w:p w14:paraId="37B4B131" w14:textId="77777777" w:rsidR="00506C4B" w:rsidRPr="004C1C69" w:rsidRDefault="00506C4B" w:rsidP="00506C4B">
            <w:pPr>
              <w:numPr>
                <w:ilvl w:val="0"/>
                <w:numId w:val="27"/>
              </w:numPr>
              <w:rPr>
                <w:sz w:val="20"/>
                <w:szCs w:val="20"/>
              </w:rPr>
            </w:pPr>
            <w:r w:rsidRPr="004C1C69">
              <w:rPr>
                <w:sz w:val="20"/>
                <w:szCs w:val="20"/>
              </w:rPr>
              <w:t>lavoro in coppie di aiuto</w:t>
            </w:r>
          </w:p>
          <w:p w14:paraId="29FE713B"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214AA267"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47450536"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3DE5C082"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3217178A"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3AEEDA95" w14:textId="77777777" w:rsidR="00506C4B" w:rsidRPr="004C1C69" w:rsidRDefault="00506C4B" w:rsidP="00506C4B">
            <w:pPr>
              <w:numPr>
                <w:ilvl w:val="0"/>
                <w:numId w:val="27"/>
              </w:numPr>
              <w:rPr>
                <w:sz w:val="20"/>
                <w:szCs w:val="20"/>
              </w:rPr>
            </w:pPr>
            <w:r w:rsidRPr="004C1C69">
              <w:rPr>
                <w:sz w:val="20"/>
                <w:szCs w:val="20"/>
              </w:rPr>
              <w:t>problem solving</w:t>
            </w:r>
          </w:p>
          <w:p w14:paraId="78444A9C" w14:textId="77777777" w:rsidR="00506C4B" w:rsidRPr="004C1C69" w:rsidRDefault="00506C4B" w:rsidP="00506C4B">
            <w:pPr>
              <w:numPr>
                <w:ilvl w:val="0"/>
                <w:numId w:val="27"/>
              </w:numPr>
              <w:rPr>
                <w:sz w:val="20"/>
                <w:szCs w:val="20"/>
              </w:rPr>
            </w:pPr>
            <w:r w:rsidRPr="004C1C69">
              <w:rPr>
                <w:sz w:val="20"/>
                <w:szCs w:val="20"/>
              </w:rPr>
              <w:lastRenderedPageBreak/>
              <w:t>discussione guidata</w:t>
            </w:r>
          </w:p>
          <w:p w14:paraId="03343F7A" w14:textId="6EEF439F" w:rsidR="00506C4B"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0F5C5629" w14:textId="77777777" w:rsidR="00C01845" w:rsidRPr="004C1C69" w:rsidRDefault="00C01845" w:rsidP="00C01845">
            <w:pPr>
              <w:numPr>
                <w:ilvl w:val="0"/>
                <w:numId w:val="27"/>
              </w:numPr>
              <w:tabs>
                <w:tab w:val="left" w:pos="550"/>
              </w:tabs>
              <w:rPr>
                <w:sz w:val="20"/>
                <w:szCs w:val="20"/>
              </w:rPr>
            </w:pPr>
            <w:r w:rsidRPr="004C1C69">
              <w:rPr>
                <w:sz w:val="20"/>
                <w:szCs w:val="20"/>
              </w:rPr>
              <w:lastRenderedPageBreak/>
              <w:t>Libri di testo</w:t>
            </w:r>
          </w:p>
          <w:p w14:paraId="646219BD" w14:textId="77777777" w:rsidR="00C01845" w:rsidRPr="004C1C69" w:rsidRDefault="00C01845" w:rsidP="00C01845">
            <w:pPr>
              <w:numPr>
                <w:ilvl w:val="0"/>
                <w:numId w:val="27"/>
              </w:numPr>
              <w:tabs>
                <w:tab w:val="left" w:pos="550"/>
              </w:tabs>
              <w:rPr>
                <w:sz w:val="20"/>
                <w:szCs w:val="20"/>
              </w:rPr>
            </w:pPr>
            <w:r w:rsidRPr="004C1C69">
              <w:rPr>
                <w:sz w:val="20"/>
                <w:szCs w:val="20"/>
              </w:rPr>
              <w:t>Testi didattici di supporto</w:t>
            </w:r>
          </w:p>
          <w:p w14:paraId="2282665E"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7F9DDD8A"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648FC94"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190EA6F0"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6227119D"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0FDB985E"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767109F0"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69973A71"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0673D0B7" w14:textId="69A9DD6F" w:rsidR="00506C4B" w:rsidRPr="004C1C69" w:rsidRDefault="00C01845" w:rsidP="00C01845">
            <w:pPr>
              <w:numPr>
                <w:ilvl w:val="0"/>
                <w:numId w:val="27"/>
              </w:numPr>
              <w:tabs>
                <w:tab w:val="left" w:pos="550"/>
              </w:tabs>
              <w:rPr>
                <w:sz w:val="20"/>
                <w:szCs w:val="20"/>
              </w:rPr>
            </w:pPr>
            <w:r w:rsidRPr="004C1C69">
              <w:rPr>
                <w:sz w:val="20"/>
                <w:szCs w:val="20"/>
              </w:rPr>
              <w:lastRenderedPageBreak/>
              <w:t>Esperimenti</w:t>
            </w:r>
          </w:p>
        </w:tc>
        <w:tc>
          <w:tcPr>
            <w:tcW w:w="2835" w:type="dxa"/>
          </w:tcPr>
          <w:p w14:paraId="4151EDEB" w14:textId="77777777" w:rsidR="00C01845" w:rsidRPr="0063718C" w:rsidRDefault="00C01845" w:rsidP="00C01845">
            <w:pPr>
              <w:numPr>
                <w:ilvl w:val="0"/>
                <w:numId w:val="27"/>
              </w:numPr>
              <w:rPr>
                <w:sz w:val="20"/>
                <w:szCs w:val="20"/>
              </w:rPr>
            </w:pPr>
            <w:r w:rsidRPr="0063718C">
              <w:rPr>
                <w:sz w:val="20"/>
                <w:szCs w:val="20"/>
              </w:rPr>
              <w:lastRenderedPageBreak/>
              <w:t>Prove scritte strutturate</w:t>
            </w:r>
          </w:p>
          <w:p w14:paraId="7F2139CB" w14:textId="77777777" w:rsidR="00C01845" w:rsidRPr="0063718C" w:rsidRDefault="00C01845" w:rsidP="00C01845">
            <w:pPr>
              <w:numPr>
                <w:ilvl w:val="0"/>
                <w:numId w:val="27"/>
              </w:numPr>
              <w:rPr>
                <w:sz w:val="20"/>
                <w:szCs w:val="20"/>
              </w:rPr>
            </w:pPr>
            <w:r w:rsidRPr="0063718C">
              <w:rPr>
                <w:sz w:val="20"/>
                <w:szCs w:val="20"/>
              </w:rPr>
              <w:t>Prove scritte semistrutturate</w:t>
            </w:r>
          </w:p>
          <w:p w14:paraId="38B31064" w14:textId="77777777" w:rsidR="00C01845" w:rsidRPr="0063718C" w:rsidRDefault="00C01845" w:rsidP="00C01845">
            <w:pPr>
              <w:numPr>
                <w:ilvl w:val="0"/>
                <w:numId w:val="27"/>
              </w:numPr>
              <w:rPr>
                <w:sz w:val="20"/>
                <w:szCs w:val="20"/>
              </w:rPr>
            </w:pPr>
            <w:r w:rsidRPr="0063718C">
              <w:rPr>
                <w:sz w:val="20"/>
                <w:szCs w:val="20"/>
              </w:rPr>
              <w:t>Relazioni</w:t>
            </w:r>
          </w:p>
          <w:p w14:paraId="488898AE" w14:textId="77777777" w:rsidR="00C01845" w:rsidRPr="0063718C" w:rsidRDefault="00C01845" w:rsidP="00C01845">
            <w:pPr>
              <w:numPr>
                <w:ilvl w:val="0"/>
                <w:numId w:val="27"/>
              </w:numPr>
              <w:rPr>
                <w:sz w:val="20"/>
                <w:szCs w:val="20"/>
              </w:rPr>
            </w:pPr>
            <w:r w:rsidRPr="0063718C">
              <w:rPr>
                <w:sz w:val="20"/>
                <w:szCs w:val="20"/>
              </w:rPr>
              <w:t>Esercizi</w:t>
            </w:r>
          </w:p>
          <w:p w14:paraId="3B562892" w14:textId="77777777" w:rsidR="00C01845" w:rsidRPr="0063718C" w:rsidRDefault="00C01845" w:rsidP="00C01845">
            <w:pPr>
              <w:numPr>
                <w:ilvl w:val="0"/>
                <w:numId w:val="27"/>
              </w:numPr>
              <w:rPr>
                <w:sz w:val="20"/>
                <w:szCs w:val="20"/>
              </w:rPr>
            </w:pPr>
            <w:r w:rsidRPr="0063718C">
              <w:rPr>
                <w:sz w:val="20"/>
                <w:szCs w:val="20"/>
              </w:rPr>
              <w:t>Elaborati grafici</w:t>
            </w:r>
          </w:p>
          <w:p w14:paraId="241AA219" w14:textId="735F4F50" w:rsidR="00506C4B" w:rsidRPr="0063718C" w:rsidRDefault="00C01845" w:rsidP="00C01845">
            <w:pPr>
              <w:numPr>
                <w:ilvl w:val="0"/>
                <w:numId w:val="27"/>
              </w:numPr>
              <w:rPr>
                <w:sz w:val="20"/>
                <w:szCs w:val="20"/>
              </w:rPr>
            </w:pPr>
            <w:r w:rsidRPr="0063718C">
              <w:rPr>
                <w:sz w:val="20"/>
                <w:szCs w:val="20"/>
              </w:rPr>
              <w:t>Colloquio</w:t>
            </w:r>
          </w:p>
        </w:tc>
        <w:tc>
          <w:tcPr>
            <w:tcW w:w="2551" w:type="dxa"/>
          </w:tcPr>
          <w:p w14:paraId="2CC96A99" w14:textId="77777777" w:rsidR="00506C4B" w:rsidRPr="00D30944" w:rsidRDefault="00506C4B" w:rsidP="006A453D">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460B2BC9"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359BA90E"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2FB156F4" w14:textId="77777777" w:rsidR="00506C4B" w:rsidRPr="00D30944" w:rsidRDefault="00506C4B" w:rsidP="006A453D">
            <w:pPr>
              <w:rPr>
                <w:b/>
                <w:sz w:val="18"/>
                <w:szCs w:val="18"/>
              </w:rPr>
            </w:pPr>
          </w:p>
          <w:p w14:paraId="41619273" w14:textId="77777777" w:rsidR="00506C4B" w:rsidRPr="0063718C" w:rsidRDefault="00506C4B" w:rsidP="006A453D">
            <w:pPr>
              <w:jc w:val="center"/>
              <w:rPr>
                <w:sz w:val="20"/>
                <w:szCs w:val="20"/>
              </w:rPr>
            </w:pPr>
          </w:p>
        </w:tc>
      </w:tr>
      <w:tr w:rsidR="00506C4B" w:rsidRPr="0063718C" w14:paraId="18A2BADB" w14:textId="77777777" w:rsidTr="006A453D">
        <w:trPr>
          <w:trHeight w:val="277"/>
        </w:trPr>
        <w:tc>
          <w:tcPr>
            <w:tcW w:w="3227" w:type="dxa"/>
          </w:tcPr>
          <w:p w14:paraId="457E5F6E" w14:textId="77777777" w:rsidR="00506C4B" w:rsidRDefault="00506C4B" w:rsidP="00506C4B">
            <w:pPr>
              <w:rPr>
                <w:b/>
                <w:sz w:val="20"/>
                <w:szCs w:val="20"/>
              </w:rPr>
            </w:pPr>
            <w:r>
              <w:rPr>
                <w:b/>
                <w:sz w:val="20"/>
                <w:szCs w:val="20"/>
              </w:rPr>
              <w:lastRenderedPageBreak/>
              <w:t>INFORMATICA</w:t>
            </w:r>
          </w:p>
          <w:p w14:paraId="1C1FE11F" w14:textId="77777777" w:rsidR="00506C4B" w:rsidRDefault="00506C4B" w:rsidP="00506C4B">
            <w:pPr>
              <w:rPr>
                <w:b/>
                <w:sz w:val="20"/>
                <w:szCs w:val="20"/>
              </w:rPr>
            </w:pPr>
            <w:r>
              <w:rPr>
                <w:b/>
                <w:sz w:val="20"/>
                <w:szCs w:val="20"/>
              </w:rPr>
              <w:t>IL COMPUTER, I SUOI COMPONENTI</w:t>
            </w:r>
          </w:p>
          <w:p w14:paraId="0E0C13CB" w14:textId="77777777" w:rsidR="00506C4B" w:rsidRDefault="00506C4B" w:rsidP="00506C4B">
            <w:pPr>
              <w:rPr>
                <w:b/>
                <w:sz w:val="20"/>
                <w:szCs w:val="20"/>
              </w:rPr>
            </w:pPr>
            <w:r>
              <w:rPr>
                <w:b/>
                <w:sz w:val="20"/>
                <w:szCs w:val="20"/>
              </w:rPr>
              <w:t>LA RETE</w:t>
            </w:r>
          </w:p>
          <w:p w14:paraId="3ACC0898" w14:textId="77777777" w:rsidR="00506C4B" w:rsidRPr="0063718C" w:rsidRDefault="00506C4B" w:rsidP="006A453D">
            <w:pPr>
              <w:rPr>
                <w:b/>
                <w:color w:val="000000"/>
                <w:sz w:val="20"/>
                <w:szCs w:val="20"/>
              </w:rPr>
            </w:pPr>
          </w:p>
        </w:tc>
        <w:tc>
          <w:tcPr>
            <w:tcW w:w="3118" w:type="dxa"/>
          </w:tcPr>
          <w:p w14:paraId="6C021BD3" w14:textId="77777777" w:rsidR="00506C4B" w:rsidRPr="004C1C69" w:rsidRDefault="00506C4B" w:rsidP="00506C4B">
            <w:pPr>
              <w:numPr>
                <w:ilvl w:val="0"/>
                <w:numId w:val="27"/>
              </w:numPr>
              <w:rPr>
                <w:sz w:val="20"/>
                <w:szCs w:val="20"/>
              </w:rPr>
            </w:pPr>
            <w:r w:rsidRPr="004C1C69">
              <w:rPr>
                <w:sz w:val="20"/>
                <w:szCs w:val="20"/>
              </w:rPr>
              <w:t>lezione dialogata</w:t>
            </w:r>
          </w:p>
          <w:p w14:paraId="27F2719A" w14:textId="77777777" w:rsidR="00506C4B" w:rsidRPr="004C1C69" w:rsidRDefault="00506C4B" w:rsidP="00506C4B">
            <w:pPr>
              <w:numPr>
                <w:ilvl w:val="0"/>
                <w:numId w:val="27"/>
              </w:numPr>
              <w:rPr>
                <w:sz w:val="20"/>
                <w:szCs w:val="20"/>
              </w:rPr>
            </w:pPr>
            <w:r w:rsidRPr="004C1C69">
              <w:rPr>
                <w:sz w:val="20"/>
                <w:szCs w:val="20"/>
              </w:rPr>
              <w:t>lavoro in coppie di aiuto</w:t>
            </w:r>
          </w:p>
          <w:p w14:paraId="1AFCF5D7"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75700B39"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666B8CE8"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47097C38"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51EF4550"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6342E727" w14:textId="77777777" w:rsidR="00506C4B" w:rsidRPr="004C1C69" w:rsidRDefault="00506C4B" w:rsidP="00506C4B">
            <w:pPr>
              <w:numPr>
                <w:ilvl w:val="0"/>
                <w:numId w:val="27"/>
              </w:numPr>
              <w:rPr>
                <w:sz w:val="20"/>
                <w:szCs w:val="20"/>
              </w:rPr>
            </w:pPr>
            <w:r w:rsidRPr="004C1C69">
              <w:rPr>
                <w:sz w:val="20"/>
                <w:szCs w:val="20"/>
              </w:rPr>
              <w:t>problem solving</w:t>
            </w:r>
          </w:p>
          <w:p w14:paraId="18AA9BE3" w14:textId="77777777" w:rsidR="00506C4B" w:rsidRPr="004C1C69" w:rsidRDefault="00506C4B" w:rsidP="00506C4B">
            <w:pPr>
              <w:numPr>
                <w:ilvl w:val="0"/>
                <w:numId w:val="27"/>
              </w:numPr>
              <w:rPr>
                <w:sz w:val="20"/>
                <w:szCs w:val="20"/>
              </w:rPr>
            </w:pPr>
            <w:r w:rsidRPr="004C1C69">
              <w:rPr>
                <w:sz w:val="20"/>
                <w:szCs w:val="20"/>
              </w:rPr>
              <w:t>discussione guidata</w:t>
            </w:r>
          </w:p>
          <w:p w14:paraId="40728264" w14:textId="642B0956" w:rsidR="00506C4B"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34A0EA1B" w14:textId="77777777" w:rsidR="00C01845" w:rsidRPr="004C1C69" w:rsidRDefault="00C01845" w:rsidP="00C01845">
            <w:pPr>
              <w:numPr>
                <w:ilvl w:val="0"/>
                <w:numId w:val="27"/>
              </w:numPr>
              <w:tabs>
                <w:tab w:val="left" w:pos="550"/>
              </w:tabs>
              <w:rPr>
                <w:sz w:val="20"/>
                <w:szCs w:val="20"/>
              </w:rPr>
            </w:pPr>
            <w:r w:rsidRPr="004C1C69">
              <w:rPr>
                <w:sz w:val="20"/>
                <w:szCs w:val="20"/>
              </w:rPr>
              <w:t>Libri di testo</w:t>
            </w:r>
          </w:p>
          <w:p w14:paraId="1C41CE2D" w14:textId="77777777" w:rsidR="00C01845" w:rsidRPr="004C1C69" w:rsidRDefault="00C01845" w:rsidP="00C01845">
            <w:pPr>
              <w:numPr>
                <w:ilvl w:val="0"/>
                <w:numId w:val="27"/>
              </w:numPr>
              <w:tabs>
                <w:tab w:val="left" w:pos="550"/>
              </w:tabs>
              <w:rPr>
                <w:sz w:val="20"/>
                <w:szCs w:val="20"/>
              </w:rPr>
            </w:pPr>
            <w:r w:rsidRPr="004C1C69">
              <w:rPr>
                <w:sz w:val="20"/>
                <w:szCs w:val="20"/>
              </w:rPr>
              <w:t>Testi didattici di supporto</w:t>
            </w:r>
          </w:p>
          <w:p w14:paraId="238F48F3"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4AEE5962"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34E7ECE7"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40782DC3"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5D80757E"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242852F1"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3A02BE2B"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16465090"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040101A3" w14:textId="228D6F18" w:rsidR="00506C4B" w:rsidRPr="004C1C69" w:rsidRDefault="00C01845" w:rsidP="00C01845">
            <w:pPr>
              <w:numPr>
                <w:ilvl w:val="0"/>
                <w:numId w:val="27"/>
              </w:numPr>
              <w:tabs>
                <w:tab w:val="left" w:pos="550"/>
              </w:tabs>
              <w:rPr>
                <w:sz w:val="20"/>
                <w:szCs w:val="20"/>
              </w:rPr>
            </w:pPr>
            <w:r w:rsidRPr="004C1C69">
              <w:rPr>
                <w:sz w:val="20"/>
                <w:szCs w:val="20"/>
              </w:rPr>
              <w:t>Esperimenti</w:t>
            </w:r>
          </w:p>
        </w:tc>
        <w:tc>
          <w:tcPr>
            <w:tcW w:w="2835" w:type="dxa"/>
          </w:tcPr>
          <w:p w14:paraId="523853A7" w14:textId="77777777" w:rsidR="00C01845" w:rsidRPr="0063718C" w:rsidRDefault="00C01845" w:rsidP="00C01845">
            <w:pPr>
              <w:numPr>
                <w:ilvl w:val="0"/>
                <w:numId w:val="27"/>
              </w:numPr>
              <w:rPr>
                <w:sz w:val="20"/>
                <w:szCs w:val="20"/>
              </w:rPr>
            </w:pPr>
            <w:r w:rsidRPr="0063718C">
              <w:rPr>
                <w:sz w:val="20"/>
                <w:szCs w:val="20"/>
              </w:rPr>
              <w:t>Prove scritte strutturate</w:t>
            </w:r>
          </w:p>
          <w:p w14:paraId="55EE16A4" w14:textId="77777777" w:rsidR="00C01845" w:rsidRPr="0063718C" w:rsidRDefault="00C01845" w:rsidP="00C01845">
            <w:pPr>
              <w:numPr>
                <w:ilvl w:val="0"/>
                <w:numId w:val="27"/>
              </w:numPr>
              <w:rPr>
                <w:sz w:val="20"/>
                <w:szCs w:val="20"/>
              </w:rPr>
            </w:pPr>
            <w:r w:rsidRPr="0063718C">
              <w:rPr>
                <w:sz w:val="20"/>
                <w:szCs w:val="20"/>
              </w:rPr>
              <w:t>Prove scritte semistrutturate</w:t>
            </w:r>
          </w:p>
          <w:p w14:paraId="29E77DC7" w14:textId="77777777" w:rsidR="00C01845" w:rsidRPr="0063718C" w:rsidRDefault="00C01845" w:rsidP="00C01845">
            <w:pPr>
              <w:numPr>
                <w:ilvl w:val="0"/>
                <w:numId w:val="27"/>
              </w:numPr>
              <w:rPr>
                <w:sz w:val="20"/>
                <w:szCs w:val="20"/>
              </w:rPr>
            </w:pPr>
            <w:r w:rsidRPr="0063718C">
              <w:rPr>
                <w:sz w:val="20"/>
                <w:szCs w:val="20"/>
              </w:rPr>
              <w:t>Relazioni</w:t>
            </w:r>
          </w:p>
          <w:p w14:paraId="30D0F9DC" w14:textId="77777777" w:rsidR="00C01845" w:rsidRPr="0063718C" w:rsidRDefault="00C01845" w:rsidP="00C01845">
            <w:pPr>
              <w:numPr>
                <w:ilvl w:val="0"/>
                <w:numId w:val="27"/>
              </w:numPr>
              <w:rPr>
                <w:sz w:val="20"/>
                <w:szCs w:val="20"/>
              </w:rPr>
            </w:pPr>
            <w:r w:rsidRPr="0063718C">
              <w:rPr>
                <w:sz w:val="20"/>
                <w:szCs w:val="20"/>
              </w:rPr>
              <w:t>Esercizi</w:t>
            </w:r>
          </w:p>
          <w:p w14:paraId="5C0E3A19" w14:textId="77777777" w:rsidR="00C01845" w:rsidRPr="0063718C" w:rsidRDefault="00C01845" w:rsidP="00C01845">
            <w:pPr>
              <w:numPr>
                <w:ilvl w:val="0"/>
                <w:numId w:val="27"/>
              </w:numPr>
              <w:rPr>
                <w:sz w:val="20"/>
                <w:szCs w:val="20"/>
              </w:rPr>
            </w:pPr>
            <w:r w:rsidRPr="0063718C">
              <w:rPr>
                <w:sz w:val="20"/>
                <w:szCs w:val="20"/>
              </w:rPr>
              <w:t>Elaborati grafici</w:t>
            </w:r>
          </w:p>
          <w:p w14:paraId="35A86C62" w14:textId="28D7AE5F" w:rsidR="00506C4B" w:rsidRPr="0063718C" w:rsidRDefault="00C01845" w:rsidP="00C01845">
            <w:pPr>
              <w:numPr>
                <w:ilvl w:val="0"/>
                <w:numId w:val="27"/>
              </w:numPr>
              <w:rPr>
                <w:sz w:val="20"/>
                <w:szCs w:val="20"/>
              </w:rPr>
            </w:pPr>
            <w:r w:rsidRPr="0063718C">
              <w:rPr>
                <w:sz w:val="20"/>
                <w:szCs w:val="20"/>
              </w:rPr>
              <w:t>Colloquio</w:t>
            </w:r>
          </w:p>
        </w:tc>
        <w:tc>
          <w:tcPr>
            <w:tcW w:w="2551" w:type="dxa"/>
          </w:tcPr>
          <w:p w14:paraId="1952BED9" w14:textId="77777777" w:rsidR="00506C4B" w:rsidRPr="00D30944" w:rsidRDefault="00506C4B" w:rsidP="006A453D">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16705D1B"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6FB09937"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64F2CCF6" w14:textId="77777777" w:rsidR="00506C4B" w:rsidRPr="00D30944" w:rsidRDefault="00506C4B" w:rsidP="006A453D">
            <w:pPr>
              <w:rPr>
                <w:b/>
                <w:sz w:val="18"/>
                <w:szCs w:val="18"/>
              </w:rPr>
            </w:pPr>
          </w:p>
          <w:p w14:paraId="51ADEE7B" w14:textId="77777777" w:rsidR="00506C4B" w:rsidRPr="0063718C" w:rsidRDefault="00506C4B" w:rsidP="006A453D">
            <w:pPr>
              <w:jc w:val="center"/>
              <w:rPr>
                <w:sz w:val="20"/>
                <w:szCs w:val="20"/>
              </w:rPr>
            </w:pPr>
          </w:p>
        </w:tc>
      </w:tr>
    </w:tbl>
    <w:p w14:paraId="3BDECDEE" w14:textId="77777777" w:rsidR="008A7D4B" w:rsidRDefault="008A7D4B" w:rsidP="0063718C">
      <w:pPr>
        <w:rPr>
          <w:color w:val="000000" w:themeColor="text1"/>
          <w:sz w:val="20"/>
          <w:szCs w:val="20"/>
          <w:lang w:val="en-US"/>
        </w:rPr>
      </w:pPr>
    </w:p>
    <w:p w14:paraId="6D8EF2E2"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3F5D6AA" w14:textId="77777777" w:rsidTr="00C85CEB">
        <w:tc>
          <w:tcPr>
            <w:tcW w:w="1809" w:type="dxa"/>
          </w:tcPr>
          <w:p w14:paraId="2008B6A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0952C89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7E6A9C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70C8F2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37DCFD8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41EB3170" w14:textId="77777777" w:rsidTr="00C85CEB">
        <w:tc>
          <w:tcPr>
            <w:tcW w:w="1809" w:type="dxa"/>
          </w:tcPr>
          <w:p w14:paraId="79391650" w14:textId="7F3A661C" w:rsidR="00281FE6" w:rsidRPr="0063718C" w:rsidRDefault="00506C4B" w:rsidP="0063718C">
            <w:pPr>
              <w:rPr>
                <w:color w:val="000000" w:themeColor="text1"/>
                <w:sz w:val="20"/>
                <w:szCs w:val="20"/>
                <w:lang w:val="en-US"/>
              </w:rPr>
            </w:pPr>
            <w:r>
              <w:rPr>
                <w:color w:val="000000" w:themeColor="text1"/>
                <w:sz w:val="20"/>
                <w:szCs w:val="20"/>
                <w:lang w:val="en-US"/>
              </w:rPr>
              <w:t>Tecnologia</w:t>
            </w:r>
          </w:p>
        </w:tc>
        <w:tc>
          <w:tcPr>
            <w:tcW w:w="2552" w:type="dxa"/>
          </w:tcPr>
          <w:p w14:paraId="1E1A041C" w14:textId="6862BBA0" w:rsidR="00281FE6" w:rsidRPr="007E4FB9" w:rsidRDefault="0033383F" w:rsidP="0063718C">
            <w:pPr>
              <w:rPr>
                <w:color w:val="000000" w:themeColor="text1"/>
                <w:sz w:val="20"/>
                <w:szCs w:val="20"/>
                <w:lang w:val="en-US"/>
              </w:rPr>
            </w:pPr>
            <w:r w:rsidRPr="007E4FB9">
              <w:rPr>
                <w:color w:val="000000" w:themeColor="text1"/>
                <w:sz w:val="20"/>
                <w:szCs w:val="20"/>
                <w:lang w:val="en-US"/>
              </w:rPr>
              <w:t>PINOTTI ANNIBALE</w:t>
            </w:r>
          </w:p>
        </w:tc>
        <w:tc>
          <w:tcPr>
            <w:tcW w:w="5245" w:type="dxa"/>
          </w:tcPr>
          <w:p w14:paraId="671C6230" w14:textId="4DBA43C1" w:rsidR="00281FE6" w:rsidRPr="0063718C" w:rsidRDefault="0033383F" w:rsidP="00507B8C">
            <w:pPr>
              <w:ind w:left="360"/>
              <w:rPr>
                <w:color w:val="000000" w:themeColor="text1"/>
                <w:sz w:val="20"/>
                <w:szCs w:val="20"/>
              </w:rPr>
            </w:pPr>
            <w:r>
              <w:rPr>
                <w:rFonts w:asciiTheme="minorHAnsi" w:hAnsiTheme="minorHAnsi"/>
                <w:sz w:val="20"/>
                <w:szCs w:val="20"/>
              </w:rPr>
              <w:t>  </w:t>
            </w:r>
            <w:r w:rsidRPr="007E4FB9">
              <w:rPr>
                <w:color w:val="000000" w:themeColor="text1"/>
                <w:sz w:val="20"/>
                <w:szCs w:val="20"/>
                <w:lang w:val="en-US"/>
              </w:rPr>
              <w:t>TECNOMONDO- TOMO A +TOMO B+LABORATORIO+GUIDA ALLO STUDIO</w:t>
            </w:r>
          </w:p>
        </w:tc>
        <w:tc>
          <w:tcPr>
            <w:tcW w:w="1701" w:type="dxa"/>
          </w:tcPr>
          <w:p w14:paraId="46EFB83C" w14:textId="77777777" w:rsidR="00281FE6" w:rsidRPr="0063718C" w:rsidRDefault="00281FE6" w:rsidP="0063718C">
            <w:pPr>
              <w:rPr>
                <w:color w:val="000000" w:themeColor="text1"/>
                <w:sz w:val="20"/>
                <w:szCs w:val="20"/>
              </w:rPr>
            </w:pPr>
          </w:p>
          <w:p w14:paraId="757BA5BE" w14:textId="77777777" w:rsidR="00281FE6" w:rsidRPr="0063718C" w:rsidRDefault="00281FE6" w:rsidP="0063718C">
            <w:pPr>
              <w:rPr>
                <w:color w:val="000000" w:themeColor="text1"/>
                <w:sz w:val="20"/>
                <w:szCs w:val="20"/>
              </w:rPr>
            </w:pPr>
          </w:p>
        </w:tc>
        <w:tc>
          <w:tcPr>
            <w:tcW w:w="3543" w:type="dxa"/>
          </w:tcPr>
          <w:p w14:paraId="239262F6" w14:textId="63461172" w:rsidR="00281FE6" w:rsidRPr="0063718C" w:rsidRDefault="0033383F" w:rsidP="00507B8C">
            <w:pPr>
              <w:rPr>
                <w:color w:val="000000" w:themeColor="text1"/>
                <w:sz w:val="20"/>
                <w:szCs w:val="20"/>
              </w:rPr>
            </w:pPr>
            <w:r w:rsidRPr="007E4FB9">
              <w:rPr>
                <w:color w:val="000000" w:themeColor="text1"/>
                <w:sz w:val="20"/>
                <w:szCs w:val="20"/>
                <w:lang w:val="en-US"/>
              </w:rPr>
              <w:t> ATLAS</w:t>
            </w:r>
          </w:p>
        </w:tc>
      </w:tr>
    </w:tbl>
    <w:p w14:paraId="76D466C2"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B8163BC" w14:textId="77777777" w:rsidTr="008A7D4B">
        <w:tc>
          <w:tcPr>
            <w:tcW w:w="14850" w:type="dxa"/>
            <w:shd w:val="clear" w:color="auto" w:fill="EEECE1" w:themeFill="background2"/>
          </w:tcPr>
          <w:p w14:paraId="4D770ED8" w14:textId="77777777" w:rsidR="00062C7B" w:rsidRPr="0063718C" w:rsidRDefault="00062C7B" w:rsidP="0063718C">
            <w:pPr>
              <w:jc w:val="center"/>
              <w:rPr>
                <w:sz w:val="20"/>
                <w:szCs w:val="20"/>
              </w:rPr>
            </w:pPr>
            <w:r w:rsidRPr="0063718C">
              <w:rPr>
                <w:sz w:val="20"/>
                <w:szCs w:val="20"/>
              </w:rPr>
              <w:t>VALUTAZIONE</w:t>
            </w:r>
          </w:p>
        </w:tc>
      </w:tr>
    </w:tbl>
    <w:p w14:paraId="5DDC1962"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FC6A8A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3401522"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C77A1B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4843763"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F4D8A22" w14:textId="77777777" w:rsidR="00062C7B" w:rsidRPr="0063718C" w:rsidRDefault="00062C7B" w:rsidP="0063718C">
      <w:pPr>
        <w:jc w:val="both"/>
        <w:rPr>
          <w:sz w:val="20"/>
          <w:szCs w:val="20"/>
        </w:rPr>
      </w:pPr>
      <w:r w:rsidRPr="0063718C">
        <w:rPr>
          <w:sz w:val="20"/>
          <w:szCs w:val="20"/>
        </w:rPr>
        <w:t>La valutazione terrà inoltre conto dei seguenti elementi:</w:t>
      </w:r>
    </w:p>
    <w:p w14:paraId="3CB92AE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26AF664A"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31F3E93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546D5FE"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98C6A82"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5ADED32B"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3157FF93" w14:textId="77777777" w:rsidR="00062C7B" w:rsidRPr="0063718C" w:rsidRDefault="00062C7B" w:rsidP="0063718C">
      <w:pPr>
        <w:jc w:val="both"/>
        <w:rPr>
          <w:sz w:val="20"/>
          <w:szCs w:val="20"/>
        </w:rPr>
      </w:pPr>
      <w:r w:rsidRPr="0063718C">
        <w:rPr>
          <w:sz w:val="20"/>
          <w:szCs w:val="20"/>
        </w:rPr>
        <w:t>Si allegano:</w:t>
      </w:r>
    </w:p>
    <w:p w14:paraId="17F473E9"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80F6C64" w14:textId="77777777" w:rsidR="00062C7B" w:rsidRPr="0063718C" w:rsidRDefault="00062C7B" w:rsidP="0063718C">
      <w:pPr>
        <w:numPr>
          <w:ilvl w:val="0"/>
          <w:numId w:val="13"/>
        </w:numPr>
        <w:jc w:val="both"/>
        <w:rPr>
          <w:sz w:val="20"/>
          <w:szCs w:val="20"/>
        </w:rPr>
      </w:pPr>
      <w:r w:rsidRPr="0063718C">
        <w:rPr>
          <w:sz w:val="20"/>
          <w:szCs w:val="20"/>
        </w:rPr>
        <w:lastRenderedPageBreak/>
        <w:t>La griglia di valutazione del colloquio (unica per tutte le discipline).</w:t>
      </w:r>
    </w:p>
    <w:p w14:paraId="22BDFB64"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1F1D0DF" w14:textId="77777777" w:rsidTr="00062C7B">
        <w:tc>
          <w:tcPr>
            <w:tcW w:w="14993" w:type="dxa"/>
            <w:shd w:val="clear" w:color="auto" w:fill="EEECE1" w:themeFill="background2"/>
          </w:tcPr>
          <w:p w14:paraId="6D61F49B" w14:textId="77777777" w:rsidR="00062C7B" w:rsidRPr="0063718C" w:rsidRDefault="00062C7B" w:rsidP="0063718C">
            <w:pPr>
              <w:jc w:val="center"/>
              <w:rPr>
                <w:sz w:val="20"/>
                <w:szCs w:val="20"/>
              </w:rPr>
            </w:pPr>
            <w:r w:rsidRPr="0063718C">
              <w:rPr>
                <w:sz w:val="20"/>
                <w:szCs w:val="20"/>
              </w:rPr>
              <w:t>OBIETTIVI MINIMI</w:t>
            </w:r>
          </w:p>
        </w:tc>
      </w:tr>
    </w:tbl>
    <w:p w14:paraId="14E6F0E0" w14:textId="77777777" w:rsidR="00062C7B" w:rsidRPr="0063718C" w:rsidRDefault="00062C7B" w:rsidP="0063718C">
      <w:pPr>
        <w:rPr>
          <w:sz w:val="20"/>
          <w:szCs w:val="20"/>
        </w:rPr>
      </w:pPr>
    </w:p>
    <w:p w14:paraId="7AB3907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55BB5125" w14:textId="77777777" w:rsidR="00062C7B" w:rsidRPr="0063718C" w:rsidRDefault="00062C7B" w:rsidP="0063718C">
      <w:pPr>
        <w:rPr>
          <w:sz w:val="20"/>
          <w:szCs w:val="20"/>
        </w:rPr>
      </w:pPr>
      <w:r w:rsidRPr="0063718C">
        <w:rPr>
          <w:sz w:val="20"/>
          <w:szCs w:val="20"/>
        </w:rPr>
        <w:t xml:space="preserve"> </w:t>
      </w:r>
    </w:p>
    <w:p w14:paraId="0E24DFC5"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37A94E8D"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753743B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42DFB81"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31661E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1CB68CD3"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22452D15"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2DF3B78"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8F95750" w14:textId="77777777" w:rsidR="00062C7B" w:rsidRPr="0063718C" w:rsidRDefault="00062C7B" w:rsidP="0063718C">
      <w:pPr>
        <w:rPr>
          <w:sz w:val="20"/>
          <w:szCs w:val="20"/>
        </w:rPr>
      </w:pPr>
    </w:p>
    <w:p w14:paraId="70978767"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4214B72E" w14:textId="77777777" w:rsidTr="00B704CF">
        <w:tc>
          <w:tcPr>
            <w:tcW w:w="7479" w:type="dxa"/>
            <w:shd w:val="clear" w:color="auto" w:fill="EEECE1" w:themeFill="background2"/>
          </w:tcPr>
          <w:p w14:paraId="0032777A"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B1E3CF1"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0AEC65F" w14:textId="77777777" w:rsidTr="00B704CF">
        <w:tc>
          <w:tcPr>
            <w:tcW w:w="7479" w:type="dxa"/>
          </w:tcPr>
          <w:p w14:paraId="2FC4287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13514562" w14:textId="77777777" w:rsidR="00062C7B" w:rsidRPr="0063718C" w:rsidRDefault="00062C7B" w:rsidP="0063718C">
            <w:pPr>
              <w:pStyle w:val="Default"/>
              <w:ind w:left="720"/>
              <w:rPr>
                <w:color w:val="auto"/>
                <w:sz w:val="20"/>
                <w:szCs w:val="20"/>
              </w:rPr>
            </w:pPr>
          </w:p>
          <w:p w14:paraId="2FDF8683"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2D381520" w14:textId="77777777" w:rsidR="00062C7B" w:rsidRPr="0063718C" w:rsidRDefault="00062C7B" w:rsidP="0063718C">
            <w:pPr>
              <w:pStyle w:val="Default"/>
              <w:rPr>
                <w:color w:val="auto"/>
                <w:sz w:val="20"/>
                <w:szCs w:val="20"/>
              </w:rPr>
            </w:pPr>
          </w:p>
          <w:p w14:paraId="5B8F35AE"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200B31E0" w14:textId="77777777" w:rsidR="00062C7B" w:rsidRPr="0063718C" w:rsidRDefault="00062C7B" w:rsidP="0063718C">
            <w:pPr>
              <w:pStyle w:val="Paragrafoelenco"/>
              <w:spacing w:after="0" w:line="240" w:lineRule="auto"/>
              <w:rPr>
                <w:rFonts w:ascii="Times New Roman" w:hAnsi="Times New Roman"/>
                <w:sz w:val="20"/>
                <w:szCs w:val="20"/>
              </w:rPr>
            </w:pPr>
          </w:p>
          <w:p w14:paraId="688513CC"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4556681"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B4A4431" w14:textId="77777777" w:rsidR="00062C7B" w:rsidRPr="0063718C" w:rsidRDefault="00062C7B" w:rsidP="0063718C">
            <w:pPr>
              <w:pStyle w:val="Default"/>
              <w:ind w:left="720"/>
              <w:rPr>
                <w:color w:val="auto"/>
                <w:sz w:val="20"/>
                <w:szCs w:val="20"/>
              </w:rPr>
            </w:pPr>
          </w:p>
          <w:p w14:paraId="1B270A2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43BC776B" w14:textId="77777777" w:rsidR="00062C7B" w:rsidRPr="0063718C" w:rsidRDefault="00062C7B" w:rsidP="0063718C">
            <w:pPr>
              <w:pStyle w:val="Default"/>
              <w:rPr>
                <w:color w:val="auto"/>
                <w:sz w:val="20"/>
                <w:szCs w:val="20"/>
              </w:rPr>
            </w:pPr>
          </w:p>
          <w:p w14:paraId="303E1F2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5A3D3E55" w14:textId="77777777" w:rsidR="00062C7B" w:rsidRPr="0063718C" w:rsidRDefault="00062C7B" w:rsidP="0063718C">
            <w:pPr>
              <w:pStyle w:val="Paragrafoelenco"/>
              <w:spacing w:after="0" w:line="240" w:lineRule="auto"/>
              <w:rPr>
                <w:rFonts w:ascii="Times New Roman" w:hAnsi="Times New Roman"/>
                <w:sz w:val="20"/>
                <w:szCs w:val="20"/>
              </w:rPr>
            </w:pPr>
          </w:p>
          <w:p w14:paraId="7A8D1AB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1245F403" w14:textId="77777777" w:rsidR="00062C7B" w:rsidRPr="0063718C" w:rsidRDefault="00062C7B" w:rsidP="0063718C">
            <w:pPr>
              <w:pStyle w:val="Default"/>
              <w:rPr>
                <w:b/>
                <w:color w:val="auto"/>
                <w:sz w:val="20"/>
                <w:szCs w:val="20"/>
              </w:rPr>
            </w:pPr>
          </w:p>
        </w:tc>
      </w:tr>
      <w:tr w:rsidR="00062C7B" w:rsidRPr="0063718C" w14:paraId="62667BD8" w14:textId="77777777" w:rsidTr="00B704CF">
        <w:tc>
          <w:tcPr>
            <w:tcW w:w="14992" w:type="dxa"/>
            <w:gridSpan w:val="2"/>
            <w:shd w:val="clear" w:color="auto" w:fill="EEECE1" w:themeFill="background2"/>
          </w:tcPr>
          <w:p w14:paraId="6BFCF59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91E7F6" w14:textId="77777777" w:rsidTr="00B704CF">
        <w:tc>
          <w:tcPr>
            <w:tcW w:w="14992" w:type="dxa"/>
            <w:gridSpan w:val="2"/>
          </w:tcPr>
          <w:p w14:paraId="10A9ED2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61FBC94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1365C060"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157C8DF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38837E3" w14:textId="77777777" w:rsidTr="00B704CF">
        <w:trPr>
          <w:jc w:val="center"/>
        </w:trPr>
        <w:tc>
          <w:tcPr>
            <w:tcW w:w="7479" w:type="dxa"/>
            <w:gridSpan w:val="3"/>
            <w:shd w:val="clear" w:color="auto" w:fill="EEECE1" w:themeFill="background2"/>
          </w:tcPr>
          <w:p w14:paraId="665F7FD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8B85B0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84ADE01" w14:textId="77777777" w:rsidTr="00B704CF">
        <w:trPr>
          <w:jc w:val="center"/>
        </w:trPr>
        <w:tc>
          <w:tcPr>
            <w:tcW w:w="2493" w:type="dxa"/>
            <w:shd w:val="clear" w:color="auto" w:fill="7F7F7F"/>
          </w:tcPr>
          <w:p w14:paraId="2BD4E97D"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220E3B1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6FD198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06C815ED"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4FDD11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66614673" w14:textId="77777777" w:rsidTr="00B704CF">
        <w:trPr>
          <w:jc w:val="center"/>
        </w:trPr>
        <w:tc>
          <w:tcPr>
            <w:tcW w:w="2493" w:type="dxa"/>
          </w:tcPr>
          <w:p w14:paraId="4B33C23A"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1BAEFA32" w14:textId="12183D4D"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22C122D0" w14:textId="286A22B1"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0C5D7CEA" w14:textId="77777777" w:rsidTr="00B704CF">
        <w:trPr>
          <w:jc w:val="center"/>
        </w:trPr>
        <w:tc>
          <w:tcPr>
            <w:tcW w:w="2493" w:type="dxa"/>
          </w:tcPr>
          <w:p w14:paraId="3CD88F28"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AF8C227" w14:textId="46F46241"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143D3D18" w14:textId="0AC1BA4B"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14:paraId="798DE38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79DA76" w14:textId="77777777" w:rsidTr="00B704CF">
        <w:tc>
          <w:tcPr>
            <w:tcW w:w="14993" w:type="dxa"/>
            <w:shd w:val="clear" w:color="auto" w:fill="EEECE1" w:themeFill="background2"/>
          </w:tcPr>
          <w:p w14:paraId="535E15DE"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6CBEC186"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10"/>
        <w:gridCol w:w="3825"/>
      </w:tblGrid>
      <w:tr w:rsidR="00E107AC" w:rsidRPr="00A46650" w14:paraId="24FE3D28" w14:textId="77777777" w:rsidTr="00D73064">
        <w:tc>
          <w:tcPr>
            <w:tcW w:w="1668" w:type="dxa"/>
          </w:tcPr>
          <w:p w14:paraId="6D1317A8" w14:textId="77777777" w:rsidR="00E107AC" w:rsidRPr="00A46650" w:rsidRDefault="00E107AC" w:rsidP="00D73064">
            <w:pPr>
              <w:rPr>
                <w:sz w:val="18"/>
                <w:szCs w:val="18"/>
              </w:rPr>
            </w:pPr>
            <w:r w:rsidRPr="00A46650">
              <w:rPr>
                <w:sz w:val="18"/>
                <w:szCs w:val="18"/>
              </w:rPr>
              <w:lastRenderedPageBreak/>
              <w:t>TITOLO</w:t>
            </w:r>
          </w:p>
        </w:tc>
        <w:tc>
          <w:tcPr>
            <w:tcW w:w="3543" w:type="dxa"/>
          </w:tcPr>
          <w:p w14:paraId="107F6A1E" w14:textId="77777777" w:rsidR="00E107AC" w:rsidRPr="00A46650" w:rsidRDefault="00E107AC" w:rsidP="00D73064">
            <w:pPr>
              <w:rPr>
                <w:sz w:val="18"/>
                <w:szCs w:val="18"/>
              </w:rPr>
            </w:pPr>
            <w:r w:rsidRPr="00A46650">
              <w:rPr>
                <w:sz w:val="18"/>
                <w:szCs w:val="18"/>
              </w:rPr>
              <w:t>DISCIPLINE COINVOLTE</w:t>
            </w:r>
          </w:p>
        </w:tc>
        <w:tc>
          <w:tcPr>
            <w:tcW w:w="5812" w:type="dxa"/>
          </w:tcPr>
          <w:p w14:paraId="0316AB89" w14:textId="77777777" w:rsidR="00E107AC" w:rsidRPr="00A46650" w:rsidRDefault="00E107AC" w:rsidP="00D73064">
            <w:pPr>
              <w:rPr>
                <w:sz w:val="18"/>
                <w:szCs w:val="18"/>
              </w:rPr>
            </w:pPr>
            <w:r w:rsidRPr="00A46650">
              <w:rPr>
                <w:sz w:val="18"/>
                <w:szCs w:val="18"/>
              </w:rPr>
              <w:t>CONTENUTI</w:t>
            </w:r>
          </w:p>
        </w:tc>
        <w:tc>
          <w:tcPr>
            <w:tcW w:w="3827" w:type="dxa"/>
          </w:tcPr>
          <w:p w14:paraId="17BF67C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6220A83" w14:textId="77777777" w:rsidTr="00507B8C">
        <w:trPr>
          <w:trHeight w:val="587"/>
        </w:trPr>
        <w:tc>
          <w:tcPr>
            <w:tcW w:w="1668" w:type="dxa"/>
          </w:tcPr>
          <w:p w14:paraId="487CE08D" w14:textId="693CC8DE" w:rsidR="00E107AC" w:rsidRPr="00A46650" w:rsidRDefault="00A95576" w:rsidP="00507B8C">
            <w:pPr>
              <w:rPr>
                <w:sz w:val="18"/>
                <w:szCs w:val="18"/>
              </w:rPr>
            </w:pPr>
            <w:r w:rsidRPr="00A95576">
              <w:rPr>
                <w:sz w:val="18"/>
                <w:szCs w:val="18"/>
              </w:rPr>
              <w:t>Società pacifiche e giuste!</w:t>
            </w:r>
            <w:r>
              <w:rPr>
                <w:rStyle w:val="eop"/>
                <w:rFonts w:ascii="Calibri" w:hAnsi="Calibri" w:cs="Calibri"/>
                <w:b/>
                <w:bCs/>
                <w:color w:val="FF0000"/>
                <w:sz w:val="28"/>
                <w:szCs w:val="28"/>
                <w:shd w:val="clear" w:color="auto" w:fill="FFFFFF"/>
              </w:rPr>
              <w:t> </w:t>
            </w:r>
          </w:p>
        </w:tc>
        <w:tc>
          <w:tcPr>
            <w:tcW w:w="3543" w:type="dxa"/>
          </w:tcPr>
          <w:p w14:paraId="79BF63D3" w14:textId="633AA2D2" w:rsidR="00E107AC" w:rsidRPr="00A46650" w:rsidRDefault="00DC5298" w:rsidP="00D73064">
            <w:pPr>
              <w:rPr>
                <w:sz w:val="18"/>
                <w:szCs w:val="18"/>
              </w:rPr>
            </w:pPr>
            <w:r>
              <w:rPr>
                <w:sz w:val="18"/>
                <w:szCs w:val="18"/>
              </w:rPr>
              <w:t>Tutte</w:t>
            </w:r>
          </w:p>
        </w:tc>
        <w:tc>
          <w:tcPr>
            <w:tcW w:w="5812" w:type="dxa"/>
          </w:tcPr>
          <w:p w14:paraId="36355DCF" w14:textId="77777777" w:rsidR="00A95576" w:rsidRPr="00A95576" w:rsidRDefault="00A95576" w:rsidP="00A95576">
            <w:pPr>
              <w:pStyle w:val="paragraph"/>
              <w:numPr>
                <w:ilvl w:val="0"/>
                <w:numId w:val="36"/>
              </w:numPr>
              <w:spacing w:before="0" w:beforeAutospacing="0" w:after="0" w:afterAutospacing="0"/>
              <w:ind w:left="360" w:firstLine="0"/>
              <w:textAlignment w:val="baseline"/>
              <w:rPr>
                <w:sz w:val="18"/>
                <w:szCs w:val="18"/>
              </w:rPr>
            </w:pPr>
            <w:r w:rsidRPr="00A95576">
              <w:rPr>
                <w:sz w:val="18"/>
                <w:szCs w:val="18"/>
              </w:rPr>
              <w:t>La crisi alimentare nei paesi in via di sviluppo. </w:t>
            </w:r>
          </w:p>
          <w:p w14:paraId="385C9B87" w14:textId="77777777" w:rsidR="00A95576" w:rsidRPr="00A95576" w:rsidRDefault="00A95576" w:rsidP="00A95576">
            <w:pPr>
              <w:pStyle w:val="paragraph"/>
              <w:numPr>
                <w:ilvl w:val="0"/>
                <w:numId w:val="36"/>
              </w:numPr>
              <w:spacing w:before="0" w:beforeAutospacing="0" w:after="0" w:afterAutospacing="0"/>
              <w:ind w:left="360" w:firstLine="0"/>
              <w:textAlignment w:val="baseline"/>
              <w:rPr>
                <w:sz w:val="18"/>
                <w:szCs w:val="18"/>
              </w:rPr>
            </w:pPr>
            <w:r w:rsidRPr="00A95576">
              <w:rPr>
                <w:sz w:val="18"/>
                <w:szCs w:val="18"/>
              </w:rPr>
              <w:t>Lo sviluppo agricolo, la proprietà terriera e il land grabbing. </w:t>
            </w:r>
          </w:p>
          <w:p w14:paraId="53C74EE7" w14:textId="77777777" w:rsidR="00A95576" w:rsidRPr="00A95576" w:rsidRDefault="00A95576" w:rsidP="00A95576">
            <w:pPr>
              <w:pStyle w:val="paragraph"/>
              <w:numPr>
                <w:ilvl w:val="0"/>
                <w:numId w:val="36"/>
              </w:numPr>
              <w:spacing w:before="0" w:beforeAutospacing="0" w:after="0" w:afterAutospacing="0"/>
              <w:ind w:left="360" w:firstLine="0"/>
              <w:textAlignment w:val="baseline"/>
              <w:rPr>
                <w:sz w:val="18"/>
                <w:szCs w:val="18"/>
              </w:rPr>
            </w:pPr>
            <w:r w:rsidRPr="00A95576">
              <w:rPr>
                <w:sz w:val="18"/>
                <w:szCs w:val="18"/>
              </w:rPr>
              <w:t>I terreni agricoli e I cambiamenti climatici. </w:t>
            </w:r>
          </w:p>
          <w:p w14:paraId="202ACAFD" w14:textId="77777777" w:rsidR="00A95576" w:rsidRPr="00A95576" w:rsidRDefault="00A95576" w:rsidP="00A95576">
            <w:pPr>
              <w:pStyle w:val="paragraph"/>
              <w:numPr>
                <w:ilvl w:val="0"/>
                <w:numId w:val="36"/>
              </w:numPr>
              <w:spacing w:before="0" w:beforeAutospacing="0" w:after="0" w:afterAutospacing="0"/>
              <w:ind w:left="360" w:firstLine="0"/>
              <w:textAlignment w:val="baseline"/>
              <w:rPr>
                <w:sz w:val="18"/>
                <w:szCs w:val="18"/>
              </w:rPr>
            </w:pPr>
            <w:r w:rsidRPr="00A95576">
              <w:rPr>
                <w:sz w:val="18"/>
                <w:szCs w:val="18"/>
              </w:rPr>
              <w:t>Buone pratiche e nuove tecniche per un uso sostenibile delle risorse. </w:t>
            </w:r>
          </w:p>
          <w:p w14:paraId="3E65975B" w14:textId="2E812DFE" w:rsidR="00E107AC" w:rsidRPr="00A46650" w:rsidRDefault="00E107AC" w:rsidP="00D73064">
            <w:pPr>
              <w:rPr>
                <w:sz w:val="18"/>
                <w:szCs w:val="18"/>
              </w:rPr>
            </w:pPr>
          </w:p>
        </w:tc>
        <w:tc>
          <w:tcPr>
            <w:tcW w:w="3827" w:type="dxa"/>
          </w:tcPr>
          <w:p w14:paraId="5A6C41B8" w14:textId="07248250" w:rsidR="00E107AC" w:rsidRPr="00A46650" w:rsidRDefault="00A95576" w:rsidP="00D73064">
            <w:pPr>
              <w:rPr>
                <w:sz w:val="18"/>
                <w:szCs w:val="18"/>
              </w:rPr>
            </w:pPr>
            <w:r>
              <w:rPr>
                <w:sz w:val="18"/>
                <w:szCs w:val="18"/>
              </w:rPr>
              <w:t>PPT, cartelloni</w:t>
            </w:r>
          </w:p>
        </w:tc>
      </w:tr>
      <w:tr w:rsidR="00E107AC" w:rsidRPr="00A46650" w14:paraId="2A524FFD" w14:textId="77777777" w:rsidTr="00D73064">
        <w:tc>
          <w:tcPr>
            <w:tcW w:w="1668" w:type="dxa"/>
          </w:tcPr>
          <w:p w14:paraId="62F9EED2" w14:textId="77777777" w:rsidR="00E107AC" w:rsidRPr="00A46650" w:rsidRDefault="00E107AC" w:rsidP="00F61DC4">
            <w:pPr>
              <w:rPr>
                <w:sz w:val="18"/>
                <w:szCs w:val="18"/>
              </w:rPr>
            </w:pPr>
          </w:p>
        </w:tc>
        <w:tc>
          <w:tcPr>
            <w:tcW w:w="3543" w:type="dxa"/>
          </w:tcPr>
          <w:p w14:paraId="294BE713" w14:textId="77777777" w:rsidR="00E107AC" w:rsidRPr="00A46650" w:rsidRDefault="00E107AC" w:rsidP="00D73064">
            <w:pPr>
              <w:rPr>
                <w:sz w:val="18"/>
                <w:szCs w:val="18"/>
              </w:rPr>
            </w:pPr>
          </w:p>
        </w:tc>
        <w:tc>
          <w:tcPr>
            <w:tcW w:w="5812" w:type="dxa"/>
          </w:tcPr>
          <w:p w14:paraId="5FEC963F" w14:textId="77777777" w:rsidR="00E107AC" w:rsidRPr="00A46650" w:rsidRDefault="00E107AC" w:rsidP="00AB741A">
            <w:pPr>
              <w:rPr>
                <w:sz w:val="18"/>
                <w:szCs w:val="18"/>
              </w:rPr>
            </w:pPr>
          </w:p>
        </w:tc>
        <w:tc>
          <w:tcPr>
            <w:tcW w:w="3827" w:type="dxa"/>
          </w:tcPr>
          <w:p w14:paraId="124CE0A2" w14:textId="77777777" w:rsidR="00E107AC" w:rsidRPr="00A46650" w:rsidRDefault="00E107AC" w:rsidP="00D73064">
            <w:pPr>
              <w:rPr>
                <w:sz w:val="18"/>
                <w:szCs w:val="18"/>
              </w:rPr>
            </w:pPr>
          </w:p>
        </w:tc>
      </w:tr>
    </w:tbl>
    <w:p w14:paraId="32D36C09"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73E467EA" w14:textId="77777777" w:rsidR="00062C7B" w:rsidRPr="0063718C" w:rsidRDefault="00062C7B" w:rsidP="0063718C">
      <w:pPr>
        <w:rPr>
          <w:sz w:val="20"/>
          <w:szCs w:val="20"/>
        </w:rPr>
      </w:pPr>
    </w:p>
    <w:p w14:paraId="22DCB5B0" w14:textId="77777777" w:rsidR="007E4FB9" w:rsidRDefault="00AB741A" w:rsidP="0063718C">
      <w:pPr>
        <w:rPr>
          <w:sz w:val="20"/>
          <w:szCs w:val="20"/>
        </w:rPr>
      </w:pPr>
      <w:r>
        <w:rPr>
          <w:sz w:val="20"/>
          <w:szCs w:val="20"/>
        </w:rPr>
        <w:t xml:space="preserve">Torano C., </w:t>
      </w:r>
      <w:r w:rsidR="007E4FB9">
        <w:rPr>
          <w:sz w:val="20"/>
          <w:szCs w:val="20"/>
        </w:rPr>
        <w:t xml:space="preserve">28.11. 2021                                                                                                                                                                                                             </w:t>
      </w:r>
      <w:r w:rsidR="00062C7B" w:rsidRPr="0063718C">
        <w:rPr>
          <w:sz w:val="20"/>
          <w:szCs w:val="20"/>
        </w:rPr>
        <w:t xml:space="preserve">Il Docente  </w:t>
      </w:r>
    </w:p>
    <w:p w14:paraId="1C736343" w14:textId="5A536CE0" w:rsidR="00705DE2" w:rsidRPr="0063718C" w:rsidRDefault="007E4FB9" w:rsidP="007E4FB9">
      <w:pPr>
        <w:ind w:left="11328" w:firstLine="708"/>
        <w:rPr>
          <w:sz w:val="20"/>
          <w:szCs w:val="20"/>
        </w:rPr>
      </w:pPr>
      <w:r>
        <w:rPr>
          <w:sz w:val="20"/>
          <w:szCs w:val="20"/>
        </w:rPr>
        <w:t>Prof.ssa Myriam Ferrari</w:t>
      </w:r>
      <w:r w:rsidR="00062C7B" w:rsidRPr="0063718C">
        <w:rPr>
          <w:sz w:val="20"/>
          <w:szCs w:val="20"/>
        </w:rPr>
        <w:t xml:space="preserv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63BA" w14:textId="77777777" w:rsidR="00EE32D7" w:rsidRDefault="00EE32D7">
      <w:r>
        <w:separator/>
      </w:r>
    </w:p>
  </w:endnote>
  <w:endnote w:type="continuationSeparator" w:id="0">
    <w:p w14:paraId="7ED36D17" w14:textId="77777777" w:rsidR="00EE32D7" w:rsidRDefault="00EE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C54"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E550E4" w14:textId="77777777"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7779" w14:textId="77777777" w:rsidR="00EE32D7" w:rsidRDefault="00EE32D7">
      <w:r>
        <w:separator/>
      </w:r>
    </w:p>
  </w:footnote>
  <w:footnote w:type="continuationSeparator" w:id="0">
    <w:p w14:paraId="4A556F81" w14:textId="77777777" w:rsidR="00EE32D7" w:rsidRDefault="00EE3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67272D"/>
    <w:multiLevelType w:val="hybridMultilevel"/>
    <w:tmpl w:val="49584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8C805A9"/>
    <w:multiLevelType w:val="multilevel"/>
    <w:tmpl w:val="A8A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8F74ACB"/>
    <w:multiLevelType w:val="hybridMultilevel"/>
    <w:tmpl w:val="C2223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6F05ABC"/>
    <w:multiLevelType w:val="hybridMultilevel"/>
    <w:tmpl w:val="32D8E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CD566FD"/>
    <w:multiLevelType w:val="hybridMultilevel"/>
    <w:tmpl w:val="9236B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364607"/>
    <w:multiLevelType w:val="hybridMultilevel"/>
    <w:tmpl w:val="469E8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3">
    <w:nsid w:val="771F317F"/>
    <w:multiLevelType w:val="hybridMultilevel"/>
    <w:tmpl w:val="6F50B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4"/>
  </w:num>
  <w:num w:numId="4">
    <w:abstractNumId w:val="30"/>
  </w:num>
  <w:num w:numId="5">
    <w:abstractNumId w:val="7"/>
  </w:num>
  <w:num w:numId="6">
    <w:abstractNumId w:val="18"/>
  </w:num>
  <w:num w:numId="7">
    <w:abstractNumId w:val="29"/>
  </w:num>
  <w:num w:numId="8">
    <w:abstractNumId w:val="8"/>
  </w:num>
  <w:num w:numId="9">
    <w:abstractNumId w:val="13"/>
  </w:num>
  <w:num w:numId="10">
    <w:abstractNumId w:val="23"/>
  </w:num>
  <w:num w:numId="11">
    <w:abstractNumId w:val="26"/>
  </w:num>
  <w:num w:numId="12">
    <w:abstractNumId w:val="2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32"/>
  </w:num>
  <w:num w:numId="17">
    <w:abstractNumId w:val="6"/>
  </w:num>
  <w:num w:numId="18">
    <w:abstractNumId w:val="12"/>
  </w:num>
  <w:num w:numId="19">
    <w:abstractNumId w:val="3"/>
  </w:num>
  <w:num w:numId="20">
    <w:abstractNumId w:val="15"/>
  </w:num>
  <w:num w:numId="21">
    <w:abstractNumId w:val="1"/>
  </w:num>
  <w:num w:numId="22">
    <w:abstractNumId w:val="10"/>
  </w:num>
  <w:num w:numId="23">
    <w:abstractNumId w:val="35"/>
  </w:num>
  <w:num w:numId="24">
    <w:abstractNumId w:val="4"/>
  </w:num>
  <w:num w:numId="25">
    <w:abstractNumId w:val="34"/>
  </w:num>
  <w:num w:numId="26">
    <w:abstractNumId w:val="11"/>
  </w:num>
  <w:num w:numId="27">
    <w:abstractNumId w:val="28"/>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1"/>
  </w:num>
  <w:num w:numId="30">
    <w:abstractNumId w:val="19"/>
  </w:num>
  <w:num w:numId="31">
    <w:abstractNumId w:val="2"/>
  </w:num>
  <w:num w:numId="32">
    <w:abstractNumId w:val="14"/>
  </w:num>
  <w:num w:numId="33">
    <w:abstractNumId w:val="20"/>
  </w:num>
  <w:num w:numId="34">
    <w:abstractNumId w:val="33"/>
  </w:num>
  <w:num w:numId="35">
    <w:abstractNumId w:val="17"/>
  </w:num>
  <w:num w:numId="3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22CF"/>
    <w:rsid w:val="00013ADC"/>
    <w:rsid w:val="0001594C"/>
    <w:rsid w:val="00021427"/>
    <w:rsid w:val="000243B8"/>
    <w:rsid w:val="00025CD8"/>
    <w:rsid w:val="00034400"/>
    <w:rsid w:val="00050830"/>
    <w:rsid w:val="00062C7B"/>
    <w:rsid w:val="00075E76"/>
    <w:rsid w:val="00092676"/>
    <w:rsid w:val="0009411C"/>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76F23"/>
    <w:rsid w:val="00281FE6"/>
    <w:rsid w:val="00286D54"/>
    <w:rsid w:val="002A45DB"/>
    <w:rsid w:val="002B4C51"/>
    <w:rsid w:val="002E2030"/>
    <w:rsid w:val="002F3067"/>
    <w:rsid w:val="00304089"/>
    <w:rsid w:val="0030476A"/>
    <w:rsid w:val="00320DBF"/>
    <w:rsid w:val="0033383F"/>
    <w:rsid w:val="00356945"/>
    <w:rsid w:val="00362D18"/>
    <w:rsid w:val="003673AF"/>
    <w:rsid w:val="003829CD"/>
    <w:rsid w:val="00391FC4"/>
    <w:rsid w:val="0039561E"/>
    <w:rsid w:val="003B1970"/>
    <w:rsid w:val="003B29A9"/>
    <w:rsid w:val="003B6806"/>
    <w:rsid w:val="003C2803"/>
    <w:rsid w:val="003C5E11"/>
    <w:rsid w:val="003C6C8E"/>
    <w:rsid w:val="003D1F8A"/>
    <w:rsid w:val="003E2A72"/>
    <w:rsid w:val="003F36C3"/>
    <w:rsid w:val="003F7A0F"/>
    <w:rsid w:val="00401FC5"/>
    <w:rsid w:val="00404748"/>
    <w:rsid w:val="00407AE3"/>
    <w:rsid w:val="00411FF6"/>
    <w:rsid w:val="0041261C"/>
    <w:rsid w:val="00422106"/>
    <w:rsid w:val="00426EB3"/>
    <w:rsid w:val="004306B5"/>
    <w:rsid w:val="0043739F"/>
    <w:rsid w:val="0045323A"/>
    <w:rsid w:val="00455621"/>
    <w:rsid w:val="00484B13"/>
    <w:rsid w:val="004A0B7C"/>
    <w:rsid w:val="004B27C0"/>
    <w:rsid w:val="004B7CF2"/>
    <w:rsid w:val="004C1C69"/>
    <w:rsid w:val="004C6CB6"/>
    <w:rsid w:val="004D177E"/>
    <w:rsid w:val="005069DA"/>
    <w:rsid w:val="00506C4B"/>
    <w:rsid w:val="00507B8C"/>
    <w:rsid w:val="00517775"/>
    <w:rsid w:val="00530436"/>
    <w:rsid w:val="00544CBA"/>
    <w:rsid w:val="00580F3E"/>
    <w:rsid w:val="0059555B"/>
    <w:rsid w:val="005A1D8F"/>
    <w:rsid w:val="005B51ED"/>
    <w:rsid w:val="005D151B"/>
    <w:rsid w:val="005D1D36"/>
    <w:rsid w:val="005E58DC"/>
    <w:rsid w:val="005F4415"/>
    <w:rsid w:val="005F698F"/>
    <w:rsid w:val="005F7585"/>
    <w:rsid w:val="006007CC"/>
    <w:rsid w:val="00612433"/>
    <w:rsid w:val="00613428"/>
    <w:rsid w:val="00631254"/>
    <w:rsid w:val="0063718C"/>
    <w:rsid w:val="006438F1"/>
    <w:rsid w:val="006570FB"/>
    <w:rsid w:val="00662925"/>
    <w:rsid w:val="00673F22"/>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7E4FB9"/>
    <w:rsid w:val="00804610"/>
    <w:rsid w:val="0081543C"/>
    <w:rsid w:val="00833769"/>
    <w:rsid w:val="0084185A"/>
    <w:rsid w:val="00842CA7"/>
    <w:rsid w:val="0087408E"/>
    <w:rsid w:val="0088663A"/>
    <w:rsid w:val="008913B9"/>
    <w:rsid w:val="008A7D4B"/>
    <w:rsid w:val="008B6B20"/>
    <w:rsid w:val="008B7AE1"/>
    <w:rsid w:val="008C2F08"/>
    <w:rsid w:val="008C7E9B"/>
    <w:rsid w:val="008F0C8D"/>
    <w:rsid w:val="0090165A"/>
    <w:rsid w:val="009212EA"/>
    <w:rsid w:val="00942C5C"/>
    <w:rsid w:val="00947366"/>
    <w:rsid w:val="009500AE"/>
    <w:rsid w:val="009540D4"/>
    <w:rsid w:val="00955528"/>
    <w:rsid w:val="009678E1"/>
    <w:rsid w:val="00986E60"/>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77DD1"/>
    <w:rsid w:val="00A951D0"/>
    <w:rsid w:val="00A95576"/>
    <w:rsid w:val="00A9722D"/>
    <w:rsid w:val="00AB6517"/>
    <w:rsid w:val="00AB741A"/>
    <w:rsid w:val="00AB7AD8"/>
    <w:rsid w:val="00AC11F2"/>
    <w:rsid w:val="00AC6DFB"/>
    <w:rsid w:val="00AD23F1"/>
    <w:rsid w:val="00AD5EEB"/>
    <w:rsid w:val="00AD7E32"/>
    <w:rsid w:val="00AE1EC8"/>
    <w:rsid w:val="00B0279B"/>
    <w:rsid w:val="00B23090"/>
    <w:rsid w:val="00B34AD1"/>
    <w:rsid w:val="00B657CD"/>
    <w:rsid w:val="00B704CF"/>
    <w:rsid w:val="00B724AF"/>
    <w:rsid w:val="00BB3E54"/>
    <w:rsid w:val="00BB6FDA"/>
    <w:rsid w:val="00BC4E44"/>
    <w:rsid w:val="00BE183E"/>
    <w:rsid w:val="00BE4D20"/>
    <w:rsid w:val="00BE7ABC"/>
    <w:rsid w:val="00C01845"/>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B39FA"/>
    <w:rsid w:val="00CC1550"/>
    <w:rsid w:val="00CC68EE"/>
    <w:rsid w:val="00CD401D"/>
    <w:rsid w:val="00CD41BD"/>
    <w:rsid w:val="00CE219F"/>
    <w:rsid w:val="00D0171D"/>
    <w:rsid w:val="00D02178"/>
    <w:rsid w:val="00D06E30"/>
    <w:rsid w:val="00D20282"/>
    <w:rsid w:val="00D30944"/>
    <w:rsid w:val="00D314E6"/>
    <w:rsid w:val="00D32461"/>
    <w:rsid w:val="00D43715"/>
    <w:rsid w:val="00D47D69"/>
    <w:rsid w:val="00D52C8F"/>
    <w:rsid w:val="00D70B06"/>
    <w:rsid w:val="00D72043"/>
    <w:rsid w:val="00D73064"/>
    <w:rsid w:val="00D83260"/>
    <w:rsid w:val="00D83D97"/>
    <w:rsid w:val="00D914FB"/>
    <w:rsid w:val="00D917B0"/>
    <w:rsid w:val="00D92977"/>
    <w:rsid w:val="00DA3685"/>
    <w:rsid w:val="00DA4D20"/>
    <w:rsid w:val="00DC1958"/>
    <w:rsid w:val="00DC5298"/>
    <w:rsid w:val="00DD2065"/>
    <w:rsid w:val="00DF0006"/>
    <w:rsid w:val="00DF6987"/>
    <w:rsid w:val="00E033D3"/>
    <w:rsid w:val="00E107AC"/>
    <w:rsid w:val="00E10D76"/>
    <w:rsid w:val="00E13C26"/>
    <w:rsid w:val="00E30D93"/>
    <w:rsid w:val="00E335DE"/>
    <w:rsid w:val="00E34FBD"/>
    <w:rsid w:val="00E80E4A"/>
    <w:rsid w:val="00E84A66"/>
    <w:rsid w:val="00E84D79"/>
    <w:rsid w:val="00E85681"/>
    <w:rsid w:val="00E9790F"/>
    <w:rsid w:val="00EA064E"/>
    <w:rsid w:val="00EC6840"/>
    <w:rsid w:val="00ED0B90"/>
    <w:rsid w:val="00ED3278"/>
    <w:rsid w:val="00ED4A6A"/>
    <w:rsid w:val="00EE32D7"/>
    <w:rsid w:val="00EF2890"/>
    <w:rsid w:val="00F00D29"/>
    <w:rsid w:val="00F1162D"/>
    <w:rsid w:val="00F25142"/>
    <w:rsid w:val="00F25A9C"/>
    <w:rsid w:val="00F26655"/>
    <w:rsid w:val="00F40304"/>
    <w:rsid w:val="00F40A54"/>
    <w:rsid w:val="00F51359"/>
    <w:rsid w:val="00F6120B"/>
    <w:rsid w:val="00F61DC4"/>
    <w:rsid w:val="00F64EF7"/>
    <w:rsid w:val="00F73C94"/>
    <w:rsid w:val="00F74210"/>
    <w:rsid w:val="00F802EF"/>
    <w:rsid w:val="00F812E2"/>
    <w:rsid w:val="00FA42BC"/>
    <w:rsid w:val="00FA6610"/>
    <w:rsid w:val="00FA6DBF"/>
    <w:rsid w:val="00FB128D"/>
    <w:rsid w:val="00FB4697"/>
    <w:rsid w:val="00FC699E"/>
    <w:rsid w:val="00FC7F22"/>
    <w:rsid w:val="00FD0A69"/>
    <w:rsid w:val="00FE2FC8"/>
    <w:rsid w:val="00FF19A6"/>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A89"/>
  <w15:docId w15:val="{E2C6CB02-9D68-4D73-BD5A-10583C8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character" w:customStyle="1" w:styleId="normaltextrun">
    <w:name w:val="normaltextrun"/>
    <w:basedOn w:val="Carpredefinitoparagrafo"/>
    <w:rsid w:val="00A95576"/>
  </w:style>
  <w:style w:type="character" w:customStyle="1" w:styleId="eop">
    <w:name w:val="eop"/>
    <w:basedOn w:val="Carpredefinitoparagrafo"/>
    <w:rsid w:val="00A95576"/>
  </w:style>
  <w:style w:type="paragraph" w:customStyle="1" w:styleId="paragraph">
    <w:name w:val="paragraph"/>
    <w:basedOn w:val="Normale"/>
    <w:rsid w:val="00A955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544753896">
      <w:bodyDiv w:val="1"/>
      <w:marLeft w:val="0"/>
      <w:marRight w:val="0"/>
      <w:marTop w:val="0"/>
      <w:marBottom w:val="0"/>
      <w:divBdr>
        <w:top w:val="none" w:sz="0" w:space="0" w:color="auto"/>
        <w:left w:val="none" w:sz="0" w:space="0" w:color="auto"/>
        <w:bottom w:val="none" w:sz="0" w:space="0" w:color="auto"/>
        <w:right w:val="none" w:sz="0" w:space="0" w:color="auto"/>
      </w:divBdr>
    </w:div>
    <w:div w:id="19566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FB22-1E4D-4444-BD64-8021F42A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1941</Words>
  <Characters>11067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Nicola</cp:lastModifiedBy>
  <cp:revision>5</cp:revision>
  <cp:lastPrinted>2012-06-03T09:30:00Z</cp:lastPrinted>
  <dcterms:created xsi:type="dcterms:W3CDTF">2021-12-01T18:51:00Z</dcterms:created>
  <dcterms:modified xsi:type="dcterms:W3CDTF">2021-12-02T05:39:00Z</dcterms:modified>
</cp:coreProperties>
</file>